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C2DA9" w:rsidRPr="00980797" w:rsidRDefault="00E50302" w:rsidP="00980797">
      <w:pPr>
        <w:pStyle w:val="1"/>
        <w:spacing w:before="0" w:after="0"/>
        <w:jc w:val="right"/>
        <w:rPr>
          <w:rFonts w:ascii="Times New Roman" w:hAnsi="Times New Roman" w:cs="Times New Roman"/>
          <w:b w:val="0"/>
          <w:sz w:val="24"/>
          <w:szCs w:val="24"/>
          <w:lang w:val="en-US"/>
        </w:rPr>
      </w:pPr>
      <w:bookmarkStart w:id="0" w:name="_GoBack"/>
      <w:bookmarkEnd w:id="0"/>
      <w:r>
        <w:rPr>
          <w:rFonts w:ascii="Times New Roman" w:hAnsi="Times New Roman" w:cs="Times New Roman"/>
          <w:b w:val="0"/>
          <w:sz w:val="24"/>
          <w:szCs w:val="24"/>
          <w:lang w:val="en-US"/>
        </w:rPr>
        <w:t>F</w:t>
      </w:r>
      <w:r w:rsidR="001C2DA9" w:rsidRPr="00980797">
        <w:rPr>
          <w:rFonts w:ascii="Times New Roman" w:hAnsi="Times New Roman" w:cs="Times New Roman"/>
          <w:b w:val="0"/>
          <w:sz w:val="24"/>
          <w:szCs w:val="24"/>
          <w:lang w:val="en-US"/>
        </w:rPr>
        <w:t>. 7.03-0</w:t>
      </w:r>
      <w:r w:rsidR="001C2DA9" w:rsidRPr="00980797">
        <w:rPr>
          <w:rFonts w:ascii="Times New Roman" w:hAnsi="Times New Roman" w:cs="Times New Roman"/>
          <w:b w:val="0"/>
          <w:sz w:val="24"/>
          <w:szCs w:val="24"/>
          <w:lang w:val="kk-KZ"/>
        </w:rPr>
        <w:t>3</w:t>
      </w:r>
    </w:p>
    <w:p w:rsidR="0033224B" w:rsidRDefault="0033224B" w:rsidP="00980797">
      <w:pPr>
        <w:pStyle w:val="a3"/>
        <w:jc w:val="center"/>
        <w:rPr>
          <w:sz w:val="24"/>
          <w:szCs w:val="24"/>
          <w:lang w:val="en-US"/>
        </w:rPr>
      </w:pPr>
    </w:p>
    <w:p w:rsidR="001C2DA9" w:rsidRPr="00980797" w:rsidRDefault="001C2DA9" w:rsidP="00980797">
      <w:pPr>
        <w:pStyle w:val="a3"/>
        <w:jc w:val="center"/>
        <w:rPr>
          <w:sz w:val="24"/>
          <w:szCs w:val="24"/>
          <w:lang w:val="en-US"/>
        </w:rPr>
      </w:pPr>
      <w:r w:rsidRPr="00980797">
        <w:rPr>
          <w:sz w:val="24"/>
          <w:szCs w:val="24"/>
          <w:lang w:val="en-US"/>
        </w:rPr>
        <w:t>MINISTRY OF EDUCATION AND SCIENCE OF THE REPUBLIC OF KAZAKHSTAN</w:t>
      </w:r>
    </w:p>
    <w:p w:rsidR="001C2DA9" w:rsidRPr="00980797" w:rsidRDefault="001C2DA9" w:rsidP="00980797">
      <w:pPr>
        <w:rPr>
          <w:szCs w:val="24"/>
          <w:lang w:val="en-US"/>
        </w:rPr>
      </w:pPr>
    </w:p>
    <w:p w:rsidR="001C2DA9" w:rsidRDefault="001C2DA9" w:rsidP="00980797">
      <w:pPr>
        <w:pStyle w:val="a3"/>
        <w:jc w:val="center"/>
        <w:rPr>
          <w:sz w:val="24"/>
          <w:szCs w:val="24"/>
          <w:lang w:val="en-US"/>
        </w:rPr>
      </w:pPr>
      <w:r w:rsidRPr="00980797">
        <w:rPr>
          <w:sz w:val="24"/>
          <w:szCs w:val="24"/>
          <w:lang w:val="en-US"/>
        </w:rPr>
        <w:t>M. AUEZOV SOUTH KAZAKHSTAN STATE UNIVERSITY</w:t>
      </w:r>
    </w:p>
    <w:p w:rsidR="00E50302" w:rsidRDefault="00E50302" w:rsidP="00980797">
      <w:pPr>
        <w:pStyle w:val="a3"/>
        <w:jc w:val="center"/>
        <w:rPr>
          <w:sz w:val="24"/>
          <w:szCs w:val="24"/>
          <w:lang w:val="en-US"/>
        </w:rPr>
      </w:pPr>
    </w:p>
    <w:p w:rsidR="00E50302" w:rsidRDefault="00E50302" w:rsidP="00980797">
      <w:pPr>
        <w:pStyle w:val="a3"/>
        <w:jc w:val="center"/>
        <w:rPr>
          <w:sz w:val="24"/>
          <w:szCs w:val="24"/>
          <w:lang w:val="en-US"/>
        </w:rPr>
      </w:pPr>
      <w:r>
        <w:rPr>
          <w:sz w:val="24"/>
          <w:szCs w:val="24"/>
          <w:lang w:val="en-US"/>
        </w:rPr>
        <w:t>HIGHER SCHOOL OF «CHEMICAL ENGINEERING AND BIOTECHNOLOGY»</w:t>
      </w:r>
    </w:p>
    <w:p w:rsidR="00E50302" w:rsidRPr="00980797" w:rsidRDefault="00E50302" w:rsidP="00980797">
      <w:pPr>
        <w:pStyle w:val="a3"/>
        <w:jc w:val="center"/>
        <w:rPr>
          <w:sz w:val="24"/>
          <w:szCs w:val="24"/>
          <w:lang w:val="en-US"/>
        </w:rPr>
      </w:pPr>
      <w:r>
        <w:rPr>
          <w:sz w:val="24"/>
          <w:szCs w:val="24"/>
          <w:lang w:val="en-US"/>
        </w:rPr>
        <w:t>DEPARTMENT «ECOLOGY»</w:t>
      </w:r>
    </w:p>
    <w:p w:rsidR="001C2DA9" w:rsidRPr="00980797" w:rsidRDefault="001C2DA9" w:rsidP="00980797">
      <w:pPr>
        <w:jc w:val="center"/>
        <w:rPr>
          <w:b/>
          <w:noProof/>
          <w:color w:val="000000"/>
          <w:szCs w:val="24"/>
          <w:lang w:val="en-US"/>
        </w:rPr>
      </w:pPr>
    </w:p>
    <w:p w:rsidR="00980797" w:rsidRDefault="00980797" w:rsidP="00980797">
      <w:pPr>
        <w:jc w:val="center"/>
        <w:rPr>
          <w:b/>
          <w:szCs w:val="24"/>
          <w:lang w:val="en-US" w:eastAsia="ko-KR"/>
        </w:rPr>
      </w:pPr>
    </w:p>
    <w:p w:rsidR="001C2DA9" w:rsidRPr="008D4EC8" w:rsidRDefault="00AB3445" w:rsidP="00980797">
      <w:pPr>
        <w:jc w:val="center"/>
        <w:rPr>
          <w:noProof/>
          <w:color w:val="000000" w:themeColor="text1"/>
          <w:sz w:val="28"/>
          <w:szCs w:val="28"/>
          <w:lang w:val="en-US"/>
        </w:rPr>
      </w:pPr>
      <w:r w:rsidRPr="00233030">
        <w:rPr>
          <w:noProof/>
          <w:color w:val="000000"/>
          <w:sz w:val="28"/>
          <w:szCs w:val="28"/>
          <w:lang w:val="kk-KZ"/>
        </w:rPr>
        <w:t xml:space="preserve">Taubayeva A.S., </w:t>
      </w:r>
      <w:r w:rsidRPr="00233030">
        <w:rPr>
          <w:sz w:val="28"/>
          <w:szCs w:val="28"/>
          <w:lang w:val="kk-KZ"/>
        </w:rPr>
        <w:t>Shingisbayeva Zh.A.</w:t>
      </w:r>
    </w:p>
    <w:p w:rsidR="00AB3445" w:rsidRPr="00AB3445" w:rsidRDefault="00AB3445" w:rsidP="00980797">
      <w:pPr>
        <w:jc w:val="center"/>
        <w:rPr>
          <w:caps/>
          <w:szCs w:val="24"/>
          <w:lang w:val="en-US" w:eastAsia="ko-KR"/>
        </w:rPr>
      </w:pPr>
    </w:p>
    <w:p w:rsidR="001C2DA9" w:rsidRPr="00980797" w:rsidRDefault="00FC5218" w:rsidP="00980797">
      <w:pPr>
        <w:jc w:val="center"/>
        <w:rPr>
          <w:caps/>
          <w:szCs w:val="24"/>
          <w:lang w:val="kk-KZ" w:eastAsia="ko-KR"/>
        </w:rPr>
      </w:pPr>
      <w:r w:rsidRPr="00FC5218">
        <w:rPr>
          <w:caps/>
          <w:noProof/>
          <w:szCs w:val="24"/>
        </w:rPr>
        <w:drawing>
          <wp:inline distT="0" distB="0" distL="0" distR="0">
            <wp:extent cx="1814195" cy="987425"/>
            <wp:effectExtent l="19050" t="0" r="0" b="0"/>
            <wp:docPr id="25"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cstate="print"/>
                    <a:srcRect/>
                    <a:stretch>
                      <a:fillRect/>
                    </a:stretch>
                  </pic:blipFill>
                  <pic:spPr bwMode="auto">
                    <a:xfrm>
                      <a:off x="0" y="0"/>
                      <a:ext cx="1814195" cy="987425"/>
                    </a:xfrm>
                    <a:prstGeom prst="rect">
                      <a:avLst/>
                    </a:prstGeom>
                    <a:noFill/>
                    <a:ln w="9525">
                      <a:noFill/>
                      <a:miter lim="800000"/>
                      <a:headEnd/>
                      <a:tailEnd/>
                    </a:ln>
                  </pic:spPr>
                </pic:pic>
              </a:graphicData>
            </a:graphic>
          </wp:inline>
        </w:drawing>
      </w:r>
    </w:p>
    <w:p w:rsidR="001C2DA9" w:rsidRPr="00980797" w:rsidRDefault="001C2DA9" w:rsidP="00980797">
      <w:pPr>
        <w:jc w:val="center"/>
        <w:rPr>
          <w:caps/>
          <w:szCs w:val="24"/>
          <w:lang w:val="kk-KZ" w:eastAsia="ko-KR"/>
        </w:rPr>
      </w:pPr>
    </w:p>
    <w:p w:rsidR="00980797" w:rsidRDefault="00980797" w:rsidP="00980797">
      <w:pPr>
        <w:jc w:val="center"/>
        <w:rPr>
          <w:szCs w:val="24"/>
          <w:lang w:val="en-US"/>
        </w:rPr>
      </w:pPr>
    </w:p>
    <w:p w:rsidR="00051378" w:rsidRPr="00980797" w:rsidRDefault="00E50302" w:rsidP="00051378">
      <w:pPr>
        <w:pStyle w:val="a3"/>
        <w:jc w:val="center"/>
        <w:rPr>
          <w:lang w:val="en-US"/>
        </w:rPr>
      </w:pPr>
      <w:r>
        <w:rPr>
          <w:lang w:val="en-US"/>
        </w:rPr>
        <w:t>Lecture notes to the discipline</w:t>
      </w:r>
    </w:p>
    <w:p w:rsidR="00980797" w:rsidRDefault="00980797" w:rsidP="00980797">
      <w:pPr>
        <w:jc w:val="center"/>
        <w:rPr>
          <w:szCs w:val="24"/>
          <w:lang w:val="en-US"/>
        </w:rPr>
      </w:pPr>
    </w:p>
    <w:p w:rsidR="00AB3445" w:rsidRDefault="00E50302" w:rsidP="00E50302">
      <w:pPr>
        <w:pStyle w:val="a5"/>
        <w:jc w:val="center"/>
        <w:rPr>
          <w:rFonts w:ascii="Times New Roman" w:hAnsi="Times New Roman"/>
          <w:b/>
          <w:sz w:val="28"/>
          <w:szCs w:val="28"/>
          <w:lang w:val="en-US"/>
        </w:rPr>
      </w:pPr>
      <w:r w:rsidRPr="00E50302">
        <w:rPr>
          <w:rFonts w:ascii="Times New Roman" w:hAnsi="Times New Roman"/>
          <w:b/>
          <w:sz w:val="28"/>
          <w:szCs w:val="28"/>
          <w:lang w:val="en-US"/>
        </w:rPr>
        <w:t>"</w:t>
      </w:r>
      <w:r w:rsidR="00FC5218" w:rsidRPr="00E50302">
        <w:rPr>
          <w:rFonts w:ascii="Times New Roman" w:hAnsi="Times New Roman"/>
          <w:b/>
          <w:sz w:val="28"/>
          <w:szCs w:val="28"/>
          <w:lang w:val="en-US"/>
        </w:rPr>
        <w:t>Climate change and green economy</w:t>
      </w:r>
      <w:r w:rsidRPr="00E50302">
        <w:rPr>
          <w:rFonts w:ascii="Times New Roman" w:hAnsi="Times New Roman"/>
          <w:b/>
          <w:sz w:val="28"/>
          <w:szCs w:val="28"/>
          <w:lang w:val="en-US"/>
        </w:rPr>
        <w:t>"</w:t>
      </w:r>
    </w:p>
    <w:p w:rsidR="00E50302" w:rsidRPr="00E50302" w:rsidRDefault="00E50302" w:rsidP="00E50302">
      <w:pPr>
        <w:pStyle w:val="a5"/>
        <w:jc w:val="center"/>
        <w:rPr>
          <w:rFonts w:ascii="Times New Roman" w:hAnsi="Times New Roman"/>
          <w:sz w:val="28"/>
          <w:szCs w:val="28"/>
          <w:lang w:val="en-US"/>
        </w:rPr>
      </w:pPr>
      <w:r>
        <w:rPr>
          <w:rFonts w:ascii="Times New Roman" w:hAnsi="Times New Roman"/>
          <w:sz w:val="28"/>
          <w:szCs w:val="28"/>
          <w:lang w:val="en-US"/>
        </w:rPr>
        <w:t>f</w:t>
      </w:r>
      <w:r w:rsidRPr="00E50302">
        <w:rPr>
          <w:rFonts w:ascii="Times New Roman" w:hAnsi="Times New Roman"/>
          <w:sz w:val="28"/>
          <w:szCs w:val="28"/>
          <w:lang w:val="en-US"/>
        </w:rPr>
        <w:t xml:space="preserve">or </w:t>
      </w:r>
      <w:r>
        <w:rPr>
          <w:rFonts w:ascii="Times New Roman" w:hAnsi="Times New Roman"/>
          <w:sz w:val="28"/>
          <w:szCs w:val="28"/>
          <w:lang w:val="en-US"/>
        </w:rPr>
        <w:t>students of a speciality 5B060800-Ecology, 6B05210-Ecology</w:t>
      </w:r>
    </w:p>
    <w:p w:rsidR="00FC5218" w:rsidRPr="00286472" w:rsidRDefault="00FC5218" w:rsidP="00980797">
      <w:pPr>
        <w:jc w:val="center"/>
        <w:rPr>
          <w:b/>
          <w:caps/>
          <w:szCs w:val="24"/>
          <w:lang w:val="en-US" w:eastAsia="ko-KR"/>
        </w:rPr>
      </w:pPr>
    </w:p>
    <w:p w:rsidR="001C2DA9" w:rsidRPr="00980797" w:rsidRDefault="001C2DA9" w:rsidP="00980797">
      <w:pPr>
        <w:jc w:val="center"/>
        <w:rPr>
          <w:caps/>
          <w:szCs w:val="24"/>
          <w:lang w:val="kk-KZ" w:eastAsia="ko-KR"/>
        </w:rPr>
      </w:pPr>
      <w:r w:rsidRPr="00980797">
        <w:rPr>
          <w:noProof/>
          <w:szCs w:val="24"/>
        </w:rPr>
        <w:drawing>
          <wp:inline distT="0" distB="0" distL="0" distR="0">
            <wp:extent cx="4990271" cy="3281049"/>
            <wp:effectExtent l="19050" t="0" r="829" b="0"/>
            <wp:docPr id="2"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л"/>
                    <pic:cNvPicPr>
                      <a:picLocks noChangeAspect="1" noChangeArrowheads="1"/>
                    </pic:cNvPicPr>
                  </pic:nvPicPr>
                  <pic:blipFill>
                    <a:blip r:embed="rId9" cstate="print"/>
                    <a:srcRect/>
                    <a:stretch>
                      <a:fillRect/>
                    </a:stretch>
                  </pic:blipFill>
                  <pic:spPr bwMode="auto">
                    <a:xfrm>
                      <a:off x="0" y="0"/>
                      <a:ext cx="4990426" cy="3281151"/>
                    </a:xfrm>
                    <a:prstGeom prst="rect">
                      <a:avLst/>
                    </a:prstGeom>
                    <a:noFill/>
                    <a:ln w="9525">
                      <a:noFill/>
                      <a:miter lim="800000"/>
                      <a:headEnd/>
                      <a:tailEnd/>
                    </a:ln>
                  </pic:spPr>
                </pic:pic>
              </a:graphicData>
            </a:graphic>
          </wp:inline>
        </w:drawing>
      </w:r>
    </w:p>
    <w:p w:rsidR="001C2DA9" w:rsidRPr="00980797" w:rsidRDefault="001C2DA9" w:rsidP="00980797">
      <w:pPr>
        <w:jc w:val="center"/>
        <w:rPr>
          <w:szCs w:val="24"/>
          <w:lang w:val="en-US"/>
        </w:rPr>
      </w:pPr>
    </w:p>
    <w:p w:rsidR="001C2DA9" w:rsidRPr="00980797" w:rsidRDefault="001C2DA9" w:rsidP="00980797">
      <w:pPr>
        <w:rPr>
          <w:szCs w:val="24"/>
          <w:lang w:val="en-US"/>
        </w:rPr>
      </w:pPr>
    </w:p>
    <w:p w:rsidR="00350DE9" w:rsidRPr="00980797" w:rsidRDefault="00350DE9" w:rsidP="00980797">
      <w:pPr>
        <w:rPr>
          <w:szCs w:val="24"/>
          <w:lang w:val="en-US"/>
        </w:rPr>
      </w:pPr>
    </w:p>
    <w:p w:rsidR="00350DE9" w:rsidRPr="00980797" w:rsidRDefault="00350DE9" w:rsidP="00980797">
      <w:pPr>
        <w:rPr>
          <w:szCs w:val="24"/>
          <w:lang w:val="en-US"/>
        </w:rPr>
      </w:pPr>
    </w:p>
    <w:p w:rsidR="00980797" w:rsidRDefault="00980797" w:rsidP="00E50302">
      <w:pPr>
        <w:rPr>
          <w:szCs w:val="24"/>
          <w:lang w:val="en-US"/>
        </w:rPr>
      </w:pPr>
    </w:p>
    <w:p w:rsidR="00980797" w:rsidRDefault="00980797" w:rsidP="00E50302">
      <w:pPr>
        <w:rPr>
          <w:szCs w:val="24"/>
          <w:lang w:val="en-US"/>
        </w:rPr>
      </w:pPr>
    </w:p>
    <w:p w:rsidR="001C2DA9" w:rsidRPr="00E50302" w:rsidRDefault="00AB3445" w:rsidP="00980797">
      <w:pPr>
        <w:jc w:val="center"/>
        <w:rPr>
          <w:szCs w:val="24"/>
          <w:lang w:val="en-US"/>
        </w:rPr>
      </w:pPr>
      <w:r>
        <w:rPr>
          <w:szCs w:val="24"/>
          <w:lang w:val="en-US"/>
        </w:rPr>
        <w:t>Shy</w:t>
      </w:r>
      <w:r w:rsidR="001C2DA9" w:rsidRPr="00980797">
        <w:rPr>
          <w:szCs w:val="24"/>
          <w:lang w:val="en-US"/>
        </w:rPr>
        <w:t>mkent</w:t>
      </w:r>
      <w:r w:rsidR="001C2DA9" w:rsidRPr="00980797">
        <w:rPr>
          <w:szCs w:val="24"/>
          <w:lang w:val="kk-KZ"/>
        </w:rPr>
        <w:t>, 20</w:t>
      </w:r>
      <w:r w:rsidR="00E50302">
        <w:rPr>
          <w:szCs w:val="24"/>
          <w:lang w:val="en-US"/>
        </w:rPr>
        <w:t>20</w:t>
      </w:r>
    </w:p>
    <w:p w:rsidR="001C2DA9" w:rsidRPr="00980797" w:rsidRDefault="005E1C20" w:rsidP="00980797">
      <w:pPr>
        <w:rPr>
          <w:szCs w:val="24"/>
          <w:lang w:val="en-US"/>
        </w:rPr>
      </w:pPr>
      <w:r>
        <w:rPr>
          <w:noProof/>
          <w:szCs w:val="24"/>
        </w:rPr>
        <mc:AlternateContent>
          <mc:Choice Requires="wps">
            <w:drawing>
              <wp:anchor distT="0" distB="0" distL="114300" distR="114300" simplePos="0" relativeHeight="251670528" behindDoc="0" locked="0" layoutInCell="1" allowOverlap="1">
                <wp:simplePos x="0" y="0"/>
                <wp:positionH relativeFrom="column">
                  <wp:posOffset>2588260</wp:posOffset>
                </wp:positionH>
                <wp:positionV relativeFrom="paragraph">
                  <wp:posOffset>152400</wp:posOffset>
                </wp:positionV>
                <wp:extent cx="933450" cy="510540"/>
                <wp:effectExtent l="0" t="0" r="0" b="3810"/>
                <wp:wrapNone/>
                <wp:docPr id="16" name="Овал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0" cy="510540"/>
                        </a:xfrm>
                        <a:prstGeom prst="ellipse">
                          <a:avLst/>
                        </a:prstGeom>
                        <a:solidFill>
                          <a:srgbClr val="FFFFFF"/>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9DDB54F" id="Овал 2" o:spid="_x0000_s1026" style="position:absolute;margin-left:203.8pt;margin-top:12pt;width:73.5pt;height:40.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" strokecolor="white [3212]"/>
            </w:pict>
          </mc:Fallback>
        </mc:AlternateContent>
      </w:r>
    </w:p>
    <w:p w:rsidR="001C2DA9" w:rsidRPr="00980797" w:rsidRDefault="005E1C20" w:rsidP="00980797">
      <w:pPr>
        <w:rPr>
          <w:sz w:val="28"/>
          <w:szCs w:val="28"/>
          <w:lang w:val="en-US"/>
        </w:rPr>
      </w:pPr>
      <w:r>
        <w:rPr>
          <w:noProof/>
          <w:szCs w:val="24"/>
        </w:rPr>
        <w:lastRenderedPageBreak/>
        <mc:AlternateContent>
          <mc:Choice Requires="wps">
            <w:drawing>
              <wp:anchor distT="0" distB="0" distL="114300" distR="114300" simplePos="0" relativeHeight="251672576" behindDoc="0" locked="0" layoutInCell="1" allowOverlap="1">
                <wp:simplePos x="0" y="0"/>
                <wp:positionH relativeFrom="column">
                  <wp:posOffset>3782695</wp:posOffset>
                </wp:positionH>
                <wp:positionV relativeFrom="paragraph">
                  <wp:posOffset>41275</wp:posOffset>
                </wp:positionV>
                <wp:extent cx="933450" cy="510540"/>
                <wp:effectExtent l="0" t="0" r="0" b="3810"/>
                <wp:wrapNone/>
                <wp:docPr id="17" name="Овал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0" cy="510540"/>
                        </a:xfrm>
                        <a:prstGeom prst="ellipse">
                          <a:avLst/>
                        </a:prstGeom>
                        <a:solidFill>
                          <a:srgbClr val="FFFFFF"/>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9EEB194" id="Овал 2" o:spid="_x0000_s1026" style="position:absolute;margin-left:297.85pt;margin-top:3.25pt;width:73.5pt;height:40.2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" strokecolor="white [3212]"/>
            </w:pict>
          </mc:Fallback>
        </mc:AlternateContent>
      </w: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980797" w:rsidRDefault="001C2DA9" w:rsidP="00980797">
      <w:pPr>
        <w:pStyle w:val="a3"/>
        <w:jc w:val="center"/>
        <w:rPr>
          <w:lang w:val="en-US"/>
        </w:rPr>
      </w:pPr>
    </w:p>
    <w:p w:rsidR="001C2DA9" w:rsidRPr="00286472" w:rsidRDefault="001C2DA9" w:rsidP="00980797">
      <w:pPr>
        <w:pStyle w:val="a3"/>
        <w:jc w:val="center"/>
        <w:rPr>
          <w:lang w:val="en-US"/>
        </w:rPr>
      </w:pPr>
    </w:p>
    <w:p w:rsidR="00FC5218" w:rsidRPr="00286472" w:rsidRDefault="00FC5218" w:rsidP="00980797">
      <w:pPr>
        <w:pStyle w:val="a3"/>
        <w:jc w:val="center"/>
        <w:rPr>
          <w:lang w:val="en-US"/>
        </w:rPr>
      </w:pPr>
    </w:p>
    <w:p w:rsidR="00FC5218" w:rsidRPr="00286472" w:rsidRDefault="005E1C20" w:rsidP="00980797">
      <w:pPr>
        <w:pStyle w:val="a3"/>
        <w:jc w:val="center"/>
        <w:rPr>
          <w:lang w:val="en-US"/>
        </w:rPr>
      </w:pPr>
      <w:r>
        <w:rPr>
          <w:noProof/>
        </w:rPr>
        <mc:AlternateContent>
          <mc:Choice Requires="wps">
            <w:drawing>
              <wp:anchor distT="0" distB="0" distL="114300" distR="114300" simplePos="0" relativeHeight="251671552" behindDoc="0" locked="0" layoutInCell="1" allowOverlap="1">
                <wp:simplePos x="0" y="0"/>
                <wp:positionH relativeFrom="column">
                  <wp:posOffset>2512695</wp:posOffset>
                </wp:positionH>
                <wp:positionV relativeFrom="paragraph">
                  <wp:posOffset>194945</wp:posOffset>
                </wp:positionV>
                <wp:extent cx="933450" cy="510540"/>
                <wp:effectExtent l="0" t="0" r="0" b="3810"/>
                <wp:wrapNone/>
                <wp:docPr id="15" name="Овал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0" cy="510540"/>
                        </a:xfrm>
                        <a:prstGeom prst="ellipse">
                          <a:avLst/>
                        </a:prstGeom>
                        <a:solidFill>
                          <a:srgbClr val="FFFFFF"/>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7B5B0A3" id="Овал 2" o:spid="_x0000_s1026" style="position:absolute;margin-left:197.85pt;margin-top:15.35pt;width:73.5pt;height:40.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" strokecolor="white [3212]"/>
            </w:pict>
          </mc:Fallback>
        </mc:AlternateContent>
      </w:r>
    </w:p>
    <w:p w:rsidR="001C2DA9" w:rsidRPr="00E56974" w:rsidRDefault="001C2DA9" w:rsidP="00980797">
      <w:pPr>
        <w:pStyle w:val="a3"/>
        <w:jc w:val="center"/>
        <w:rPr>
          <w:sz w:val="24"/>
          <w:szCs w:val="24"/>
          <w:lang w:val="en-US"/>
        </w:rPr>
      </w:pPr>
      <w:r w:rsidRPr="00E56974">
        <w:rPr>
          <w:sz w:val="24"/>
          <w:szCs w:val="24"/>
          <w:lang w:val="en-US"/>
        </w:rPr>
        <w:lastRenderedPageBreak/>
        <w:t>MINISTRY OF EDUCATION AND SCIENCE OF THE REPUBLIC OF KAZAKHSTAN</w:t>
      </w:r>
    </w:p>
    <w:p w:rsidR="001C2DA9" w:rsidRPr="00E56974" w:rsidRDefault="001C2DA9" w:rsidP="00980797">
      <w:pPr>
        <w:rPr>
          <w:szCs w:val="24"/>
          <w:lang w:val="en-US"/>
        </w:rPr>
      </w:pPr>
    </w:p>
    <w:p w:rsidR="001C2DA9" w:rsidRPr="00E56974" w:rsidRDefault="001C2DA9" w:rsidP="00980797">
      <w:pPr>
        <w:pStyle w:val="a3"/>
        <w:jc w:val="center"/>
        <w:rPr>
          <w:sz w:val="24"/>
          <w:szCs w:val="24"/>
          <w:lang w:val="en-US"/>
        </w:rPr>
      </w:pPr>
      <w:r w:rsidRPr="00E56974">
        <w:rPr>
          <w:sz w:val="24"/>
          <w:szCs w:val="24"/>
          <w:lang w:val="en-US"/>
        </w:rPr>
        <w:t>M. AUEZOV SOUTH KAZAKHSTAN STATE UNIVERSITY</w:t>
      </w:r>
    </w:p>
    <w:p w:rsidR="00E50302" w:rsidRDefault="00E50302" w:rsidP="00E50302">
      <w:pPr>
        <w:pStyle w:val="a3"/>
        <w:jc w:val="center"/>
        <w:rPr>
          <w:sz w:val="24"/>
          <w:szCs w:val="24"/>
          <w:lang w:val="en-US"/>
        </w:rPr>
      </w:pPr>
    </w:p>
    <w:p w:rsidR="00E50302" w:rsidRDefault="00E50302" w:rsidP="00E50302">
      <w:pPr>
        <w:pStyle w:val="a3"/>
        <w:jc w:val="center"/>
        <w:rPr>
          <w:sz w:val="24"/>
          <w:szCs w:val="24"/>
          <w:lang w:val="en-US"/>
        </w:rPr>
      </w:pPr>
      <w:r>
        <w:rPr>
          <w:sz w:val="24"/>
          <w:szCs w:val="24"/>
          <w:lang w:val="en-US"/>
        </w:rPr>
        <w:t>HIGHER SCHOOL OF «CHEMICAL ENGINEERING AND BIOTECHNOLOGY»</w:t>
      </w:r>
    </w:p>
    <w:p w:rsidR="00E50302" w:rsidRPr="00980797" w:rsidRDefault="00E50302" w:rsidP="00E50302">
      <w:pPr>
        <w:pStyle w:val="a3"/>
        <w:jc w:val="center"/>
        <w:rPr>
          <w:sz w:val="24"/>
          <w:szCs w:val="24"/>
          <w:lang w:val="en-US"/>
        </w:rPr>
      </w:pPr>
      <w:r>
        <w:rPr>
          <w:sz w:val="24"/>
          <w:szCs w:val="24"/>
          <w:lang w:val="en-US"/>
        </w:rPr>
        <w:t>DEPARTMENT «ECOLOGY»</w:t>
      </w:r>
    </w:p>
    <w:p w:rsidR="001C2DA9" w:rsidRPr="00E56974" w:rsidRDefault="001C2DA9" w:rsidP="00980797">
      <w:pPr>
        <w:jc w:val="center"/>
        <w:rPr>
          <w:b/>
          <w:bCs/>
          <w:szCs w:val="24"/>
          <w:lang w:val="en-US"/>
        </w:rPr>
      </w:pPr>
    </w:p>
    <w:p w:rsidR="001C2DA9" w:rsidRPr="00E56974" w:rsidRDefault="001C2DA9" w:rsidP="00980797">
      <w:pPr>
        <w:shd w:val="clear" w:color="auto" w:fill="FFFFFF"/>
        <w:autoSpaceDE w:val="0"/>
        <w:autoSpaceDN w:val="0"/>
        <w:adjustRightInd w:val="0"/>
        <w:rPr>
          <w:noProof/>
          <w:color w:val="000000"/>
          <w:szCs w:val="24"/>
          <w:lang w:val="en-US"/>
        </w:rPr>
      </w:pPr>
    </w:p>
    <w:p w:rsidR="001C2DA9" w:rsidRPr="00E56974" w:rsidRDefault="001C2DA9" w:rsidP="00980797">
      <w:pPr>
        <w:shd w:val="clear" w:color="auto" w:fill="FFFFFF"/>
        <w:autoSpaceDE w:val="0"/>
        <w:autoSpaceDN w:val="0"/>
        <w:adjustRightInd w:val="0"/>
        <w:rPr>
          <w:b/>
          <w:bCs/>
          <w:noProof/>
          <w:color w:val="000000"/>
          <w:szCs w:val="24"/>
          <w:lang w:val="kk-KZ"/>
        </w:rPr>
      </w:pPr>
    </w:p>
    <w:p w:rsidR="001C2DA9" w:rsidRPr="00E56974" w:rsidRDefault="001C2DA9" w:rsidP="00980797">
      <w:pPr>
        <w:shd w:val="clear" w:color="auto" w:fill="FFFFFF"/>
        <w:autoSpaceDE w:val="0"/>
        <w:autoSpaceDN w:val="0"/>
        <w:adjustRightInd w:val="0"/>
        <w:rPr>
          <w:b/>
          <w:bCs/>
          <w:noProof/>
          <w:color w:val="000000"/>
          <w:szCs w:val="24"/>
          <w:lang w:val="kk-KZ"/>
        </w:rPr>
      </w:pPr>
    </w:p>
    <w:p w:rsidR="001C2DA9" w:rsidRPr="00E56974" w:rsidRDefault="001C2DA9" w:rsidP="00980797">
      <w:pPr>
        <w:shd w:val="clear" w:color="auto" w:fill="FFFFFF"/>
        <w:autoSpaceDE w:val="0"/>
        <w:autoSpaceDN w:val="0"/>
        <w:adjustRightInd w:val="0"/>
        <w:rPr>
          <w:b/>
          <w:bCs/>
          <w:noProof/>
          <w:color w:val="000000"/>
          <w:szCs w:val="24"/>
          <w:lang w:val="kk-KZ"/>
        </w:rPr>
      </w:pPr>
    </w:p>
    <w:p w:rsidR="001C2DA9" w:rsidRPr="00E56974" w:rsidRDefault="001C2DA9" w:rsidP="00980797">
      <w:pPr>
        <w:shd w:val="clear" w:color="auto" w:fill="FFFFFF"/>
        <w:autoSpaceDE w:val="0"/>
        <w:autoSpaceDN w:val="0"/>
        <w:adjustRightInd w:val="0"/>
        <w:rPr>
          <w:b/>
          <w:bCs/>
          <w:noProof/>
          <w:color w:val="000000"/>
          <w:szCs w:val="24"/>
          <w:lang w:val="kk-KZ"/>
        </w:rPr>
      </w:pPr>
    </w:p>
    <w:p w:rsidR="001C2DA9" w:rsidRPr="00E56974" w:rsidRDefault="001C2DA9" w:rsidP="00980797">
      <w:pPr>
        <w:shd w:val="clear" w:color="auto" w:fill="FFFFFF"/>
        <w:autoSpaceDE w:val="0"/>
        <w:autoSpaceDN w:val="0"/>
        <w:adjustRightInd w:val="0"/>
        <w:rPr>
          <w:b/>
          <w:bCs/>
          <w:noProof/>
          <w:color w:val="000000"/>
          <w:szCs w:val="24"/>
          <w:lang w:val="kk-KZ"/>
        </w:rPr>
      </w:pPr>
    </w:p>
    <w:p w:rsidR="001C2DA9" w:rsidRPr="00E56974" w:rsidRDefault="001C2DA9" w:rsidP="00980797">
      <w:pPr>
        <w:shd w:val="clear" w:color="auto" w:fill="FFFFFF"/>
        <w:autoSpaceDE w:val="0"/>
        <w:autoSpaceDN w:val="0"/>
        <w:adjustRightInd w:val="0"/>
        <w:rPr>
          <w:b/>
          <w:bCs/>
          <w:noProof/>
          <w:color w:val="000000"/>
          <w:szCs w:val="24"/>
          <w:lang w:val="kk-KZ"/>
        </w:rPr>
      </w:pPr>
    </w:p>
    <w:p w:rsidR="00AB3445" w:rsidRPr="008D4EC8" w:rsidRDefault="00AB3445" w:rsidP="00AB3445">
      <w:pPr>
        <w:jc w:val="center"/>
        <w:rPr>
          <w:noProof/>
          <w:color w:val="000000" w:themeColor="text1"/>
          <w:sz w:val="28"/>
          <w:szCs w:val="28"/>
          <w:lang w:val="en-US"/>
        </w:rPr>
      </w:pPr>
      <w:r w:rsidRPr="00233030">
        <w:rPr>
          <w:noProof/>
          <w:color w:val="000000"/>
          <w:sz w:val="28"/>
          <w:szCs w:val="28"/>
          <w:lang w:val="kk-KZ"/>
        </w:rPr>
        <w:t xml:space="preserve">Taubayeva A.S., </w:t>
      </w:r>
      <w:r w:rsidRPr="00233030">
        <w:rPr>
          <w:sz w:val="28"/>
          <w:szCs w:val="28"/>
          <w:lang w:val="kk-KZ"/>
        </w:rPr>
        <w:t>Shingisbayeva Zh.A.</w:t>
      </w:r>
    </w:p>
    <w:p w:rsidR="00350DE9" w:rsidRPr="00AA3FED" w:rsidRDefault="00350DE9" w:rsidP="00980797">
      <w:pPr>
        <w:jc w:val="center"/>
        <w:rPr>
          <w:b/>
          <w:caps/>
          <w:szCs w:val="24"/>
          <w:lang w:val="kk-KZ" w:eastAsia="ko-KR"/>
        </w:rPr>
      </w:pPr>
    </w:p>
    <w:p w:rsidR="001C2DA9" w:rsidRPr="00AA3FED" w:rsidRDefault="001C2DA9" w:rsidP="00980797">
      <w:pPr>
        <w:jc w:val="center"/>
        <w:rPr>
          <w:b/>
          <w:caps/>
          <w:szCs w:val="24"/>
          <w:lang w:val="kk-KZ" w:eastAsia="ko-KR"/>
        </w:rPr>
      </w:pPr>
    </w:p>
    <w:p w:rsidR="001C2DA9" w:rsidRPr="00AA3FED" w:rsidRDefault="001C2DA9" w:rsidP="00980797">
      <w:pPr>
        <w:shd w:val="clear" w:color="auto" w:fill="FFFFFF"/>
        <w:autoSpaceDE w:val="0"/>
        <w:autoSpaceDN w:val="0"/>
        <w:adjustRightInd w:val="0"/>
        <w:jc w:val="center"/>
        <w:rPr>
          <w:noProof/>
          <w:color w:val="000000"/>
          <w:szCs w:val="24"/>
          <w:lang w:val="kk-KZ"/>
        </w:rPr>
      </w:pPr>
    </w:p>
    <w:p w:rsidR="00DC4407" w:rsidRPr="00E50302" w:rsidRDefault="00E50302" w:rsidP="00980797">
      <w:pPr>
        <w:shd w:val="clear" w:color="auto" w:fill="FFFFFF"/>
        <w:autoSpaceDE w:val="0"/>
        <w:autoSpaceDN w:val="0"/>
        <w:adjustRightInd w:val="0"/>
        <w:jc w:val="center"/>
        <w:rPr>
          <w:b/>
          <w:noProof/>
          <w:color w:val="000000"/>
          <w:szCs w:val="24"/>
          <w:lang w:val="en-US"/>
        </w:rPr>
      </w:pPr>
      <w:r w:rsidRPr="00E50302">
        <w:rPr>
          <w:b/>
          <w:noProof/>
          <w:color w:val="000000"/>
          <w:szCs w:val="24"/>
          <w:lang w:val="en-US"/>
        </w:rPr>
        <w:t>METHODICAL INSTRUCTIONS</w:t>
      </w:r>
    </w:p>
    <w:p w:rsidR="00E50302" w:rsidRPr="00980797" w:rsidRDefault="00E50302" w:rsidP="00E50302">
      <w:pPr>
        <w:pStyle w:val="a3"/>
        <w:rPr>
          <w:lang w:val="en-US"/>
        </w:rPr>
      </w:pPr>
      <w:r>
        <w:rPr>
          <w:lang w:val="en-US"/>
        </w:rPr>
        <w:t xml:space="preserve">                                   lecture notes to the discipline</w:t>
      </w:r>
    </w:p>
    <w:p w:rsidR="00E50302" w:rsidRDefault="00E50302" w:rsidP="00E50302">
      <w:pPr>
        <w:jc w:val="center"/>
        <w:rPr>
          <w:szCs w:val="24"/>
          <w:lang w:val="en-US"/>
        </w:rPr>
      </w:pPr>
    </w:p>
    <w:p w:rsidR="00E50302" w:rsidRDefault="00E50302" w:rsidP="00E50302">
      <w:pPr>
        <w:pStyle w:val="a5"/>
        <w:jc w:val="center"/>
        <w:rPr>
          <w:rFonts w:ascii="Times New Roman" w:hAnsi="Times New Roman"/>
          <w:b/>
          <w:sz w:val="28"/>
          <w:szCs w:val="28"/>
          <w:lang w:val="en-US"/>
        </w:rPr>
      </w:pPr>
      <w:r w:rsidRPr="00E50302">
        <w:rPr>
          <w:rFonts w:ascii="Times New Roman" w:hAnsi="Times New Roman"/>
          <w:b/>
          <w:sz w:val="28"/>
          <w:szCs w:val="28"/>
          <w:lang w:val="en-US"/>
        </w:rPr>
        <w:t>"Climate change and green economy"</w:t>
      </w:r>
    </w:p>
    <w:p w:rsidR="00E50302" w:rsidRDefault="00E50302" w:rsidP="00E50302">
      <w:pPr>
        <w:pStyle w:val="a5"/>
        <w:jc w:val="center"/>
        <w:rPr>
          <w:rFonts w:ascii="Times New Roman" w:hAnsi="Times New Roman"/>
          <w:b/>
          <w:sz w:val="28"/>
          <w:szCs w:val="28"/>
          <w:lang w:val="en-US"/>
        </w:rPr>
      </w:pPr>
    </w:p>
    <w:p w:rsidR="00E50302" w:rsidRPr="00E50302" w:rsidRDefault="00E50302" w:rsidP="00E50302">
      <w:pPr>
        <w:pStyle w:val="a5"/>
        <w:jc w:val="center"/>
        <w:rPr>
          <w:rFonts w:ascii="Times New Roman" w:hAnsi="Times New Roman"/>
          <w:sz w:val="28"/>
          <w:szCs w:val="28"/>
          <w:lang w:val="en-US"/>
        </w:rPr>
      </w:pPr>
      <w:r>
        <w:rPr>
          <w:rFonts w:ascii="Times New Roman" w:hAnsi="Times New Roman"/>
          <w:sz w:val="28"/>
          <w:szCs w:val="28"/>
          <w:lang w:val="en-US"/>
        </w:rPr>
        <w:t>f</w:t>
      </w:r>
      <w:r w:rsidRPr="00E50302">
        <w:rPr>
          <w:rFonts w:ascii="Times New Roman" w:hAnsi="Times New Roman"/>
          <w:sz w:val="28"/>
          <w:szCs w:val="28"/>
          <w:lang w:val="en-US"/>
        </w:rPr>
        <w:t xml:space="preserve">or </w:t>
      </w:r>
      <w:r>
        <w:rPr>
          <w:rFonts w:ascii="Times New Roman" w:hAnsi="Times New Roman"/>
          <w:sz w:val="28"/>
          <w:szCs w:val="28"/>
          <w:lang w:val="en-US"/>
        </w:rPr>
        <w:t>students of a speciality 5B060800-Ecology, 6B05210-Ecology</w:t>
      </w:r>
    </w:p>
    <w:p w:rsidR="00AB3445" w:rsidRDefault="00AB3445" w:rsidP="00980797">
      <w:pPr>
        <w:shd w:val="clear" w:color="auto" w:fill="FFFFFF"/>
        <w:autoSpaceDE w:val="0"/>
        <w:autoSpaceDN w:val="0"/>
        <w:adjustRightInd w:val="0"/>
        <w:jc w:val="center"/>
        <w:rPr>
          <w:b/>
          <w:bCs/>
          <w:noProof/>
          <w:color w:val="000000"/>
          <w:szCs w:val="24"/>
          <w:lang w:val="en-US"/>
        </w:rPr>
      </w:pPr>
    </w:p>
    <w:p w:rsidR="00DC4407" w:rsidRDefault="00DC4407" w:rsidP="00980797">
      <w:pPr>
        <w:shd w:val="clear" w:color="auto" w:fill="FFFFFF"/>
        <w:autoSpaceDE w:val="0"/>
        <w:autoSpaceDN w:val="0"/>
        <w:adjustRightInd w:val="0"/>
        <w:jc w:val="center"/>
        <w:rPr>
          <w:b/>
          <w:bCs/>
          <w:noProof/>
          <w:color w:val="000000"/>
          <w:szCs w:val="24"/>
          <w:lang w:val="en-US"/>
        </w:rPr>
      </w:pPr>
    </w:p>
    <w:p w:rsidR="00DC4407" w:rsidRDefault="00DC4407" w:rsidP="00980797">
      <w:pPr>
        <w:shd w:val="clear" w:color="auto" w:fill="FFFFFF"/>
        <w:autoSpaceDE w:val="0"/>
        <w:autoSpaceDN w:val="0"/>
        <w:adjustRightInd w:val="0"/>
        <w:jc w:val="center"/>
        <w:rPr>
          <w:b/>
          <w:bCs/>
          <w:noProof/>
          <w:color w:val="000000"/>
          <w:szCs w:val="24"/>
          <w:lang w:val="en-US"/>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1C2DA9" w:rsidRPr="00E56974" w:rsidRDefault="001C2DA9" w:rsidP="00980797">
      <w:pPr>
        <w:shd w:val="clear" w:color="auto" w:fill="FFFFFF"/>
        <w:autoSpaceDE w:val="0"/>
        <w:autoSpaceDN w:val="0"/>
        <w:adjustRightInd w:val="0"/>
        <w:jc w:val="center"/>
        <w:rPr>
          <w:b/>
          <w:bCs/>
          <w:noProof/>
          <w:color w:val="000000"/>
          <w:szCs w:val="24"/>
          <w:lang w:val="kk-KZ"/>
        </w:rPr>
      </w:pPr>
    </w:p>
    <w:p w:rsidR="00980797" w:rsidRPr="00E56974" w:rsidRDefault="00980797" w:rsidP="00980797">
      <w:pPr>
        <w:shd w:val="clear" w:color="auto" w:fill="FFFFFF"/>
        <w:autoSpaceDE w:val="0"/>
        <w:autoSpaceDN w:val="0"/>
        <w:adjustRightInd w:val="0"/>
        <w:jc w:val="center"/>
        <w:rPr>
          <w:szCs w:val="24"/>
          <w:lang w:val="en-US"/>
        </w:rPr>
      </w:pPr>
    </w:p>
    <w:p w:rsidR="00980797" w:rsidRPr="00E56974" w:rsidRDefault="00980797" w:rsidP="00980797">
      <w:pPr>
        <w:shd w:val="clear" w:color="auto" w:fill="FFFFFF"/>
        <w:autoSpaceDE w:val="0"/>
        <w:autoSpaceDN w:val="0"/>
        <w:adjustRightInd w:val="0"/>
        <w:jc w:val="center"/>
        <w:rPr>
          <w:szCs w:val="24"/>
          <w:lang w:val="en-US"/>
        </w:rPr>
      </w:pPr>
    </w:p>
    <w:p w:rsidR="00E56974" w:rsidRPr="00233030" w:rsidRDefault="00E56974" w:rsidP="00233030">
      <w:pPr>
        <w:shd w:val="clear" w:color="auto" w:fill="FFFFFF"/>
        <w:autoSpaceDE w:val="0"/>
        <w:autoSpaceDN w:val="0"/>
        <w:adjustRightInd w:val="0"/>
        <w:rPr>
          <w:szCs w:val="24"/>
          <w:lang w:val="kk-KZ"/>
        </w:rPr>
      </w:pPr>
    </w:p>
    <w:p w:rsidR="00E56974" w:rsidRDefault="00E56974" w:rsidP="00980797">
      <w:pPr>
        <w:shd w:val="clear" w:color="auto" w:fill="FFFFFF"/>
        <w:autoSpaceDE w:val="0"/>
        <w:autoSpaceDN w:val="0"/>
        <w:adjustRightInd w:val="0"/>
        <w:jc w:val="center"/>
        <w:rPr>
          <w:szCs w:val="24"/>
          <w:lang w:val="en-US"/>
        </w:rPr>
      </w:pPr>
    </w:p>
    <w:p w:rsidR="00E56974" w:rsidRPr="00286472" w:rsidRDefault="00E56974" w:rsidP="00980797">
      <w:pPr>
        <w:shd w:val="clear" w:color="auto" w:fill="FFFFFF"/>
        <w:autoSpaceDE w:val="0"/>
        <w:autoSpaceDN w:val="0"/>
        <w:adjustRightInd w:val="0"/>
        <w:jc w:val="center"/>
        <w:rPr>
          <w:szCs w:val="24"/>
          <w:lang w:val="en-US"/>
        </w:rPr>
      </w:pPr>
    </w:p>
    <w:p w:rsidR="00FC5218" w:rsidRPr="00286472" w:rsidRDefault="00FC5218" w:rsidP="00980797">
      <w:pPr>
        <w:shd w:val="clear" w:color="auto" w:fill="FFFFFF"/>
        <w:autoSpaceDE w:val="0"/>
        <w:autoSpaceDN w:val="0"/>
        <w:adjustRightInd w:val="0"/>
        <w:jc w:val="center"/>
        <w:rPr>
          <w:szCs w:val="24"/>
          <w:lang w:val="en-US"/>
        </w:rPr>
      </w:pPr>
    </w:p>
    <w:p w:rsidR="00FC5218" w:rsidRPr="00286472" w:rsidRDefault="00FC5218" w:rsidP="00980797">
      <w:pPr>
        <w:shd w:val="clear" w:color="auto" w:fill="FFFFFF"/>
        <w:autoSpaceDE w:val="0"/>
        <w:autoSpaceDN w:val="0"/>
        <w:adjustRightInd w:val="0"/>
        <w:jc w:val="center"/>
        <w:rPr>
          <w:szCs w:val="24"/>
          <w:lang w:val="en-US"/>
        </w:rPr>
      </w:pPr>
    </w:p>
    <w:p w:rsidR="00E56974" w:rsidRDefault="00E56974" w:rsidP="00980797">
      <w:pPr>
        <w:shd w:val="clear" w:color="auto" w:fill="FFFFFF"/>
        <w:autoSpaceDE w:val="0"/>
        <w:autoSpaceDN w:val="0"/>
        <w:adjustRightInd w:val="0"/>
        <w:jc w:val="center"/>
        <w:rPr>
          <w:szCs w:val="24"/>
          <w:lang w:val="en-US"/>
        </w:rPr>
      </w:pPr>
    </w:p>
    <w:p w:rsidR="00E56974" w:rsidRDefault="00E56974" w:rsidP="00980797">
      <w:pPr>
        <w:shd w:val="clear" w:color="auto" w:fill="FFFFFF"/>
        <w:autoSpaceDE w:val="0"/>
        <w:autoSpaceDN w:val="0"/>
        <w:adjustRightInd w:val="0"/>
        <w:jc w:val="center"/>
        <w:rPr>
          <w:szCs w:val="24"/>
          <w:lang w:val="en-US"/>
        </w:rPr>
      </w:pPr>
    </w:p>
    <w:p w:rsidR="001C2DA9" w:rsidRPr="00E50302" w:rsidRDefault="005E1C20" w:rsidP="00980797">
      <w:pPr>
        <w:shd w:val="clear" w:color="auto" w:fill="FFFFFF"/>
        <w:autoSpaceDE w:val="0"/>
        <w:autoSpaceDN w:val="0"/>
        <w:adjustRightInd w:val="0"/>
        <w:jc w:val="center"/>
        <w:rPr>
          <w:szCs w:val="24"/>
          <w:lang w:val="en-US"/>
        </w:rPr>
      </w:pPr>
      <w:r>
        <w:rPr>
          <w:bCs/>
          <w:noProof/>
          <w:color w:val="000000" w:themeColor="text1"/>
          <w:szCs w:val="24"/>
        </w:rPr>
        <mc:AlternateContent>
          <mc:Choice Requires="wps">
            <w:drawing>
              <wp:anchor distT="0" distB="0" distL="114300" distR="114300" simplePos="0" relativeHeight="251666432" behindDoc="0" locked="0" layoutInCell="1" allowOverlap="1">
                <wp:simplePos x="0" y="0"/>
                <wp:positionH relativeFrom="column">
                  <wp:posOffset>2451735</wp:posOffset>
                </wp:positionH>
                <wp:positionV relativeFrom="paragraph">
                  <wp:posOffset>268605</wp:posOffset>
                </wp:positionV>
                <wp:extent cx="933450" cy="510540"/>
                <wp:effectExtent l="0" t="0" r="0" b="3810"/>
                <wp:wrapNone/>
                <wp:docPr id="13" name="Овал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0" cy="510540"/>
                        </a:xfrm>
                        <a:prstGeom prst="ellipse">
                          <a:avLst/>
                        </a:prstGeom>
                        <a:solidFill>
                          <a:srgbClr val="FFFFFF"/>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CFB2728" id="Овал 2" o:spid="_x0000_s1026" style="position:absolute;margin-left:193.05pt;margin-top:21.15pt;width:73.5pt;height:40.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" strokecolor="white [3212]"/>
            </w:pict>
          </mc:Fallback>
        </mc:AlternateContent>
      </w:r>
      <w:r w:rsidR="001C2DA9" w:rsidRPr="00E56974">
        <w:rPr>
          <w:szCs w:val="24"/>
          <w:lang w:val="kk-KZ"/>
        </w:rPr>
        <w:t>Shymkent, 20</w:t>
      </w:r>
      <w:r w:rsidR="00E50302">
        <w:rPr>
          <w:szCs w:val="24"/>
          <w:lang w:val="en-US"/>
        </w:rPr>
        <w:t>20</w:t>
      </w:r>
    </w:p>
    <w:p w:rsidR="00DC4407" w:rsidRPr="00DC4407" w:rsidRDefault="00DC4407" w:rsidP="00DC4407">
      <w:pPr>
        <w:shd w:val="clear" w:color="auto" w:fill="FFFFFF"/>
        <w:autoSpaceDE w:val="0"/>
        <w:autoSpaceDN w:val="0"/>
        <w:adjustRightInd w:val="0"/>
        <w:rPr>
          <w:bCs/>
          <w:noProof/>
          <w:color w:val="000000" w:themeColor="text1"/>
          <w:szCs w:val="24"/>
          <w:lang w:val="kk-KZ"/>
        </w:rPr>
      </w:pPr>
      <w:r w:rsidRPr="00DC4407">
        <w:rPr>
          <w:bCs/>
          <w:noProof/>
          <w:color w:val="000000" w:themeColor="text1"/>
          <w:szCs w:val="24"/>
          <w:lang w:val="kk-KZ"/>
        </w:rPr>
        <w:lastRenderedPageBreak/>
        <w:t xml:space="preserve">UDC </w:t>
      </w:r>
      <w:r w:rsidRPr="00DC4407">
        <w:rPr>
          <w:color w:val="000000" w:themeColor="text1"/>
          <w:szCs w:val="24"/>
          <w:lang w:val="kk-KZ"/>
        </w:rPr>
        <w:t>504.062.2</w:t>
      </w:r>
    </w:p>
    <w:p w:rsidR="001C2DA9" w:rsidRPr="0064577A" w:rsidRDefault="001C2DA9" w:rsidP="0064577A">
      <w:pPr>
        <w:shd w:val="clear" w:color="auto" w:fill="FFFFFF"/>
        <w:autoSpaceDE w:val="0"/>
        <w:autoSpaceDN w:val="0"/>
        <w:adjustRightInd w:val="0"/>
        <w:rPr>
          <w:noProof/>
          <w:color w:val="000000"/>
          <w:szCs w:val="24"/>
          <w:lang w:val="kk-KZ"/>
        </w:rPr>
      </w:pPr>
      <w:r w:rsidRPr="0064577A">
        <w:rPr>
          <w:noProof/>
          <w:color w:val="000000"/>
          <w:szCs w:val="24"/>
          <w:lang w:val="kk-KZ"/>
        </w:rPr>
        <w:t>ББК 63.288-2я71</w:t>
      </w:r>
    </w:p>
    <w:p w:rsidR="00350DE9" w:rsidRPr="0064577A" w:rsidRDefault="00350DE9" w:rsidP="0064577A">
      <w:pPr>
        <w:jc w:val="center"/>
        <w:rPr>
          <w:szCs w:val="24"/>
          <w:lang w:val="en-US" w:eastAsia="ko-KR"/>
        </w:rPr>
      </w:pPr>
    </w:p>
    <w:p w:rsidR="00DC4407" w:rsidRPr="00FC5218" w:rsidRDefault="00DC4407" w:rsidP="00286472">
      <w:pPr>
        <w:jc w:val="both"/>
        <w:rPr>
          <w:b/>
          <w:sz w:val="28"/>
          <w:szCs w:val="28"/>
          <w:lang w:val="en-US"/>
        </w:rPr>
      </w:pPr>
      <w:r w:rsidRPr="00DC4407">
        <w:rPr>
          <w:sz w:val="28"/>
          <w:szCs w:val="28"/>
          <w:lang w:val="kk-KZ"/>
        </w:rPr>
        <w:t xml:space="preserve">Authors: </w:t>
      </w:r>
      <w:r w:rsidRPr="00DC4407">
        <w:rPr>
          <w:noProof/>
          <w:color w:val="000000"/>
          <w:sz w:val="28"/>
          <w:szCs w:val="28"/>
          <w:lang w:val="kk-KZ"/>
        </w:rPr>
        <w:t xml:space="preserve">Taubayeva A.S., </w:t>
      </w:r>
      <w:r w:rsidRPr="00DC4407">
        <w:rPr>
          <w:sz w:val="28"/>
          <w:szCs w:val="28"/>
          <w:lang w:val="kk-KZ"/>
        </w:rPr>
        <w:t>Shingisbayeva Zh.A.</w:t>
      </w:r>
      <w:r w:rsidR="00FC5218" w:rsidRPr="00FC5218">
        <w:rPr>
          <w:sz w:val="28"/>
          <w:szCs w:val="28"/>
          <w:lang w:val="en-US"/>
        </w:rPr>
        <w:t>Climate change and green economy</w:t>
      </w:r>
      <w:r w:rsidRPr="00DC4407">
        <w:rPr>
          <w:noProof/>
          <w:color w:val="000000"/>
          <w:sz w:val="28"/>
          <w:szCs w:val="28"/>
          <w:lang w:val="kk-KZ"/>
        </w:rPr>
        <w:t>/</w:t>
      </w:r>
      <w:r w:rsidR="008D4EC8">
        <w:rPr>
          <w:noProof/>
          <w:color w:val="000000"/>
          <w:sz w:val="28"/>
          <w:szCs w:val="28"/>
          <w:lang w:val="en-US"/>
        </w:rPr>
        <w:t>/</w:t>
      </w:r>
      <w:r w:rsidR="00234D58" w:rsidRPr="00234D58">
        <w:rPr>
          <w:sz w:val="28"/>
          <w:szCs w:val="28"/>
          <w:lang w:val="en-US"/>
        </w:rPr>
        <w:t>Collection of lectures</w:t>
      </w:r>
      <w:r w:rsidRPr="00234D58">
        <w:rPr>
          <w:noProof/>
          <w:color w:val="000000"/>
          <w:sz w:val="28"/>
          <w:szCs w:val="28"/>
          <w:lang w:val="kk-KZ"/>
        </w:rPr>
        <w:t>.</w:t>
      </w:r>
      <w:r w:rsidRPr="00DC4407">
        <w:rPr>
          <w:noProof/>
          <w:color w:val="000000"/>
          <w:sz w:val="28"/>
          <w:szCs w:val="28"/>
          <w:lang w:val="kk-KZ"/>
        </w:rPr>
        <w:t xml:space="preserve"> -Shymkent: М.Auezov  South Kazakhstan State University, 20</w:t>
      </w:r>
      <w:r w:rsidR="00E50302">
        <w:rPr>
          <w:noProof/>
          <w:color w:val="000000"/>
          <w:sz w:val="28"/>
          <w:szCs w:val="28"/>
          <w:lang w:val="en-US"/>
        </w:rPr>
        <w:t>20</w:t>
      </w:r>
      <w:r w:rsidRPr="00DC4407">
        <w:rPr>
          <w:noProof/>
          <w:color w:val="000000"/>
          <w:sz w:val="28"/>
          <w:szCs w:val="28"/>
          <w:lang w:val="kk-KZ"/>
        </w:rPr>
        <w:t>. -</w:t>
      </w:r>
      <w:r w:rsidR="0014212E">
        <w:rPr>
          <w:noProof/>
          <w:color w:val="000000" w:themeColor="text1"/>
          <w:sz w:val="28"/>
          <w:szCs w:val="28"/>
          <w:lang w:val="en-US"/>
        </w:rPr>
        <w:t xml:space="preserve">80 </w:t>
      </w:r>
      <w:r w:rsidRPr="00DC4407">
        <w:rPr>
          <w:noProof/>
          <w:color w:val="000000"/>
          <w:sz w:val="28"/>
          <w:szCs w:val="28"/>
          <w:lang w:val="kk-KZ"/>
        </w:rPr>
        <w:t>p.</w:t>
      </w:r>
    </w:p>
    <w:p w:rsidR="001C2DA9" w:rsidRPr="0064577A" w:rsidRDefault="001C2DA9" w:rsidP="0064577A">
      <w:pPr>
        <w:shd w:val="clear" w:color="auto" w:fill="FFFFFF"/>
        <w:autoSpaceDE w:val="0"/>
        <w:autoSpaceDN w:val="0"/>
        <w:adjustRightInd w:val="0"/>
        <w:jc w:val="both"/>
        <w:rPr>
          <w:noProof/>
          <w:color w:val="000000"/>
          <w:szCs w:val="24"/>
          <w:lang w:val="kk-KZ"/>
        </w:rPr>
      </w:pPr>
    </w:p>
    <w:p w:rsidR="001C2DA9" w:rsidRPr="0064577A" w:rsidRDefault="001C2DA9" w:rsidP="0064577A">
      <w:pPr>
        <w:pStyle w:val="a3"/>
        <w:ind w:firstLine="0"/>
        <w:rPr>
          <w:sz w:val="24"/>
          <w:szCs w:val="24"/>
          <w:lang w:val="en-US"/>
        </w:rPr>
      </w:pPr>
    </w:p>
    <w:p w:rsidR="00E56974" w:rsidRPr="00BB1504" w:rsidRDefault="00E56974" w:rsidP="00BB1504">
      <w:pPr>
        <w:ind w:firstLine="284"/>
        <w:jc w:val="both"/>
        <w:rPr>
          <w:sz w:val="28"/>
          <w:szCs w:val="28"/>
          <w:lang w:val="en-US"/>
        </w:rPr>
      </w:pPr>
    </w:p>
    <w:p w:rsidR="001C2DA9" w:rsidRPr="00BB1504" w:rsidRDefault="001C2DA9" w:rsidP="00BB1504">
      <w:pPr>
        <w:ind w:firstLine="567"/>
        <w:jc w:val="both"/>
        <w:rPr>
          <w:sz w:val="28"/>
          <w:szCs w:val="28"/>
          <w:lang w:val="en-US"/>
        </w:rPr>
      </w:pPr>
      <w:r w:rsidRPr="00BB1504">
        <w:rPr>
          <w:sz w:val="28"/>
          <w:szCs w:val="28"/>
          <w:lang w:val="en-US"/>
        </w:rPr>
        <w:t>The collection of lectures is made according to requirements of the curriculum and the discipline program of «</w:t>
      </w:r>
      <w:r w:rsidR="00FC5218" w:rsidRPr="00FC5218">
        <w:rPr>
          <w:sz w:val="28"/>
          <w:szCs w:val="28"/>
          <w:lang w:val="en-US"/>
        </w:rPr>
        <w:t>Climate change and green economy</w:t>
      </w:r>
      <w:r w:rsidRPr="00BB1504">
        <w:rPr>
          <w:sz w:val="28"/>
          <w:szCs w:val="28"/>
          <w:lang w:val="en-US"/>
        </w:rPr>
        <w:t xml:space="preserve">» and includes all necessary data on performance subjects of lectures of a course. </w:t>
      </w:r>
    </w:p>
    <w:p w:rsidR="001C2DA9" w:rsidRPr="0064577A" w:rsidRDefault="00DC4407" w:rsidP="00981915">
      <w:pPr>
        <w:tabs>
          <w:tab w:val="left" w:pos="9214"/>
        </w:tabs>
        <w:ind w:firstLine="567"/>
        <w:jc w:val="both"/>
        <w:rPr>
          <w:noProof/>
          <w:color w:val="000000"/>
          <w:szCs w:val="24"/>
          <w:lang w:val="kk-KZ"/>
        </w:rPr>
      </w:pPr>
      <w:r w:rsidRPr="00BB1504">
        <w:rPr>
          <w:sz w:val="28"/>
          <w:szCs w:val="28"/>
          <w:lang w:val="en-US"/>
        </w:rPr>
        <w:t>I</w:t>
      </w:r>
      <w:r w:rsidRPr="00BB1504">
        <w:rPr>
          <w:sz w:val="28"/>
          <w:szCs w:val="28"/>
          <w:lang w:val="kk-KZ"/>
        </w:rPr>
        <w:t xml:space="preserve">n the </w:t>
      </w:r>
      <w:r w:rsidR="00BB1504" w:rsidRPr="00981915">
        <w:rPr>
          <w:sz w:val="28"/>
          <w:szCs w:val="28"/>
          <w:lang w:val="en-US"/>
        </w:rPr>
        <w:t xml:space="preserve">methodical instructions collection of lectures </w:t>
      </w:r>
      <w:r w:rsidRPr="00981915">
        <w:rPr>
          <w:sz w:val="28"/>
          <w:szCs w:val="28"/>
          <w:lang w:val="en-US"/>
        </w:rPr>
        <w:t xml:space="preserve">describes </w:t>
      </w:r>
      <w:r w:rsidR="00981915" w:rsidRPr="00981915">
        <w:rPr>
          <w:bCs/>
          <w:sz w:val="28"/>
          <w:szCs w:val="28"/>
          <w:lang w:val="en-US"/>
        </w:rPr>
        <w:t>c</w:t>
      </w:r>
      <w:r w:rsidR="00981915" w:rsidRPr="00981915">
        <w:rPr>
          <w:bCs/>
          <w:sz w:val="28"/>
          <w:szCs w:val="28"/>
          <w:lang w:val="kk-KZ"/>
        </w:rPr>
        <w:t xml:space="preserve">onsiders climate change and its impact on natural and economic systems, analyzes regulatory documents on climate change. </w:t>
      </w:r>
      <w:r w:rsidR="00981915" w:rsidRPr="00981915">
        <w:rPr>
          <w:bCs/>
          <w:sz w:val="28"/>
          <w:szCs w:val="28"/>
          <w:lang w:val="en-US"/>
        </w:rPr>
        <w:t xml:space="preserve">Studies </w:t>
      </w:r>
      <w:r w:rsidR="00981915" w:rsidRPr="00981915">
        <w:rPr>
          <w:bCs/>
          <w:sz w:val="28"/>
          <w:szCs w:val="28"/>
          <w:lang w:val="kk-KZ"/>
        </w:rPr>
        <w:t xml:space="preserve">transition to </w:t>
      </w:r>
      <w:r w:rsidR="00981915" w:rsidRPr="00981915">
        <w:rPr>
          <w:bCs/>
          <w:sz w:val="28"/>
          <w:szCs w:val="28"/>
          <w:lang w:val="en-US"/>
        </w:rPr>
        <w:t>the</w:t>
      </w:r>
      <w:r w:rsidR="00981915" w:rsidRPr="00981915">
        <w:rPr>
          <w:bCs/>
          <w:sz w:val="28"/>
          <w:szCs w:val="28"/>
          <w:lang w:val="kk-KZ"/>
        </w:rPr>
        <w:t xml:space="preserve"> green economy, history of formation of the concept of sustainable development and green economy in Kazakhstan, main directions of the Concept of the transition of Kazakhstan to </w:t>
      </w:r>
      <w:r w:rsidR="00981915" w:rsidRPr="00981915">
        <w:rPr>
          <w:bCs/>
          <w:sz w:val="28"/>
          <w:szCs w:val="28"/>
          <w:lang w:val="en-US"/>
        </w:rPr>
        <w:t>the</w:t>
      </w:r>
      <w:r w:rsidR="00981915" w:rsidRPr="00981915">
        <w:rPr>
          <w:bCs/>
          <w:sz w:val="28"/>
          <w:szCs w:val="28"/>
          <w:lang w:val="kk-KZ"/>
        </w:rPr>
        <w:t xml:space="preserve"> green economy: sustainable use of water resources; development of sustainable and high-performance agriculture.</w:t>
      </w:r>
    </w:p>
    <w:p w:rsidR="00BB1504" w:rsidRPr="00DC4407" w:rsidRDefault="00BB1504" w:rsidP="00E50302">
      <w:pPr>
        <w:ind w:firstLine="567"/>
        <w:jc w:val="both"/>
        <w:rPr>
          <w:sz w:val="28"/>
          <w:szCs w:val="28"/>
          <w:lang w:val="en-US"/>
        </w:rPr>
      </w:pPr>
      <w:r w:rsidRPr="00DC4407">
        <w:rPr>
          <w:sz w:val="28"/>
          <w:szCs w:val="28"/>
          <w:lang w:val="en-US"/>
        </w:rPr>
        <w:t>Colle</w:t>
      </w:r>
      <w:r w:rsidR="00286472">
        <w:rPr>
          <w:sz w:val="28"/>
          <w:szCs w:val="28"/>
          <w:lang w:val="en-US"/>
        </w:rPr>
        <w:t xml:space="preserve">ction of lectures was made for </w:t>
      </w:r>
      <w:r w:rsidRPr="00DC4407">
        <w:rPr>
          <w:sz w:val="28"/>
          <w:szCs w:val="28"/>
          <w:lang w:val="en-US"/>
        </w:rPr>
        <w:t xml:space="preserve">students of </w:t>
      </w:r>
      <w:r w:rsidR="00E50302">
        <w:rPr>
          <w:sz w:val="28"/>
          <w:szCs w:val="28"/>
          <w:lang w:val="en-US"/>
        </w:rPr>
        <w:t>5B060800-Ecology, 6B05210-Ecology</w:t>
      </w:r>
      <w:r w:rsidRPr="00DC4407">
        <w:rPr>
          <w:sz w:val="28"/>
          <w:szCs w:val="28"/>
          <w:lang w:val="en-US"/>
        </w:rPr>
        <w:t>.</w:t>
      </w:r>
    </w:p>
    <w:p w:rsidR="001C2DA9" w:rsidRPr="0064577A" w:rsidRDefault="001C2DA9" w:rsidP="00000042">
      <w:pPr>
        <w:rPr>
          <w:spacing w:val="6"/>
          <w:szCs w:val="24"/>
          <w:lang w:val="en-US"/>
        </w:rPr>
      </w:pPr>
    </w:p>
    <w:p w:rsidR="0064577A" w:rsidRPr="00BB1504" w:rsidRDefault="0064577A" w:rsidP="00BB1504">
      <w:pPr>
        <w:jc w:val="both"/>
        <w:rPr>
          <w:sz w:val="28"/>
          <w:szCs w:val="28"/>
          <w:lang w:val="en-US"/>
        </w:rPr>
      </w:pPr>
    </w:p>
    <w:p w:rsidR="00BB1504" w:rsidRDefault="0064577A" w:rsidP="00BB1504">
      <w:pPr>
        <w:shd w:val="clear" w:color="auto" w:fill="FFFFFF"/>
        <w:autoSpaceDE w:val="0"/>
        <w:autoSpaceDN w:val="0"/>
        <w:adjustRightInd w:val="0"/>
        <w:ind w:firstLine="567"/>
        <w:jc w:val="both"/>
        <w:rPr>
          <w:sz w:val="28"/>
          <w:szCs w:val="28"/>
          <w:lang w:val="en-US"/>
        </w:rPr>
      </w:pPr>
      <w:r w:rsidRPr="00BB1504">
        <w:rPr>
          <w:sz w:val="28"/>
          <w:szCs w:val="28"/>
          <w:lang w:val="en-US"/>
        </w:rPr>
        <w:t xml:space="preserve">The reviewer: </w:t>
      </w:r>
    </w:p>
    <w:p w:rsidR="00000042" w:rsidRPr="00AE698E" w:rsidRDefault="00000042" w:rsidP="00000042">
      <w:pPr>
        <w:shd w:val="clear" w:color="auto" w:fill="FFFFFF"/>
        <w:autoSpaceDE w:val="0"/>
        <w:autoSpaceDN w:val="0"/>
        <w:adjustRightInd w:val="0"/>
        <w:ind w:left="567"/>
        <w:rPr>
          <w:bCs/>
          <w:noProof/>
          <w:color w:val="000000"/>
          <w:sz w:val="28"/>
          <w:szCs w:val="28"/>
          <w:lang w:val="en-US"/>
        </w:rPr>
      </w:pPr>
      <w:r w:rsidRPr="00AE698E">
        <w:rPr>
          <w:sz w:val="28"/>
          <w:szCs w:val="28"/>
          <w:lang w:val="en-US"/>
        </w:rPr>
        <w:t>Abd</w:t>
      </w:r>
      <w:r w:rsidR="001D0BFF">
        <w:rPr>
          <w:sz w:val="28"/>
          <w:szCs w:val="28"/>
          <w:lang w:val="en-US"/>
        </w:rPr>
        <w:t xml:space="preserve">uova A.A.-cand.tech.scien. </w:t>
      </w:r>
      <w:r>
        <w:rPr>
          <w:sz w:val="28"/>
          <w:szCs w:val="28"/>
          <w:lang w:val="en-US"/>
        </w:rPr>
        <w:t>of department "Ecology</w:t>
      </w:r>
      <w:r w:rsidRPr="004F07BE">
        <w:rPr>
          <w:sz w:val="28"/>
          <w:szCs w:val="28"/>
          <w:lang w:val="en-US"/>
        </w:rPr>
        <w:t>"</w:t>
      </w:r>
      <w:r>
        <w:rPr>
          <w:sz w:val="28"/>
          <w:szCs w:val="28"/>
          <w:lang w:val="en-US"/>
        </w:rPr>
        <w:t xml:space="preserve">, </w:t>
      </w:r>
      <w:r w:rsidRPr="00767AB0">
        <w:rPr>
          <w:sz w:val="28"/>
          <w:szCs w:val="28"/>
          <w:lang w:val="en-US"/>
        </w:rPr>
        <w:t>M.Auezov SKSU</w:t>
      </w:r>
    </w:p>
    <w:p w:rsidR="00000042" w:rsidRPr="00AE698E" w:rsidRDefault="00000042" w:rsidP="001D0BFF">
      <w:pPr>
        <w:shd w:val="clear" w:color="auto" w:fill="FFFFFF"/>
        <w:autoSpaceDE w:val="0"/>
        <w:autoSpaceDN w:val="0"/>
        <w:adjustRightInd w:val="0"/>
        <w:ind w:left="567"/>
        <w:jc w:val="both"/>
        <w:rPr>
          <w:bCs/>
          <w:noProof/>
          <w:color w:val="000000"/>
          <w:sz w:val="28"/>
          <w:szCs w:val="28"/>
          <w:lang w:val="en-US"/>
        </w:rPr>
      </w:pPr>
      <w:r w:rsidRPr="00AE698E">
        <w:rPr>
          <w:sz w:val="28"/>
          <w:szCs w:val="28"/>
          <w:lang w:val="en-US"/>
        </w:rPr>
        <w:t>Kambarova G.A.-cand.tech.scien. of</w:t>
      </w:r>
      <w:r w:rsidR="001D0BFF">
        <w:rPr>
          <w:sz w:val="28"/>
          <w:szCs w:val="28"/>
          <w:lang w:val="en-US"/>
        </w:rPr>
        <w:t xml:space="preserve"> </w:t>
      </w:r>
      <w:r w:rsidRPr="00AE698E">
        <w:rPr>
          <w:sz w:val="28"/>
          <w:szCs w:val="28"/>
          <w:lang w:val="en-US"/>
        </w:rPr>
        <w:t>department</w:t>
      </w:r>
      <w:r w:rsidRPr="00AE698E">
        <w:rPr>
          <w:rStyle w:val="hps"/>
          <w:lang w:val="en-US"/>
        </w:rPr>
        <w:t>"</w:t>
      </w:r>
      <w:r w:rsidRPr="00AE698E">
        <w:rPr>
          <w:sz w:val="28"/>
          <w:szCs w:val="28"/>
          <w:lang w:val="en-US"/>
        </w:rPr>
        <w:t xml:space="preserve">Chemical technology of inorganic substances", M.Auezov SKSU      </w:t>
      </w:r>
    </w:p>
    <w:p w:rsidR="00000042" w:rsidRPr="00BB1504" w:rsidRDefault="00000042" w:rsidP="00BB1504">
      <w:pPr>
        <w:shd w:val="clear" w:color="auto" w:fill="FFFFFF"/>
        <w:autoSpaceDE w:val="0"/>
        <w:autoSpaceDN w:val="0"/>
        <w:adjustRightInd w:val="0"/>
        <w:ind w:firstLine="567"/>
        <w:jc w:val="both"/>
        <w:rPr>
          <w:bCs/>
          <w:noProof/>
          <w:color w:val="000000"/>
          <w:sz w:val="28"/>
          <w:szCs w:val="28"/>
          <w:lang w:val="en-US"/>
        </w:rPr>
      </w:pPr>
    </w:p>
    <w:p w:rsidR="0064577A" w:rsidRPr="0064577A" w:rsidRDefault="0064577A" w:rsidP="00BB1504">
      <w:pPr>
        <w:jc w:val="both"/>
        <w:rPr>
          <w:rFonts w:eastAsia="Courier New"/>
          <w:color w:val="000000"/>
          <w:szCs w:val="24"/>
          <w:lang w:val="en-US" w:eastAsia="ko-KR"/>
        </w:rPr>
      </w:pPr>
    </w:p>
    <w:p w:rsidR="0064577A" w:rsidRPr="0064577A" w:rsidRDefault="0064577A" w:rsidP="0064577A">
      <w:pPr>
        <w:pStyle w:val="28"/>
        <w:spacing w:after="0" w:line="240" w:lineRule="auto"/>
        <w:ind w:firstLine="284"/>
        <w:jc w:val="both"/>
        <w:rPr>
          <w:rFonts w:eastAsia="Courier New"/>
          <w:color w:val="000000"/>
          <w:szCs w:val="24"/>
          <w:lang w:val="en-US" w:eastAsia="ko-KR"/>
        </w:rPr>
      </w:pPr>
    </w:p>
    <w:p w:rsidR="0064577A" w:rsidRPr="001D0BFF" w:rsidRDefault="0064577A" w:rsidP="001D0BFF">
      <w:pPr>
        <w:pStyle w:val="28"/>
        <w:spacing w:after="0" w:line="240" w:lineRule="auto"/>
        <w:ind w:firstLine="567"/>
        <w:jc w:val="both"/>
        <w:rPr>
          <w:rFonts w:eastAsia="Calibri"/>
          <w:sz w:val="28"/>
          <w:szCs w:val="28"/>
          <w:lang w:val="en-US"/>
        </w:rPr>
      </w:pPr>
      <w:r w:rsidRPr="00BB1504">
        <w:rPr>
          <w:sz w:val="28"/>
          <w:szCs w:val="28"/>
          <w:lang w:val="en-US"/>
        </w:rPr>
        <w:t xml:space="preserve">The methodical instructions </w:t>
      </w:r>
      <w:r w:rsidR="00BB1504" w:rsidRPr="00BB1504">
        <w:rPr>
          <w:sz w:val="28"/>
          <w:szCs w:val="28"/>
          <w:lang w:val="en-US"/>
        </w:rPr>
        <w:t xml:space="preserve">recommended for edition by </w:t>
      </w:r>
      <w:r w:rsidR="00BB1504" w:rsidRPr="00BB1504">
        <w:rPr>
          <w:bCs/>
          <w:spacing w:val="3"/>
          <w:sz w:val="28"/>
          <w:szCs w:val="28"/>
          <w:lang w:val="en-US"/>
        </w:rPr>
        <w:t xml:space="preserve">the chair </w:t>
      </w:r>
      <w:r w:rsidRPr="00BB1504">
        <w:rPr>
          <w:rStyle w:val="hps"/>
          <w:rFonts w:eastAsia="Calibri"/>
          <w:sz w:val="28"/>
          <w:szCs w:val="28"/>
          <w:lang w:val="en-US"/>
        </w:rPr>
        <w:t xml:space="preserve">"Ecology" of the department meeting (The report № </w:t>
      </w:r>
      <w:r w:rsidR="00BB1504" w:rsidRPr="00BB1504">
        <w:rPr>
          <w:bCs/>
          <w:spacing w:val="3"/>
          <w:sz w:val="28"/>
          <w:szCs w:val="28"/>
          <w:lang w:val="en-US"/>
        </w:rPr>
        <w:t xml:space="preserve">dated from </w:t>
      </w:r>
      <w:r w:rsidR="00BB1504" w:rsidRPr="00BB1504">
        <w:rPr>
          <w:bCs/>
          <w:spacing w:val="3"/>
          <w:sz w:val="28"/>
          <w:szCs w:val="28"/>
          <w:u w:val="single"/>
          <w:lang w:val="en-US"/>
        </w:rPr>
        <w:t>“     ”</w:t>
      </w:r>
      <w:r w:rsidR="00BB1504" w:rsidRPr="00BB1504">
        <w:rPr>
          <w:bCs/>
          <w:spacing w:val="3"/>
          <w:sz w:val="28"/>
          <w:szCs w:val="28"/>
          <w:lang w:val="en-US"/>
        </w:rPr>
        <w:t xml:space="preserve">  </w:t>
      </w:r>
      <w:r w:rsidR="001D0BFF">
        <w:rPr>
          <w:bCs/>
          <w:spacing w:val="3"/>
          <w:sz w:val="28"/>
          <w:szCs w:val="28"/>
          <w:lang w:val="en-US"/>
        </w:rPr>
        <w:t xml:space="preserve">   </w:t>
      </w:r>
      <w:r w:rsidR="00BB1504" w:rsidRPr="00BB1504">
        <w:rPr>
          <w:bCs/>
          <w:spacing w:val="3"/>
          <w:sz w:val="28"/>
          <w:szCs w:val="28"/>
          <w:lang w:val="en-US"/>
        </w:rPr>
        <w:t>20</w:t>
      </w:r>
      <w:r w:rsidR="00BB1504" w:rsidRPr="00BB1504">
        <w:rPr>
          <w:sz w:val="28"/>
          <w:szCs w:val="28"/>
          <w:lang w:val="en-US"/>
        </w:rPr>
        <w:t>__</w:t>
      </w:r>
      <w:r w:rsidRPr="00BB1504">
        <w:rPr>
          <w:rStyle w:val="hps"/>
          <w:rFonts w:eastAsia="Calibri"/>
          <w:sz w:val="28"/>
          <w:szCs w:val="28"/>
          <w:lang w:val="en-US"/>
        </w:rPr>
        <w:t xml:space="preserve">) and </w:t>
      </w:r>
      <w:r w:rsidRPr="00BB1504">
        <w:rPr>
          <w:bCs/>
          <w:color w:val="000000"/>
          <w:sz w:val="28"/>
          <w:szCs w:val="28"/>
          <w:lang w:val="en-US"/>
        </w:rPr>
        <w:t>“</w:t>
      </w:r>
      <w:r w:rsidRPr="00BB1504">
        <w:rPr>
          <w:color w:val="000000"/>
          <w:sz w:val="28"/>
          <w:szCs w:val="28"/>
          <w:lang w:val="en-US"/>
        </w:rPr>
        <w:t>Chemical Engineering and Biotechnology</w:t>
      </w:r>
      <w:r w:rsidRPr="00BB1504">
        <w:rPr>
          <w:bCs/>
          <w:color w:val="000000"/>
          <w:sz w:val="28"/>
          <w:szCs w:val="28"/>
          <w:lang w:val="en-US"/>
        </w:rPr>
        <w:t>”</w:t>
      </w:r>
      <w:r w:rsidR="001D0BFF">
        <w:rPr>
          <w:bCs/>
          <w:color w:val="000000"/>
          <w:sz w:val="28"/>
          <w:szCs w:val="28"/>
          <w:lang w:val="en-US"/>
        </w:rPr>
        <w:t xml:space="preserve"> </w:t>
      </w:r>
      <w:r w:rsidRPr="00BB1504">
        <w:rPr>
          <w:bCs/>
          <w:sz w:val="28"/>
          <w:szCs w:val="28"/>
          <w:lang w:val="en-US"/>
        </w:rPr>
        <w:t>higher</w:t>
      </w:r>
      <w:r w:rsidR="001D0BFF">
        <w:rPr>
          <w:bCs/>
          <w:sz w:val="28"/>
          <w:szCs w:val="28"/>
          <w:lang w:val="en-US"/>
        </w:rPr>
        <w:t xml:space="preserve"> </w:t>
      </w:r>
      <w:r w:rsidRPr="00BB1504">
        <w:rPr>
          <w:rStyle w:val="hps"/>
          <w:rFonts w:eastAsia="Calibri"/>
          <w:sz w:val="28"/>
          <w:szCs w:val="28"/>
          <w:lang w:val="en-US"/>
        </w:rPr>
        <w:t>school</w:t>
      </w:r>
      <w:r w:rsidR="001D0BFF">
        <w:rPr>
          <w:rStyle w:val="hps"/>
          <w:rFonts w:eastAsia="Calibri"/>
          <w:sz w:val="28"/>
          <w:szCs w:val="28"/>
          <w:lang w:val="en-US"/>
        </w:rPr>
        <w:t xml:space="preserve"> </w:t>
      </w:r>
      <w:r w:rsidRPr="00BB1504">
        <w:rPr>
          <w:rStyle w:val="hps"/>
          <w:rFonts w:eastAsia="Calibri"/>
          <w:sz w:val="28"/>
          <w:szCs w:val="28"/>
          <w:lang w:val="en-US"/>
        </w:rPr>
        <w:t>education</w:t>
      </w:r>
      <w:r w:rsidR="001D0BFF">
        <w:rPr>
          <w:rStyle w:val="hps"/>
          <w:rFonts w:eastAsia="Calibri"/>
          <w:sz w:val="28"/>
          <w:szCs w:val="28"/>
          <w:lang w:val="en-US"/>
        </w:rPr>
        <w:t xml:space="preserve"> </w:t>
      </w:r>
      <w:r w:rsidRPr="00BB1504">
        <w:rPr>
          <w:rStyle w:val="hps"/>
          <w:rFonts w:eastAsia="Calibri"/>
          <w:sz w:val="28"/>
          <w:szCs w:val="28"/>
          <w:lang w:val="en-US"/>
        </w:rPr>
        <w:t>innovative</w:t>
      </w:r>
      <w:r w:rsidR="001D0BFF">
        <w:rPr>
          <w:rStyle w:val="hps"/>
          <w:rFonts w:eastAsia="Calibri"/>
          <w:sz w:val="28"/>
          <w:szCs w:val="28"/>
          <w:lang w:val="en-US"/>
        </w:rPr>
        <w:t xml:space="preserve"> </w:t>
      </w:r>
      <w:r w:rsidRPr="00BB1504">
        <w:rPr>
          <w:rStyle w:val="hps"/>
          <w:rFonts w:eastAsia="Calibri"/>
          <w:sz w:val="28"/>
          <w:szCs w:val="28"/>
          <w:lang w:val="en-US"/>
        </w:rPr>
        <w:t>technologies</w:t>
      </w:r>
      <w:r w:rsidR="001D0BFF">
        <w:rPr>
          <w:rStyle w:val="hps"/>
          <w:rFonts w:eastAsia="Calibri"/>
          <w:sz w:val="28"/>
          <w:szCs w:val="28"/>
          <w:lang w:val="en-US"/>
        </w:rPr>
        <w:t xml:space="preserve"> </w:t>
      </w:r>
      <w:r w:rsidRPr="00BB1504">
        <w:rPr>
          <w:rStyle w:val="hps"/>
          <w:rFonts w:eastAsia="Calibri"/>
          <w:sz w:val="28"/>
          <w:szCs w:val="28"/>
          <w:lang w:val="en-US"/>
        </w:rPr>
        <w:t>and</w:t>
      </w:r>
      <w:r w:rsidR="001D0BFF">
        <w:rPr>
          <w:rStyle w:val="hps"/>
          <w:rFonts w:eastAsia="Calibri"/>
          <w:sz w:val="28"/>
          <w:szCs w:val="28"/>
          <w:lang w:val="en-US"/>
        </w:rPr>
        <w:t xml:space="preserve"> </w:t>
      </w:r>
      <w:r w:rsidRPr="00BB1504">
        <w:rPr>
          <w:sz w:val="28"/>
          <w:szCs w:val="28"/>
          <w:lang w:val="en-US"/>
        </w:rPr>
        <w:t>methodical</w:t>
      </w:r>
      <w:r w:rsidR="001D0BFF">
        <w:rPr>
          <w:sz w:val="28"/>
          <w:szCs w:val="28"/>
          <w:lang w:val="en-US"/>
        </w:rPr>
        <w:t xml:space="preserve"> </w:t>
      </w:r>
      <w:r w:rsidRPr="00BB1504">
        <w:rPr>
          <w:rStyle w:val="hps"/>
          <w:rFonts w:eastAsia="Calibri"/>
          <w:sz w:val="28"/>
          <w:szCs w:val="28"/>
          <w:lang w:val="en-US"/>
        </w:rPr>
        <w:t>to ensure</w:t>
      </w:r>
      <w:r w:rsidR="001D0BFF">
        <w:rPr>
          <w:rStyle w:val="hps"/>
          <w:rFonts w:eastAsia="Calibri"/>
          <w:sz w:val="28"/>
          <w:szCs w:val="28"/>
          <w:lang w:val="en-US"/>
        </w:rPr>
        <w:t xml:space="preserve"> </w:t>
      </w:r>
      <w:r w:rsidRPr="00BB1504">
        <w:rPr>
          <w:rStyle w:val="hps"/>
          <w:rFonts w:eastAsia="Calibri"/>
          <w:sz w:val="28"/>
          <w:szCs w:val="28"/>
          <w:lang w:val="en-US"/>
        </w:rPr>
        <w:t>the</w:t>
      </w:r>
      <w:r w:rsidR="001D0BFF">
        <w:rPr>
          <w:rStyle w:val="hps"/>
          <w:rFonts w:eastAsia="Calibri"/>
          <w:sz w:val="28"/>
          <w:szCs w:val="28"/>
          <w:lang w:val="en-US"/>
        </w:rPr>
        <w:t xml:space="preserve"> </w:t>
      </w:r>
      <w:r w:rsidRPr="00BB1504">
        <w:rPr>
          <w:rStyle w:val="hps"/>
          <w:rFonts w:eastAsia="Calibri"/>
          <w:sz w:val="28"/>
          <w:szCs w:val="28"/>
          <w:lang w:val="en-US"/>
        </w:rPr>
        <w:t>meeting</w:t>
      </w:r>
      <w:r w:rsidR="001D0BFF">
        <w:rPr>
          <w:rStyle w:val="hps"/>
          <w:rFonts w:eastAsia="Calibri"/>
          <w:sz w:val="28"/>
          <w:szCs w:val="28"/>
          <w:lang w:val="en-US"/>
        </w:rPr>
        <w:t xml:space="preserve"> </w:t>
      </w:r>
      <w:r w:rsidRPr="00BB1504">
        <w:rPr>
          <w:rStyle w:val="hps"/>
          <w:rFonts w:eastAsia="Calibri"/>
          <w:sz w:val="28"/>
          <w:szCs w:val="28"/>
          <w:lang w:val="en-US"/>
        </w:rPr>
        <w:t>of</w:t>
      </w:r>
      <w:r w:rsidR="001D0BFF">
        <w:rPr>
          <w:rStyle w:val="hps"/>
          <w:rFonts w:eastAsia="Calibri"/>
          <w:sz w:val="28"/>
          <w:szCs w:val="28"/>
          <w:lang w:val="en-US"/>
        </w:rPr>
        <w:t xml:space="preserve"> </w:t>
      </w:r>
      <w:r w:rsidRPr="00BB1504">
        <w:rPr>
          <w:rStyle w:val="hps"/>
          <w:rFonts w:eastAsia="Calibri"/>
          <w:sz w:val="28"/>
          <w:szCs w:val="28"/>
          <w:lang w:val="en-US"/>
        </w:rPr>
        <w:t xml:space="preserve">the committee (The report №   </w:t>
      </w:r>
      <w:r w:rsidR="0090395A" w:rsidRPr="00BB1504">
        <w:rPr>
          <w:bCs/>
          <w:spacing w:val="3"/>
          <w:sz w:val="28"/>
          <w:szCs w:val="28"/>
          <w:lang w:val="en-US"/>
        </w:rPr>
        <w:t>dated</w:t>
      </w:r>
      <w:r w:rsidRPr="00BB1504">
        <w:rPr>
          <w:rStyle w:val="hps"/>
          <w:rFonts w:eastAsia="Calibri"/>
          <w:sz w:val="28"/>
          <w:szCs w:val="28"/>
          <w:lang w:val="en-US"/>
        </w:rPr>
        <w:t xml:space="preserve"> from </w:t>
      </w:r>
      <w:r w:rsidR="001D0BFF">
        <w:rPr>
          <w:bCs/>
          <w:spacing w:val="3"/>
          <w:sz w:val="28"/>
          <w:szCs w:val="28"/>
          <w:u w:val="single"/>
          <w:lang w:val="en-US"/>
        </w:rPr>
        <w:t xml:space="preserve">“   </w:t>
      </w:r>
      <w:r w:rsidR="0090395A" w:rsidRPr="00BB1504">
        <w:rPr>
          <w:bCs/>
          <w:spacing w:val="3"/>
          <w:sz w:val="28"/>
          <w:szCs w:val="28"/>
          <w:u w:val="single"/>
          <w:lang w:val="en-US"/>
        </w:rPr>
        <w:t xml:space="preserve"> ”</w:t>
      </w:r>
      <w:r w:rsidR="0090395A" w:rsidRPr="00BB1504">
        <w:rPr>
          <w:bCs/>
          <w:spacing w:val="3"/>
          <w:sz w:val="28"/>
          <w:szCs w:val="28"/>
          <w:lang w:val="en-US"/>
        </w:rPr>
        <w:t xml:space="preserve">  </w:t>
      </w:r>
      <w:r w:rsidR="001D0BFF">
        <w:rPr>
          <w:bCs/>
          <w:spacing w:val="3"/>
          <w:sz w:val="28"/>
          <w:szCs w:val="28"/>
          <w:lang w:val="en-US"/>
        </w:rPr>
        <w:t xml:space="preserve">   </w:t>
      </w:r>
      <w:r w:rsidR="0090395A" w:rsidRPr="00BB1504">
        <w:rPr>
          <w:bCs/>
          <w:spacing w:val="3"/>
          <w:sz w:val="28"/>
          <w:szCs w:val="28"/>
          <w:lang w:val="en-US"/>
        </w:rPr>
        <w:t>20</w:t>
      </w:r>
      <w:r w:rsidR="0090395A" w:rsidRPr="00BB1504">
        <w:rPr>
          <w:sz w:val="28"/>
          <w:szCs w:val="28"/>
          <w:lang w:val="en-US"/>
        </w:rPr>
        <w:t>__</w:t>
      </w:r>
      <w:r w:rsidR="0090395A" w:rsidRPr="00BB1504">
        <w:rPr>
          <w:rStyle w:val="hps"/>
          <w:rFonts w:eastAsia="Calibri"/>
          <w:sz w:val="28"/>
          <w:szCs w:val="28"/>
          <w:lang w:val="en-US"/>
        </w:rPr>
        <w:t>)</w:t>
      </w:r>
      <w:r w:rsidRPr="00BB1504">
        <w:rPr>
          <w:rStyle w:val="hps"/>
          <w:rFonts w:eastAsia="Calibri"/>
          <w:sz w:val="28"/>
          <w:szCs w:val="28"/>
          <w:lang w:val="en-US"/>
        </w:rPr>
        <w:t xml:space="preserve"> were </w:t>
      </w:r>
      <w:r w:rsidRPr="00BB1504">
        <w:rPr>
          <w:sz w:val="28"/>
          <w:szCs w:val="28"/>
          <w:lang w:val="en-US"/>
        </w:rPr>
        <w:t>considered and recommended for printing.</w:t>
      </w:r>
    </w:p>
    <w:p w:rsidR="0064577A" w:rsidRPr="00BB1504" w:rsidRDefault="0064577A" w:rsidP="0064577A">
      <w:pPr>
        <w:pStyle w:val="28"/>
        <w:spacing w:after="0" w:line="240" w:lineRule="auto"/>
        <w:ind w:firstLine="284"/>
        <w:jc w:val="both"/>
        <w:rPr>
          <w:sz w:val="28"/>
          <w:szCs w:val="28"/>
          <w:lang w:val="en-US"/>
        </w:rPr>
      </w:pPr>
    </w:p>
    <w:p w:rsidR="0064577A" w:rsidRPr="00BB1504" w:rsidRDefault="0064577A" w:rsidP="0064577A">
      <w:pPr>
        <w:pStyle w:val="28"/>
        <w:spacing w:after="0" w:line="240" w:lineRule="auto"/>
        <w:ind w:firstLine="284"/>
        <w:jc w:val="both"/>
        <w:rPr>
          <w:sz w:val="28"/>
          <w:szCs w:val="28"/>
          <w:lang w:val="en-US"/>
        </w:rPr>
      </w:pPr>
    </w:p>
    <w:p w:rsidR="0064577A" w:rsidRPr="00BB1504" w:rsidRDefault="0064577A" w:rsidP="0090395A">
      <w:pPr>
        <w:ind w:firstLine="567"/>
        <w:rPr>
          <w:sz w:val="28"/>
          <w:szCs w:val="28"/>
          <w:lang w:val="kk-KZ"/>
        </w:rPr>
      </w:pPr>
      <w:r w:rsidRPr="00BB1504">
        <w:rPr>
          <w:sz w:val="28"/>
          <w:szCs w:val="28"/>
          <w:lang w:val="en-US"/>
        </w:rPr>
        <w:t>It is recommended to the ed</w:t>
      </w:r>
      <w:r w:rsidR="001D0BFF">
        <w:rPr>
          <w:sz w:val="28"/>
          <w:szCs w:val="28"/>
          <w:lang w:val="en-US"/>
        </w:rPr>
        <w:t xml:space="preserve">ition by methodical council of </w:t>
      </w:r>
      <w:r w:rsidRPr="00BB1504">
        <w:rPr>
          <w:sz w:val="28"/>
          <w:szCs w:val="28"/>
          <w:lang w:val="en-US"/>
        </w:rPr>
        <w:t xml:space="preserve">M. Auezov SKSU, the report  </w:t>
      </w:r>
      <w:r w:rsidR="0090395A" w:rsidRPr="00BB1504">
        <w:rPr>
          <w:rStyle w:val="hps"/>
          <w:rFonts w:eastAsia="Calibri"/>
          <w:sz w:val="28"/>
          <w:szCs w:val="28"/>
          <w:lang w:val="en-US"/>
        </w:rPr>
        <w:t xml:space="preserve">№   </w:t>
      </w:r>
      <w:r w:rsidR="0090395A" w:rsidRPr="00BB1504">
        <w:rPr>
          <w:bCs/>
          <w:spacing w:val="3"/>
          <w:sz w:val="28"/>
          <w:szCs w:val="28"/>
          <w:lang w:val="en-US"/>
        </w:rPr>
        <w:t>dated</w:t>
      </w:r>
      <w:r w:rsidR="0090395A" w:rsidRPr="00BB1504">
        <w:rPr>
          <w:rStyle w:val="hps"/>
          <w:rFonts w:eastAsia="Calibri"/>
          <w:sz w:val="28"/>
          <w:szCs w:val="28"/>
          <w:lang w:val="en-US"/>
        </w:rPr>
        <w:t xml:space="preserve"> from </w:t>
      </w:r>
      <w:r w:rsidR="0090395A" w:rsidRPr="00BB1504">
        <w:rPr>
          <w:bCs/>
          <w:spacing w:val="3"/>
          <w:sz w:val="28"/>
          <w:szCs w:val="28"/>
          <w:u w:val="single"/>
          <w:lang w:val="en-US"/>
        </w:rPr>
        <w:t>“     ”</w:t>
      </w:r>
      <w:r w:rsidR="0090395A" w:rsidRPr="00BB1504">
        <w:rPr>
          <w:bCs/>
          <w:spacing w:val="3"/>
          <w:sz w:val="28"/>
          <w:szCs w:val="28"/>
          <w:lang w:val="en-US"/>
        </w:rPr>
        <w:t xml:space="preserve">  </w:t>
      </w:r>
      <w:r w:rsidR="001D0BFF">
        <w:rPr>
          <w:bCs/>
          <w:spacing w:val="3"/>
          <w:sz w:val="28"/>
          <w:szCs w:val="28"/>
          <w:lang w:val="en-US"/>
        </w:rPr>
        <w:t xml:space="preserve">   </w:t>
      </w:r>
      <w:r w:rsidR="0090395A" w:rsidRPr="00BB1504">
        <w:rPr>
          <w:bCs/>
          <w:spacing w:val="3"/>
          <w:sz w:val="28"/>
          <w:szCs w:val="28"/>
          <w:lang w:val="en-US"/>
        </w:rPr>
        <w:t>20</w:t>
      </w:r>
      <w:r w:rsidR="0090395A" w:rsidRPr="00BB1504">
        <w:rPr>
          <w:sz w:val="28"/>
          <w:szCs w:val="28"/>
          <w:lang w:val="en-US"/>
        </w:rPr>
        <w:t>__</w:t>
      </w:r>
    </w:p>
    <w:p w:rsidR="00BB1504" w:rsidRDefault="00BB1504" w:rsidP="0064577A">
      <w:pPr>
        <w:jc w:val="both"/>
        <w:rPr>
          <w:szCs w:val="24"/>
          <w:lang w:val="en-US"/>
        </w:rPr>
      </w:pPr>
    </w:p>
    <w:p w:rsidR="00BB1504" w:rsidRDefault="00BB1504" w:rsidP="0064577A">
      <w:pPr>
        <w:jc w:val="both"/>
        <w:rPr>
          <w:szCs w:val="24"/>
          <w:lang w:val="en-US"/>
        </w:rPr>
      </w:pPr>
    </w:p>
    <w:p w:rsidR="00BB1504" w:rsidRDefault="00BB1504" w:rsidP="0064577A">
      <w:pPr>
        <w:jc w:val="both"/>
        <w:rPr>
          <w:szCs w:val="24"/>
          <w:lang w:val="en-US"/>
        </w:rPr>
      </w:pPr>
    </w:p>
    <w:p w:rsidR="00BB1504" w:rsidRDefault="00BB1504" w:rsidP="0064577A">
      <w:pPr>
        <w:jc w:val="both"/>
        <w:rPr>
          <w:szCs w:val="24"/>
          <w:lang w:val="en-US"/>
        </w:rPr>
      </w:pPr>
    </w:p>
    <w:p w:rsidR="00BB1504" w:rsidRDefault="00BB1504" w:rsidP="0064577A">
      <w:pPr>
        <w:jc w:val="both"/>
        <w:rPr>
          <w:szCs w:val="24"/>
          <w:lang w:val="en-US"/>
        </w:rPr>
      </w:pPr>
    </w:p>
    <w:p w:rsidR="0090395A" w:rsidRDefault="0090395A" w:rsidP="0064577A">
      <w:pPr>
        <w:jc w:val="both"/>
        <w:rPr>
          <w:szCs w:val="24"/>
          <w:lang w:val="en-US"/>
        </w:rPr>
      </w:pPr>
    </w:p>
    <w:p w:rsidR="0064577A" w:rsidRPr="001D0BFF" w:rsidRDefault="005E1C20" w:rsidP="0064577A">
      <w:pPr>
        <w:jc w:val="both"/>
        <w:rPr>
          <w:szCs w:val="24"/>
          <w:lang w:val="en-US"/>
        </w:rPr>
      </w:pPr>
      <w:r>
        <w:rPr>
          <w:rFonts w:asciiTheme="minorHAnsi" w:hAnsiTheme="minorHAnsi" w:cstheme="minorBidi"/>
          <w:noProof/>
          <w:szCs w:val="24"/>
        </w:rPr>
        <mc:AlternateContent>
          <mc:Choice Requires="wps">
            <w:drawing>
              <wp:anchor distT="0" distB="0" distL="114300" distR="114300" simplePos="0" relativeHeight="251664384" behindDoc="0" locked="0" layoutInCell="1" allowOverlap="1">
                <wp:simplePos x="0" y="0"/>
                <wp:positionH relativeFrom="column">
                  <wp:posOffset>5680710</wp:posOffset>
                </wp:positionH>
                <wp:positionV relativeFrom="paragraph">
                  <wp:posOffset>125730</wp:posOffset>
                </wp:positionV>
                <wp:extent cx="734060" cy="840105"/>
                <wp:effectExtent l="0" t="0" r="8890" b="0"/>
                <wp:wrapNone/>
                <wp:docPr id="12" name="Овал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4060" cy="840105"/>
                        </a:xfrm>
                        <a:prstGeom prst="ellipse">
                          <a:avLst/>
                        </a:prstGeom>
                        <a:solidFill>
                          <a:srgbClr val="FFFFFF"/>
                        </a:solidFill>
                        <a:ln w="9525">
                          <a:solidFill>
                            <a:srgbClr val="FFFF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117DEA6" id="Овал 1" o:spid="_x0000_s1026" style="position:absolute;margin-left:447.3pt;margin-top:9.9pt;width:57.8pt;height:6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" strokecolor="white"/>
            </w:pict>
          </mc:Fallback>
        </mc:AlternateContent>
      </w:r>
      <w:r w:rsidR="0064577A" w:rsidRPr="0064577A">
        <w:rPr>
          <w:szCs w:val="24"/>
          <w:lang w:val="kk-KZ"/>
        </w:rPr>
        <w:t>@ М.</w:t>
      </w:r>
      <w:r w:rsidR="0064577A" w:rsidRPr="0064577A">
        <w:rPr>
          <w:szCs w:val="24"/>
          <w:lang w:val="en-US"/>
        </w:rPr>
        <w:t xml:space="preserve">Auezov South Kazakhstan State University </w:t>
      </w:r>
      <w:r w:rsidR="0064577A">
        <w:rPr>
          <w:szCs w:val="24"/>
          <w:lang w:val="kk-KZ"/>
        </w:rPr>
        <w:t>20</w:t>
      </w:r>
      <w:r w:rsidR="001D0BFF">
        <w:rPr>
          <w:szCs w:val="24"/>
          <w:lang w:val="en-US"/>
        </w:rPr>
        <w:t>20</w:t>
      </w:r>
    </w:p>
    <w:p w:rsidR="0064577A" w:rsidRPr="0064577A" w:rsidRDefault="005E1C20" w:rsidP="0064577A">
      <w:pPr>
        <w:jc w:val="both"/>
        <w:rPr>
          <w:szCs w:val="24"/>
          <w:lang w:val="kk-KZ"/>
        </w:rPr>
      </w:pPr>
      <w:r>
        <w:rPr>
          <w:noProof/>
          <w:szCs w:val="24"/>
        </w:rPr>
        <mc:AlternateContent>
          <mc:Choice Requires="wps">
            <w:drawing>
              <wp:anchor distT="0" distB="0" distL="114300" distR="114300" simplePos="0" relativeHeight="251667456" behindDoc="0" locked="0" layoutInCell="1" allowOverlap="1">
                <wp:simplePos x="0" y="0"/>
                <wp:positionH relativeFrom="column">
                  <wp:posOffset>2442845</wp:posOffset>
                </wp:positionH>
                <wp:positionV relativeFrom="paragraph">
                  <wp:posOffset>115570</wp:posOffset>
                </wp:positionV>
                <wp:extent cx="933450" cy="510540"/>
                <wp:effectExtent l="0" t="0" r="0" b="3810"/>
                <wp:wrapNone/>
                <wp:docPr id="11" name="Овал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0" cy="510540"/>
                        </a:xfrm>
                        <a:prstGeom prst="ellipse">
                          <a:avLst/>
                        </a:prstGeom>
                        <a:solidFill>
                          <a:srgbClr val="FFFFFF"/>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C5BB51F" id="Овал 2" o:spid="_x0000_s1026" style="position:absolute;margin-left:192.35pt;margin-top:9.1pt;width:73.5pt;height:40.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" strokecolor="white [3212]"/>
            </w:pict>
          </mc:Fallback>
        </mc:AlternateContent>
      </w:r>
      <w:r w:rsidR="0064577A" w:rsidRPr="0064577A">
        <w:rPr>
          <w:szCs w:val="24"/>
          <w:lang w:val="en-US"/>
        </w:rPr>
        <w:t>Responsible for release</w:t>
      </w:r>
      <w:r w:rsidR="0064577A" w:rsidRPr="0064577A">
        <w:rPr>
          <w:szCs w:val="24"/>
          <w:lang w:val="kk-KZ"/>
        </w:rPr>
        <w:t xml:space="preserve">: </w:t>
      </w:r>
      <w:r w:rsidR="0090395A">
        <w:rPr>
          <w:szCs w:val="24"/>
          <w:lang w:val="en-US" w:eastAsia="ko-KR"/>
        </w:rPr>
        <w:t>Taubayeva</w:t>
      </w:r>
      <w:r w:rsidR="0064577A" w:rsidRPr="0064577A">
        <w:rPr>
          <w:szCs w:val="24"/>
          <w:lang w:val="en-US" w:eastAsia="ko-KR"/>
        </w:rPr>
        <w:t xml:space="preserve"> A.</w:t>
      </w:r>
      <w:r w:rsidR="0090395A">
        <w:rPr>
          <w:szCs w:val="24"/>
          <w:lang w:val="en-US" w:eastAsia="ko-KR"/>
        </w:rPr>
        <w:t>S</w:t>
      </w:r>
      <w:r w:rsidR="0064577A" w:rsidRPr="0064577A">
        <w:rPr>
          <w:szCs w:val="24"/>
          <w:lang w:val="en-US" w:eastAsia="ko-KR"/>
        </w:rPr>
        <w:t>.</w:t>
      </w:r>
    </w:p>
    <w:p w:rsidR="0090395A" w:rsidRDefault="0090395A" w:rsidP="00BB1504">
      <w:pPr>
        <w:jc w:val="center"/>
        <w:rPr>
          <w:rStyle w:val="shorttext"/>
          <w:rFonts w:eastAsia="Calibri"/>
          <w:sz w:val="28"/>
          <w:szCs w:val="28"/>
          <w:lang w:val="en-US"/>
        </w:rPr>
      </w:pPr>
    </w:p>
    <w:p w:rsidR="001C2DA9" w:rsidRPr="00BB1504" w:rsidRDefault="005E1C20" w:rsidP="00BB1504">
      <w:pPr>
        <w:jc w:val="center"/>
        <w:rPr>
          <w:bCs/>
          <w:sz w:val="28"/>
          <w:szCs w:val="28"/>
          <w:lang w:val="en-US"/>
        </w:rPr>
      </w:pPr>
      <w:r>
        <w:rPr>
          <w:noProof/>
          <w:sz w:val="28"/>
          <w:szCs w:val="28"/>
        </w:rPr>
        <w:lastRenderedPageBreak/>
        <mc:AlternateContent>
          <mc:Choice Requires="wps">
            <w:drawing>
              <wp:anchor distT="0" distB="0" distL="114300" distR="114300" simplePos="0" relativeHeight="251668480" behindDoc="0" locked="0" layoutInCell="1" allowOverlap="1">
                <wp:simplePos x="0" y="0"/>
                <wp:positionH relativeFrom="column">
                  <wp:posOffset>2498725</wp:posOffset>
                </wp:positionH>
                <wp:positionV relativeFrom="paragraph">
                  <wp:posOffset>9317355</wp:posOffset>
                </wp:positionV>
                <wp:extent cx="933450" cy="510540"/>
                <wp:effectExtent l="0" t="0" r="0" b="3810"/>
                <wp:wrapNone/>
                <wp:docPr id="9" name="Овал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0" cy="510540"/>
                        </a:xfrm>
                        <a:prstGeom prst="ellipse">
                          <a:avLst/>
                        </a:prstGeom>
                        <a:solidFill>
                          <a:srgbClr val="FFFFFF"/>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37F12EC" id="Овал 2" o:spid="_x0000_s1026" style="position:absolute;margin-left:196.75pt;margin-top:733.65pt;width:73.5pt;height:40.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" strokecolor="white [3212]"/>
            </w:pict>
          </mc:Fallback>
        </mc:AlternateContent>
      </w:r>
      <w:r w:rsidR="0090395A" w:rsidRPr="00EE64A5">
        <w:rPr>
          <w:b/>
          <w:sz w:val="28"/>
          <w:szCs w:val="28"/>
          <w:lang w:val="kk-KZ"/>
        </w:rPr>
        <w:t>CONTENT</w:t>
      </w:r>
      <w:r w:rsidR="0090395A" w:rsidRPr="00EE64A5">
        <w:rPr>
          <w:b/>
          <w:sz w:val="28"/>
          <w:szCs w:val="28"/>
          <w:lang w:val="en-US"/>
        </w:rPr>
        <w:t>S</w:t>
      </w:r>
    </w:p>
    <w:tbl>
      <w:tblPr>
        <w:tblpPr w:leftFromText="180" w:rightFromText="180" w:vertAnchor="page" w:horzAnchor="margin" w:tblpY="1357"/>
        <w:tblW w:w="0" w:type="auto"/>
        <w:tblLook w:val="01E0" w:firstRow="1" w:lastRow="1" w:firstColumn="1" w:lastColumn="1" w:noHBand="0" w:noVBand="0"/>
      </w:tblPr>
      <w:tblGrid>
        <w:gridCol w:w="8649"/>
        <w:gridCol w:w="706"/>
      </w:tblGrid>
      <w:tr w:rsidR="00616193" w:rsidRPr="00C534C1" w:rsidTr="00E62FF0">
        <w:tc>
          <w:tcPr>
            <w:tcW w:w="8755" w:type="dxa"/>
          </w:tcPr>
          <w:p w:rsidR="00616193" w:rsidRPr="00C534C1" w:rsidRDefault="00616193" w:rsidP="00616193">
            <w:pPr>
              <w:pStyle w:val="80"/>
              <w:shd w:val="clear" w:color="auto" w:fill="auto"/>
              <w:spacing w:after="0" w:line="240" w:lineRule="auto"/>
              <w:ind w:firstLine="0"/>
              <w:jc w:val="left"/>
              <w:rPr>
                <w:b w:val="0"/>
                <w:sz w:val="28"/>
                <w:szCs w:val="28"/>
                <w:lang w:val="en-US"/>
              </w:rPr>
            </w:pPr>
            <w:r w:rsidRPr="00C534C1">
              <w:rPr>
                <w:b w:val="0"/>
                <w:sz w:val="28"/>
                <w:szCs w:val="28"/>
                <w:lang w:val="en-US"/>
              </w:rPr>
              <w:t>Introduction</w:t>
            </w:r>
          </w:p>
        </w:tc>
        <w:tc>
          <w:tcPr>
            <w:tcW w:w="709" w:type="dxa"/>
          </w:tcPr>
          <w:p w:rsidR="00616193" w:rsidRPr="00C534C1" w:rsidRDefault="00E902D5" w:rsidP="00616193">
            <w:pPr>
              <w:jc w:val="center"/>
              <w:rPr>
                <w:sz w:val="28"/>
                <w:szCs w:val="28"/>
                <w:lang w:val="en-US"/>
              </w:rPr>
            </w:pPr>
            <w:r w:rsidRPr="00C534C1">
              <w:rPr>
                <w:sz w:val="28"/>
                <w:szCs w:val="28"/>
                <w:lang w:val="en-US"/>
              </w:rPr>
              <w:t>6</w:t>
            </w:r>
          </w:p>
        </w:tc>
      </w:tr>
      <w:tr w:rsidR="00616193" w:rsidRPr="00C534C1" w:rsidTr="00E62FF0">
        <w:tc>
          <w:tcPr>
            <w:tcW w:w="8755" w:type="dxa"/>
          </w:tcPr>
          <w:p w:rsidR="00616193" w:rsidRPr="00C534C1" w:rsidRDefault="00616193" w:rsidP="00616193">
            <w:pPr>
              <w:rPr>
                <w:sz w:val="28"/>
                <w:szCs w:val="28"/>
                <w:lang w:val="en-US"/>
              </w:rPr>
            </w:pPr>
            <w:r w:rsidRPr="00C534C1">
              <w:rPr>
                <w:rStyle w:val="shorttext"/>
                <w:rFonts w:eastAsia="Calibri"/>
                <w:sz w:val="28"/>
                <w:szCs w:val="28"/>
                <w:lang w:val="en-US"/>
              </w:rPr>
              <w:t>Assessment criteria</w:t>
            </w:r>
          </w:p>
        </w:tc>
        <w:tc>
          <w:tcPr>
            <w:tcW w:w="709" w:type="dxa"/>
          </w:tcPr>
          <w:p w:rsidR="00616193" w:rsidRPr="00C534C1" w:rsidRDefault="00E902D5" w:rsidP="00616193">
            <w:pPr>
              <w:jc w:val="center"/>
              <w:rPr>
                <w:sz w:val="28"/>
                <w:szCs w:val="28"/>
                <w:lang w:val="en-US"/>
              </w:rPr>
            </w:pPr>
            <w:r w:rsidRPr="00C534C1">
              <w:rPr>
                <w:sz w:val="28"/>
                <w:szCs w:val="28"/>
                <w:lang w:val="en-US"/>
              </w:rPr>
              <w:t>8</w:t>
            </w:r>
          </w:p>
        </w:tc>
      </w:tr>
      <w:tr w:rsidR="00616193" w:rsidRPr="00C534C1" w:rsidTr="00E62FF0">
        <w:tc>
          <w:tcPr>
            <w:tcW w:w="8755" w:type="dxa"/>
          </w:tcPr>
          <w:p w:rsidR="00616193" w:rsidRPr="00C534C1" w:rsidRDefault="00616193" w:rsidP="00616193">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Lecture 1. </w:t>
            </w:r>
            <w:r w:rsidR="00FC5218" w:rsidRPr="00C534C1">
              <w:rPr>
                <w:rFonts w:ascii="Times New Roman" w:hAnsi="Times New Roman"/>
                <w:sz w:val="28"/>
                <w:szCs w:val="28"/>
                <w:lang w:val="en-US"/>
              </w:rPr>
              <w:t xml:space="preserve"> Introduction to the discipline.Subject, goal, objectives and content of the discipline "Climate change and Green economy".</w:t>
            </w:r>
          </w:p>
        </w:tc>
        <w:tc>
          <w:tcPr>
            <w:tcW w:w="709" w:type="dxa"/>
          </w:tcPr>
          <w:p w:rsidR="00616193" w:rsidRPr="00C534C1" w:rsidRDefault="001B61B0" w:rsidP="00E902D5">
            <w:pPr>
              <w:jc w:val="center"/>
              <w:rPr>
                <w:sz w:val="28"/>
                <w:szCs w:val="28"/>
                <w:lang w:val="en-US"/>
              </w:rPr>
            </w:pPr>
            <w:r w:rsidRPr="00C534C1">
              <w:rPr>
                <w:sz w:val="28"/>
                <w:szCs w:val="28"/>
                <w:lang w:val="kk-KZ"/>
              </w:rPr>
              <w:t>1</w:t>
            </w:r>
            <w:r w:rsidR="00E902D5" w:rsidRPr="00C534C1">
              <w:rPr>
                <w:sz w:val="28"/>
                <w:szCs w:val="28"/>
                <w:lang w:val="en-US"/>
              </w:rPr>
              <w:t>1</w:t>
            </w:r>
          </w:p>
        </w:tc>
      </w:tr>
      <w:tr w:rsidR="001D0BFF" w:rsidRPr="00C534C1" w:rsidTr="00E62FF0">
        <w:tc>
          <w:tcPr>
            <w:tcW w:w="8755" w:type="dxa"/>
          </w:tcPr>
          <w:p w:rsidR="001D0BFF" w:rsidRPr="00C534C1" w:rsidRDefault="001D0BFF" w:rsidP="001D0BFF">
            <w:pPr>
              <w:pStyle w:val="a5"/>
              <w:jc w:val="both"/>
              <w:rPr>
                <w:rFonts w:ascii="Times New Roman" w:hAnsi="Times New Roman"/>
                <w:sz w:val="28"/>
                <w:szCs w:val="28"/>
                <w:lang w:val="en-US"/>
              </w:rPr>
            </w:pPr>
            <w:r w:rsidRPr="00C534C1">
              <w:rPr>
                <w:rFonts w:ascii="Times New Roman" w:hAnsi="Times New Roman"/>
                <w:sz w:val="28"/>
                <w:szCs w:val="28"/>
                <w:lang w:val="en-US"/>
              </w:rPr>
              <w:t>Lecture 2.   Observed changes in the climate system and the factors influencing climate change</w:t>
            </w:r>
          </w:p>
        </w:tc>
        <w:tc>
          <w:tcPr>
            <w:tcW w:w="709" w:type="dxa"/>
          </w:tcPr>
          <w:p w:rsidR="001D0BFF" w:rsidRPr="00D13C54" w:rsidRDefault="00D13C54" w:rsidP="00E902D5">
            <w:pPr>
              <w:jc w:val="center"/>
              <w:rPr>
                <w:sz w:val="28"/>
                <w:szCs w:val="28"/>
                <w:lang w:val="en-US"/>
              </w:rPr>
            </w:pPr>
            <w:r>
              <w:rPr>
                <w:sz w:val="28"/>
                <w:szCs w:val="28"/>
                <w:lang w:val="en-US"/>
              </w:rPr>
              <w:t>15</w:t>
            </w:r>
          </w:p>
        </w:tc>
      </w:tr>
      <w:tr w:rsidR="00616193" w:rsidRPr="00C534C1" w:rsidTr="00E62FF0">
        <w:tc>
          <w:tcPr>
            <w:tcW w:w="8755" w:type="dxa"/>
          </w:tcPr>
          <w:p w:rsidR="00616193" w:rsidRPr="00C534C1" w:rsidRDefault="00616193" w:rsidP="00FC5218">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Lecture </w:t>
            </w:r>
            <w:r w:rsidR="00FC5218" w:rsidRPr="00C534C1">
              <w:rPr>
                <w:rFonts w:ascii="Times New Roman" w:hAnsi="Times New Roman"/>
                <w:sz w:val="28"/>
                <w:szCs w:val="28"/>
                <w:lang w:val="en-US"/>
              </w:rPr>
              <w:t>3-4</w:t>
            </w:r>
            <w:r w:rsidRPr="00C534C1">
              <w:rPr>
                <w:rFonts w:ascii="Times New Roman" w:hAnsi="Times New Roman"/>
                <w:sz w:val="28"/>
                <w:szCs w:val="28"/>
                <w:lang w:val="en-US"/>
              </w:rPr>
              <w:t xml:space="preserve">. </w:t>
            </w:r>
            <w:r w:rsidR="00FC5218" w:rsidRPr="00C534C1">
              <w:rPr>
                <w:rFonts w:ascii="Times New Roman" w:hAnsi="Times New Roman"/>
                <w:sz w:val="28"/>
                <w:szCs w:val="28"/>
                <w:lang w:val="en-US"/>
              </w:rPr>
              <w:t xml:space="preserve"> Climate change and its impact on natural and economic systems</w:t>
            </w:r>
          </w:p>
        </w:tc>
        <w:tc>
          <w:tcPr>
            <w:tcW w:w="709" w:type="dxa"/>
          </w:tcPr>
          <w:p w:rsidR="00616193" w:rsidRPr="00D13C54" w:rsidRDefault="001B61B0" w:rsidP="00D13C54">
            <w:pPr>
              <w:jc w:val="center"/>
              <w:rPr>
                <w:sz w:val="28"/>
                <w:szCs w:val="28"/>
                <w:lang w:val="en-US"/>
              </w:rPr>
            </w:pPr>
            <w:r w:rsidRPr="00C534C1">
              <w:rPr>
                <w:sz w:val="28"/>
                <w:szCs w:val="28"/>
                <w:lang w:val="kk-KZ"/>
              </w:rPr>
              <w:t>1</w:t>
            </w:r>
            <w:r w:rsidR="00D13C54">
              <w:rPr>
                <w:sz w:val="28"/>
                <w:szCs w:val="28"/>
                <w:lang w:val="en-US"/>
              </w:rPr>
              <w:t>8</w:t>
            </w:r>
          </w:p>
        </w:tc>
      </w:tr>
      <w:tr w:rsidR="00616193" w:rsidRPr="00C534C1" w:rsidTr="00E62FF0">
        <w:tc>
          <w:tcPr>
            <w:tcW w:w="8755" w:type="dxa"/>
          </w:tcPr>
          <w:p w:rsidR="00616193" w:rsidRPr="00C534C1" w:rsidRDefault="00616193" w:rsidP="00FC5218">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Lecture </w:t>
            </w:r>
            <w:r w:rsidR="00FC5218" w:rsidRPr="00C534C1">
              <w:rPr>
                <w:rFonts w:ascii="Times New Roman" w:hAnsi="Times New Roman"/>
                <w:sz w:val="28"/>
                <w:szCs w:val="28"/>
                <w:lang w:val="en-US"/>
              </w:rPr>
              <w:t>5-6</w:t>
            </w:r>
            <w:r w:rsidRPr="00C534C1">
              <w:rPr>
                <w:rFonts w:ascii="Times New Roman" w:hAnsi="Times New Roman"/>
                <w:sz w:val="28"/>
                <w:szCs w:val="28"/>
                <w:lang w:val="en-US"/>
              </w:rPr>
              <w:t xml:space="preserve">. </w:t>
            </w:r>
            <w:r w:rsidR="00FC5218" w:rsidRPr="00C534C1">
              <w:rPr>
                <w:rStyle w:val="shorttext"/>
                <w:rFonts w:ascii="Times New Roman" w:hAnsi="Times New Roman"/>
                <w:sz w:val="28"/>
                <w:szCs w:val="28"/>
                <w:lang w:val="en-US"/>
              </w:rPr>
              <w:t>Green economy and climate change</w:t>
            </w:r>
          </w:p>
        </w:tc>
        <w:tc>
          <w:tcPr>
            <w:tcW w:w="709" w:type="dxa"/>
          </w:tcPr>
          <w:p w:rsidR="00616193" w:rsidRPr="00D13C54" w:rsidRDefault="001B61B0" w:rsidP="00D13C54">
            <w:pPr>
              <w:jc w:val="center"/>
              <w:rPr>
                <w:sz w:val="28"/>
                <w:szCs w:val="28"/>
                <w:lang w:val="en-US"/>
              </w:rPr>
            </w:pPr>
            <w:r w:rsidRPr="00C534C1">
              <w:rPr>
                <w:sz w:val="28"/>
                <w:szCs w:val="28"/>
                <w:lang w:val="kk-KZ"/>
              </w:rPr>
              <w:t>2</w:t>
            </w:r>
            <w:r w:rsidR="00D13C54">
              <w:rPr>
                <w:sz w:val="28"/>
                <w:szCs w:val="28"/>
                <w:lang w:val="en-US"/>
              </w:rPr>
              <w:t>3</w:t>
            </w:r>
          </w:p>
        </w:tc>
      </w:tr>
      <w:tr w:rsidR="00616193" w:rsidRPr="00C534C1" w:rsidTr="00E62FF0">
        <w:tc>
          <w:tcPr>
            <w:tcW w:w="8755" w:type="dxa"/>
          </w:tcPr>
          <w:p w:rsidR="00616193" w:rsidRPr="00C534C1" w:rsidRDefault="00616193" w:rsidP="00FC5218">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Lecture </w:t>
            </w:r>
            <w:r w:rsidR="00FC5218" w:rsidRPr="00C534C1">
              <w:rPr>
                <w:rFonts w:ascii="Times New Roman" w:hAnsi="Times New Roman"/>
                <w:sz w:val="28"/>
                <w:szCs w:val="28"/>
                <w:lang w:val="en-US"/>
              </w:rPr>
              <w:t>7-8</w:t>
            </w:r>
            <w:r w:rsidRPr="00C534C1">
              <w:rPr>
                <w:rFonts w:ascii="Times New Roman" w:hAnsi="Times New Roman"/>
                <w:sz w:val="28"/>
                <w:szCs w:val="28"/>
                <w:lang w:val="en-US"/>
              </w:rPr>
              <w:t xml:space="preserve">. </w:t>
            </w:r>
            <w:r w:rsidR="00FC5218" w:rsidRPr="00C534C1">
              <w:rPr>
                <w:rFonts w:ascii="Times New Roman" w:hAnsi="Times New Roman"/>
                <w:sz w:val="28"/>
                <w:szCs w:val="28"/>
                <w:lang w:val="en-US"/>
              </w:rPr>
              <w:t xml:space="preserve"> Green economy and sustainable development  </w:t>
            </w:r>
          </w:p>
        </w:tc>
        <w:tc>
          <w:tcPr>
            <w:tcW w:w="709" w:type="dxa"/>
          </w:tcPr>
          <w:p w:rsidR="00616193" w:rsidRPr="00C534C1" w:rsidRDefault="001B61B0" w:rsidP="00D13C54">
            <w:pPr>
              <w:autoSpaceDE w:val="0"/>
              <w:autoSpaceDN w:val="0"/>
              <w:adjustRightInd w:val="0"/>
              <w:jc w:val="center"/>
              <w:rPr>
                <w:sz w:val="28"/>
                <w:szCs w:val="28"/>
                <w:lang w:val="en-US"/>
              </w:rPr>
            </w:pPr>
            <w:r w:rsidRPr="00C534C1">
              <w:rPr>
                <w:sz w:val="28"/>
                <w:szCs w:val="28"/>
                <w:lang w:val="kk-KZ"/>
              </w:rPr>
              <w:t>2</w:t>
            </w:r>
            <w:r w:rsidR="00D13C54">
              <w:rPr>
                <w:sz w:val="28"/>
                <w:szCs w:val="28"/>
                <w:lang w:val="en-US"/>
              </w:rPr>
              <w:t>4</w:t>
            </w:r>
          </w:p>
        </w:tc>
      </w:tr>
      <w:tr w:rsidR="00616193" w:rsidRPr="00C534C1" w:rsidTr="00E62FF0">
        <w:tc>
          <w:tcPr>
            <w:tcW w:w="8755" w:type="dxa"/>
          </w:tcPr>
          <w:p w:rsidR="00616193" w:rsidRPr="00C534C1" w:rsidRDefault="00616193" w:rsidP="00FC5218">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Lecture </w:t>
            </w:r>
            <w:r w:rsidR="007F60C5" w:rsidRPr="00C534C1">
              <w:rPr>
                <w:rFonts w:ascii="Times New Roman" w:hAnsi="Times New Roman"/>
                <w:sz w:val="28"/>
                <w:szCs w:val="28"/>
                <w:lang w:val="en-US"/>
              </w:rPr>
              <w:t>9</w:t>
            </w:r>
            <w:r w:rsidRPr="00C534C1">
              <w:rPr>
                <w:rFonts w:ascii="Times New Roman" w:hAnsi="Times New Roman"/>
                <w:sz w:val="28"/>
                <w:szCs w:val="28"/>
                <w:lang w:val="en-US"/>
              </w:rPr>
              <w:t xml:space="preserve">. </w:t>
            </w:r>
            <w:r w:rsidR="00FC5218" w:rsidRPr="00C534C1">
              <w:rPr>
                <w:rFonts w:ascii="Times New Roman" w:hAnsi="Times New Roman"/>
                <w:noProof/>
                <w:sz w:val="28"/>
                <w:szCs w:val="28"/>
                <w:lang w:val="en-US"/>
              </w:rPr>
              <w:t xml:space="preserve"> Green Economy in Kazakhstan   </w:t>
            </w:r>
          </w:p>
        </w:tc>
        <w:tc>
          <w:tcPr>
            <w:tcW w:w="709" w:type="dxa"/>
          </w:tcPr>
          <w:p w:rsidR="00616193" w:rsidRPr="00C534C1" w:rsidRDefault="001B61B0" w:rsidP="00D13C54">
            <w:pPr>
              <w:jc w:val="center"/>
              <w:rPr>
                <w:sz w:val="28"/>
                <w:szCs w:val="28"/>
                <w:lang w:val="en-US"/>
              </w:rPr>
            </w:pPr>
            <w:r w:rsidRPr="00C534C1">
              <w:rPr>
                <w:sz w:val="28"/>
                <w:szCs w:val="28"/>
                <w:lang w:val="kk-KZ"/>
              </w:rPr>
              <w:t>2</w:t>
            </w:r>
            <w:r w:rsidR="00D13C54">
              <w:rPr>
                <w:sz w:val="28"/>
                <w:szCs w:val="28"/>
                <w:lang w:val="en-US"/>
              </w:rPr>
              <w:t>7</w:t>
            </w:r>
          </w:p>
        </w:tc>
      </w:tr>
      <w:tr w:rsidR="007F60C5" w:rsidRPr="00C534C1" w:rsidTr="00E62FF0">
        <w:tc>
          <w:tcPr>
            <w:tcW w:w="8755" w:type="dxa"/>
          </w:tcPr>
          <w:p w:rsidR="007F60C5" w:rsidRPr="00C534C1" w:rsidRDefault="007F60C5" w:rsidP="007F60C5">
            <w:pPr>
              <w:pStyle w:val="80"/>
              <w:shd w:val="clear" w:color="auto" w:fill="auto"/>
              <w:spacing w:after="0" w:line="240" w:lineRule="auto"/>
              <w:ind w:firstLine="0"/>
              <w:jc w:val="left"/>
              <w:rPr>
                <w:sz w:val="28"/>
                <w:szCs w:val="28"/>
                <w:lang w:val="en-US"/>
              </w:rPr>
            </w:pPr>
            <w:r w:rsidRPr="00C534C1">
              <w:rPr>
                <w:rStyle w:val="814pt0pt"/>
                <w:bCs/>
              </w:rPr>
              <w:t>Lecture 10.</w:t>
            </w:r>
            <w:r w:rsidRPr="00C534C1">
              <w:rPr>
                <w:sz w:val="28"/>
                <w:szCs w:val="28"/>
                <w:lang w:val="en-US"/>
              </w:rPr>
              <w:t xml:space="preserve"> </w:t>
            </w:r>
            <w:r w:rsidRPr="00C534C1">
              <w:rPr>
                <w:b w:val="0"/>
                <w:noProof/>
                <w:sz w:val="28"/>
                <w:szCs w:val="28"/>
                <w:lang w:val="en-US"/>
              </w:rPr>
              <w:t>State policy of the Republic of Kazakhstan in the field of Green economy</w:t>
            </w:r>
          </w:p>
        </w:tc>
        <w:tc>
          <w:tcPr>
            <w:tcW w:w="709" w:type="dxa"/>
          </w:tcPr>
          <w:p w:rsidR="007F60C5" w:rsidRPr="00D13C54" w:rsidRDefault="00D13C54" w:rsidP="00E902D5">
            <w:pPr>
              <w:jc w:val="center"/>
              <w:rPr>
                <w:sz w:val="28"/>
                <w:szCs w:val="28"/>
                <w:lang w:val="en-US"/>
              </w:rPr>
            </w:pPr>
            <w:r>
              <w:rPr>
                <w:sz w:val="28"/>
                <w:szCs w:val="28"/>
                <w:lang w:val="en-US"/>
              </w:rPr>
              <w:t>29</w:t>
            </w:r>
          </w:p>
        </w:tc>
      </w:tr>
      <w:tr w:rsidR="00616193" w:rsidRPr="00C534C1" w:rsidTr="00E62FF0">
        <w:tc>
          <w:tcPr>
            <w:tcW w:w="8755" w:type="dxa"/>
          </w:tcPr>
          <w:p w:rsidR="00616193" w:rsidRPr="00C534C1" w:rsidRDefault="00616193" w:rsidP="00FC5218">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Lecture </w:t>
            </w:r>
            <w:r w:rsidR="00FC5218" w:rsidRPr="00C534C1">
              <w:rPr>
                <w:rFonts w:ascii="Times New Roman" w:hAnsi="Times New Roman"/>
                <w:sz w:val="28"/>
                <w:szCs w:val="28"/>
                <w:lang w:val="en-US"/>
              </w:rPr>
              <w:t>11-12</w:t>
            </w:r>
            <w:r w:rsidRPr="00C534C1">
              <w:rPr>
                <w:rFonts w:ascii="Times New Roman" w:hAnsi="Times New Roman"/>
                <w:sz w:val="28"/>
                <w:szCs w:val="28"/>
                <w:lang w:val="en-US"/>
              </w:rPr>
              <w:t xml:space="preserve">. </w:t>
            </w:r>
            <w:r w:rsidR="00FC5218" w:rsidRPr="00C534C1">
              <w:rPr>
                <w:rFonts w:ascii="Times New Roman" w:hAnsi="Times New Roman"/>
                <w:sz w:val="28"/>
                <w:szCs w:val="28"/>
                <w:lang w:val="en-US"/>
              </w:rPr>
              <w:t xml:space="preserve"> Climate Change in Kazakhstan</w:t>
            </w:r>
          </w:p>
        </w:tc>
        <w:tc>
          <w:tcPr>
            <w:tcW w:w="709" w:type="dxa"/>
          </w:tcPr>
          <w:p w:rsidR="00616193" w:rsidRPr="00C534C1" w:rsidRDefault="00D13C54" w:rsidP="00616193">
            <w:pPr>
              <w:jc w:val="center"/>
              <w:rPr>
                <w:sz w:val="28"/>
                <w:szCs w:val="28"/>
                <w:lang w:val="en-US"/>
              </w:rPr>
            </w:pPr>
            <w:r>
              <w:rPr>
                <w:sz w:val="28"/>
                <w:szCs w:val="28"/>
                <w:lang w:val="en-US"/>
              </w:rPr>
              <w:t>31</w:t>
            </w:r>
          </w:p>
        </w:tc>
      </w:tr>
      <w:tr w:rsidR="00616193" w:rsidRPr="00C534C1" w:rsidTr="00E62FF0">
        <w:tc>
          <w:tcPr>
            <w:tcW w:w="8755" w:type="dxa"/>
          </w:tcPr>
          <w:p w:rsidR="00616193" w:rsidRPr="00C534C1" w:rsidRDefault="00616193" w:rsidP="00FC5218">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Lecture </w:t>
            </w:r>
            <w:r w:rsidR="004B4524" w:rsidRPr="00C534C1">
              <w:rPr>
                <w:rFonts w:ascii="Times New Roman" w:hAnsi="Times New Roman"/>
                <w:sz w:val="28"/>
                <w:szCs w:val="28"/>
                <w:lang w:val="en-US"/>
              </w:rPr>
              <w:t>13</w:t>
            </w:r>
            <w:r w:rsidRPr="00C534C1">
              <w:rPr>
                <w:rFonts w:ascii="Times New Roman" w:hAnsi="Times New Roman"/>
                <w:sz w:val="28"/>
                <w:szCs w:val="28"/>
                <w:lang w:val="en-US"/>
              </w:rPr>
              <w:t xml:space="preserve">. </w:t>
            </w:r>
            <w:r w:rsidR="00FC5218" w:rsidRPr="00C534C1">
              <w:rPr>
                <w:rFonts w:ascii="Times New Roman" w:hAnsi="Times New Roman"/>
                <w:sz w:val="28"/>
                <w:szCs w:val="28"/>
                <w:lang w:val="en-US"/>
              </w:rPr>
              <w:t xml:space="preserve"> Regulation of GHG emissions</w:t>
            </w:r>
          </w:p>
          <w:p w:rsidR="004B4524" w:rsidRPr="00C534C1" w:rsidRDefault="004B4524" w:rsidP="00FC5218">
            <w:pPr>
              <w:pStyle w:val="a5"/>
              <w:jc w:val="both"/>
              <w:rPr>
                <w:rFonts w:ascii="Times New Roman" w:hAnsi="Times New Roman"/>
                <w:sz w:val="28"/>
                <w:szCs w:val="28"/>
                <w:lang w:val="en-US"/>
              </w:rPr>
            </w:pPr>
            <w:r w:rsidRPr="00C534C1">
              <w:rPr>
                <w:rFonts w:ascii="Times New Roman" w:hAnsi="Times New Roman"/>
                <w:sz w:val="28"/>
                <w:szCs w:val="28"/>
                <w:lang w:val="en-US"/>
              </w:rPr>
              <w:t>Lecture 14.  International agreements to combat climate change</w:t>
            </w:r>
          </w:p>
        </w:tc>
        <w:tc>
          <w:tcPr>
            <w:tcW w:w="709" w:type="dxa"/>
          </w:tcPr>
          <w:p w:rsidR="00D13C54" w:rsidRDefault="001B61B0" w:rsidP="00D13C54">
            <w:pPr>
              <w:jc w:val="center"/>
              <w:rPr>
                <w:sz w:val="28"/>
                <w:szCs w:val="28"/>
                <w:lang w:val="en-US"/>
              </w:rPr>
            </w:pPr>
            <w:r w:rsidRPr="00C534C1">
              <w:rPr>
                <w:sz w:val="28"/>
                <w:szCs w:val="28"/>
                <w:lang w:val="kk-KZ"/>
              </w:rPr>
              <w:t>3</w:t>
            </w:r>
            <w:r w:rsidR="00D13C54">
              <w:rPr>
                <w:sz w:val="28"/>
                <w:szCs w:val="28"/>
                <w:lang w:val="en-US"/>
              </w:rPr>
              <w:t>5</w:t>
            </w:r>
          </w:p>
          <w:p w:rsidR="00616193" w:rsidRPr="00D13C54" w:rsidRDefault="00D13C54" w:rsidP="00D13C54">
            <w:pPr>
              <w:rPr>
                <w:sz w:val="28"/>
                <w:szCs w:val="28"/>
                <w:lang w:val="en-US"/>
              </w:rPr>
            </w:pPr>
            <w:r>
              <w:rPr>
                <w:sz w:val="28"/>
                <w:szCs w:val="28"/>
                <w:lang w:val="en-US"/>
              </w:rPr>
              <w:t xml:space="preserve"> 38</w:t>
            </w:r>
          </w:p>
        </w:tc>
      </w:tr>
      <w:tr w:rsidR="00616193" w:rsidRPr="00C534C1" w:rsidTr="00E62FF0">
        <w:tc>
          <w:tcPr>
            <w:tcW w:w="8755" w:type="dxa"/>
          </w:tcPr>
          <w:p w:rsidR="00616193" w:rsidRPr="00C534C1" w:rsidRDefault="00616193" w:rsidP="00FC5218">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Lecture </w:t>
            </w:r>
            <w:r w:rsidR="00FC5218" w:rsidRPr="00C534C1">
              <w:rPr>
                <w:rFonts w:ascii="Times New Roman" w:hAnsi="Times New Roman"/>
                <w:sz w:val="28"/>
                <w:szCs w:val="28"/>
                <w:lang w:val="en-US"/>
              </w:rPr>
              <w:t>15-16</w:t>
            </w:r>
            <w:r w:rsidRPr="00C534C1">
              <w:rPr>
                <w:rFonts w:ascii="Times New Roman" w:hAnsi="Times New Roman"/>
                <w:sz w:val="28"/>
                <w:szCs w:val="28"/>
                <w:lang w:val="en-US"/>
              </w:rPr>
              <w:t xml:space="preserve">. </w:t>
            </w:r>
            <w:r w:rsidR="00FC5218" w:rsidRPr="00C534C1">
              <w:rPr>
                <w:rFonts w:ascii="Times New Roman" w:hAnsi="Times New Roman"/>
                <w:sz w:val="28"/>
                <w:szCs w:val="28"/>
                <w:lang w:val="en-US"/>
              </w:rPr>
              <w:t xml:space="preserve"> Energy saving and energy efficiency   </w:t>
            </w:r>
          </w:p>
        </w:tc>
        <w:tc>
          <w:tcPr>
            <w:tcW w:w="709" w:type="dxa"/>
          </w:tcPr>
          <w:p w:rsidR="00616193" w:rsidRPr="00D13C54" w:rsidRDefault="00D13C54" w:rsidP="00E902D5">
            <w:pPr>
              <w:jc w:val="center"/>
              <w:rPr>
                <w:sz w:val="28"/>
                <w:szCs w:val="28"/>
                <w:lang w:val="en-US"/>
              </w:rPr>
            </w:pPr>
            <w:r>
              <w:rPr>
                <w:sz w:val="28"/>
                <w:szCs w:val="28"/>
                <w:lang w:val="en-US"/>
              </w:rPr>
              <w:t>41</w:t>
            </w:r>
          </w:p>
        </w:tc>
      </w:tr>
      <w:tr w:rsidR="00616193" w:rsidRPr="00C534C1" w:rsidTr="00E62FF0">
        <w:tc>
          <w:tcPr>
            <w:tcW w:w="8755" w:type="dxa"/>
          </w:tcPr>
          <w:p w:rsidR="00616193" w:rsidRPr="00C534C1" w:rsidRDefault="00616193" w:rsidP="00FC5218">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Lecture </w:t>
            </w:r>
            <w:r w:rsidR="000D2C77" w:rsidRPr="00C534C1">
              <w:rPr>
                <w:rFonts w:ascii="Times New Roman" w:hAnsi="Times New Roman"/>
                <w:sz w:val="28"/>
                <w:szCs w:val="28"/>
                <w:lang w:val="en-US"/>
              </w:rPr>
              <w:t>17</w:t>
            </w:r>
            <w:r w:rsidRPr="00C534C1">
              <w:rPr>
                <w:rFonts w:ascii="Times New Roman" w:hAnsi="Times New Roman"/>
                <w:sz w:val="28"/>
                <w:szCs w:val="28"/>
                <w:lang w:val="en-US"/>
              </w:rPr>
              <w:t xml:space="preserve">. </w:t>
            </w:r>
            <w:r w:rsidR="00FC5218" w:rsidRPr="00C534C1">
              <w:rPr>
                <w:rFonts w:ascii="Times New Roman" w:hAnsi="Times New Roman"/>
                <w:noProof/>
                <w:sz w:val="28"/>
                <w:szCs w:val="28"/>
                <w:lang w:val="en-US"/>
              </w:rPr>
              <w:t xml:space="preserve"> Renewable energy sources (RES)   </w:t>
            </w:r>
          </w:p>
        </w:tc>
        <w:tc>
          <w:tcPr>
            <w:tcW w:w="709" w:type="dxa"/>
          </w:tcPr>
          <w:p w:rsidR="00616193" w:rsidRPr="00C534C1" w:rsidRDefault="00D13C54" w:rsidP="00616193">
            <w:pPr>
              <w:jc w:val="center"/>
              <w:rPr>
                <w:sz w:val="28"/>
                <w:szCs w:val="28"/>
                <w:lang w:val="en-US"/>
              </w:rPr>
            </w:pPr>
            <w:r>
              <w:rPr>
                <w:sz w:val="28"/>
                <w:szCs w:val="28"/>
                <w:lang w:val="en-US"/>
              </w:rPr>
              <w:t>42</w:t>
            </w:r>
          </w:p>
        </w:tc>
      </w:tr>
      <w:tr w:rsidR="000D2C77" w:rsidRPr="00C534C1" w:rsidTr="00E62FF0">
        <w:tc>
          <w:tcPr>
            <w:tcW w:w="8755" w:type="dxa"/>
          </w:tcPr>
          <w:p w:rsidR="000D2C77" w:rsidRPr="00C534C1" w:rsidRDefault="000D2C77" w:rsidP="000D2C77">
            <w:pPr>
              <w:pStyle w:val="820"/>
              <w:jc w:val="both"/>
              <w:rPr>
                <w:b w:val="0"/>
                <w:bCs w:val="0"/>
                <w:color w:val="000000"/>
                <w:spacing w:val="5"/>
                <w:sz w:val="28"/>
                <w:szCs w:val="28"/>
                <w:shd w:val="clear" w:color="auto" w:fill="FFFFFF"/>
                <w:lang w:val="en-US"/>
              </w:rPr>
            </w:pPr>
            <w:r w:rsidRPr="00C534C1">
              <w:rPr>
                <w:b w:val="0"/>
                <w:sz w:val="28"/>
                <w:szCs w:val="28"/>
                <w:lang w:val="en-US"/>
              </w:rPr>
              <w:t xml:space="preserve">Lecture 18. </w:t>
            </w:r>
            <w:r w:rsidRPr="00C534C1">
              <w:rPr>
                <w:rStyle w:val="8214pt0pt"/>
              </w:rPr>
              <w:t>Alternative and renewable energy sources, characteristics, advantages and disadvantages</w:t>
            </w:r>
          </w:p>
        </w:tc>
        <w:tc>
          <w:tcPr>
            <w:tcW w:w="709" w:type="dxa"/>
          </w:tcPr>
          <w:p w:rsidR="000D2C77" w:rsidRPr="00C534C1" w:rsidRDefault="00D13C54" w:rsidP="00616193">
            <w:pPr>
              <w:jc w:val="center"/>
              <w:rPr>
                <w:sz w:val="28"/>
                <w:szCs w:val="28"/>
                <w:lang w:val="en-US"/>
              </w:rPr>
            </w:pPr>
            <w:r>
              <w:rPr>
                <w:sz w:val="28"/>
                <w:szCs w:val="28"/>
                <w:lang w:val="en-US"/>
              </w:rPr>
              <w:t>45</w:t>
            </w:r>
          </w:p>
        </w:tc>
      </w:tr>
      <w:tr w:rsidR="00616193" w:rsidRPr="00C534C1" w:rsidTr="00E62FF0">
        <w:tc>
          <w:tcPr>
            <w:tcW w:w="8755" w:type="dxa"/>
          </w:tcPr>
          <w:p w:rsidR="00616193" w:rsidRPr="00C534C1" w:rsidRDefault="00616193" w:rsidP="00FC5218">
            <w:pPr>
              <w:pStyle w:val="a5"/>
              <w:jc w:val="both"/>
              <w:rPr>
                <w:rFonts w:ascii="Times New Roman" w:hAnsi="Times New Roman"/>
                <w:sz w:val="28"/>
                <w:szCs w:val="28"/>
                <w:lang w:val="en-US"/>
              </w:rPr>
            </w:pPr>
            <w:r w:rsidRPr="00C534C1">
              <w:rPr>
                <w:rFonts w:ascii="Times New Roman" w:hAnsi="Times New Roman"/>
                <w:sz w:val="28"/>
                <w:szCs w:val="28"/>
                <w:lang w:val="en-US"/>
              </w:rPr>
              <w:t>Lecture 1</w:t>
            </w:r>
            <w:r w:rsidR="00FC5218" w:rsidRPr="00C534C1">
              <w:rPr>
                <w:rFonts w:ascii="Times New Roman" w:hAnsi="Times New Roman"/>
                <w:sz w:val="28"/>
                <w:szCs w:val="28"/>
                <w:lang w:val="en-US"/>
              </w:rPr>
              <w:t>9-20</w:t>
            </w:r>
            <w:r w:rsidRPr="00C534C1">
              <w:rPr>
                <w:rFonts w:ascii="Times New Roman" w:hAnsi="Times New Roman"/>
                <w:sz w:val="28"/>
                <w:szCs w:val="28"/>
                <w:lang w:val="en-US"/>
              </w:rPr>
              <w:t>.</w:t>
            </w:r>
            <w:r w:rsidR="00FC5218" w:rsidRPr="00C534C1">
              <w:rPr>
                <w:rFonts w:ascii="Times New Roman" w:hAnsi="Times New Roman"/>
                <w:noProof/>
                <w:sz w:val="28"/>
                <w:szCs w:val="28"/>
                <w:lang w:val="en-US"/>
              </w:rPr>
              <w:t xml:space="preserve"> Renewable energy sources in Kazakhstan</w:t>
            </w:r>
          </w:p>
        </w:tc>
        <w:tc>
          <w:tcPr>
            <w:tcW w:w="709" w:type="dxa"/>
          </w:tcPr>
          <w:p w:rsidR="00616193" w:rsidRPr="00C534C1" w:rsidRDefault="00D13C54" w:rsidP="00616193">
            <w:pPr>
              <w:jc w:val="center"/>
              <w:rPr>
                <w:sz w:val="28"/>
                <w:szCs w:val="28"/>
                <w:lang w:val="en-US"/>
              </w:rPr>
            </w:pPr>
            <w:r>
              <w:rPr>
                <w:sz w:val="28"/>
                <w:szCs w:val="28"/>
                <w:lang w:val="en-US"/>
              </w:rPr>
              <w:t>50</w:t>
            </w:r>
          </w:p>
        </w:tc>
      </w:tr>
      <w:tr w:rsidR="00616193" w:rsidRPr="00C534C1" w:rsidTr="00E62FF0">
        <w:tc>
          <w:tcPr>
            <w:tcW w:w="8755" w:type="dxa"/>
          </w:tcPr>
          <w:p w:rsidR="00616193" w:rsidRPr="00C534C1" w:rsidRDefault="00616193" w:rsidP="00FC5218">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Lecture </w:t>
            </w:r>
            <w:r w:rsidR="00FC5218" w:rsidRPr="00C534C1">
              <w:rPr>
                <w:rFonts w:ascii="Times New Roman" w:hAnsi="Times New Roman"/>
                <w:sz w:val="28"/>
                <w:szCs w:val="28"/>
              </w:rPr>
              <w:t>2</w:t>
            </w:r>
            <w:r w:rsidRPr="00C534C1">
              <w:rPr>
                <w:rFonts w:ascii="Times New Roman" w:hAnsi="Times New Roman"/>
                <w:sz w:val="28"/>
                <w:szCs w:val="28"/>
                <w:lang w:val="en-US"/>
              </w:rPr>
              <w:t xml:space="preserve">1. </w:t>
            </w:r>
            <w:r w:rsidR="00FC5218" w:rsidRPr="00C534C1">
              <w:rPr>
                <w:rFonts w:ascii="Times New Roman" w:hAnsi="Times New Roman"/>
                <w:sz w:val="28"/>
                <w:szCs w:val="28"/>
                <w:lang w:val="en-US"/>
              </w:rPr>
              <w:t xml:space="preserve"> Green agriculture  </w:t>
            </w:r>
          </w:p>
        </w:tc>
        <w:tc>
          <w:tcPr>
            <w:tcW w:w="709" w:type="dxa"/>
          </w:tcPr>
          <w:p w:rsidR="00616193" w:rsidRPr="00C534C1" w:rsidRDefault="00D13C54" w:rsidP="00616193">
            <w:pPr>
              <w:jc w:val="center"/>
              <w:rPr>
                <w:sz w:val="28"/>
                <w:szCs w:val="28"/>
                <w:lang w:val="en-US"/>
              </w:rPr>
            </w:pPr>
            <w:r>
              <w:rPr>
                <w:sz w:val="28"/>
                <w:szCs w:val="28"/>
                <w:lang w:val="en-US"/>
              </w:rPr>
              <w:t>53</w:t>
            </w:r>
          </w:p>
        </w:tc>
      </w:tr>
      <w:tr w:rsidR="000F2E34" w:rsidRPr="00C534C1" w:rsidTr="00E62FF0">
        <w:tc>
          <w:tcPr>
            <w:tcW w:w="8755" w:type="dxa"/>
          </w:tcPr>
          <w:p w:rsidR="000F2E34" w:rsidRPr="00C534C1" w:rsidRDefault="000F2E34" w:rsidP="000F2E34">
            <w:pPr>
              <w:pStyle w:val="41"/>
              <w:shd w:val="clear" w:color="auto" w:fill="auto"/>
              <w:spacing w:before="0" w:line="240" w:lineRule="auto"/>
              <w:ind w:firstLine="0"/>
              <w:rPr>
                <w:b/>
                <w:sz w:val="28"/>
                <w:szCs w:val="28"/>
                <w:lang w:val="en-US"/>
              </w:rPr>
            </w:pPr>
            <w:r w:rsidRPr="00C534C1">
              <w:rPr>
                <w:rStyle w:val="814pt0pt"/>
                <w:rFonts w:eastAsia="Arial Narrow"/>
                <w:b w:val="0"/>
                <w:bCs w:val="0"/>
              </w:rPr>
              <w:t xml:space="preserve">Lecture </w:t>
            </w:r>
            <w:r w:rsidRPr="00C534C1">
              <w:rPr>
                <w:sz w:val="28"/>
                <w:szCs w:val="28"/>
                <w:lang w:val="en-US"/>
              </w:rPr>
              <w:t>22. Adaptation to climate change in the agricultural sector</w:t>
            </w:r>
          </w:p>
        </w:tc>
        <w:tc>
          <w:tcPr>
            <w:tcW w:w="709" w:type="dxa"/>
          </w:tcPr>
          <w:p w:rsidR="000F2E34" w:rsidRPr="00C534C1" w:rsidRDefault="00D13C54" w:rsidP="00616193">
            <w:pPr>
              <w:jc w:val="center"/>
              <w:rPr>
                <w:sz w:val="28"/>
                <w:szCs w:val="28"/>
                <w:lang w:val="en-US"/>
              </w:rPr>
            </w:pPr>
            <w:r>
              <w:rPr>
                <w:sz w:val="28"/>
                <w:szCs w:val="28"/>
                <w:lang w:val="en-US"/>
              </w:rPr>
              <w:t>56</w:t>
            </w:r>
          </w:p>
        </w:tc>
      </w:tr>
      <w:tr w:rsidR="00616193" w:rsidRPr="00C534C1" w:rsidTr="00E62FF0">
        <w:tc>
          <w:tcPr>
            <w:tcW w:w="8755" w:type="dxa"/>
          </w:tcPr>
          <w:p w:rsidR="00616193" w:rsidRPr="00C534C1" w:rsidRDefault="00616193" w:rsidP="00FC5218">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Lecture </w:t>
            </w:r>
            <w:r w:rsidR="00FC5218" w:rsidRPr="00C534C1">
              <w:rPr>
                <w:rFonts w:ascii="Times New Roman" w:hAnsi="Times New Roman"/>
                <w:sz w:val="28"/>
                <w:szCs w:val="28"/>
                <w:lang w:val="en-US"/>
              </w:rPr>
              <w:t>23-24</w:t>
            </w:r>
            <w:r w:rsidRPr="00C534C1">
              <w:rPr>
                <w:rFonts w:ascii="Times New Roman" w:hAnsi="Times New Roman"/>
                <w:sz w:val="28"/>
                <w:szCs w:val="28"/>
                <w:lang w:val="en-US"/>
              </w:rPr>
              <w:t xml:space="preserve">. </w:t>
            </w:r>
            <w:r w:rsidR="00FC5218" w:rsidRPr="00C534C1">
              <w:rPr>
                <w:rFonts w:ascii="Times New Roman" w:hAnsi="Times New Roman"/>
                <w:sz w:val="28"/>
                <w:szCs w:val="28"/>
                <w:lang w:val="en-US"/>
              </w:rPr>
              <w:t xml:space="preserve"> Green water resource management</w:t>
            </w:r>
          </w:p>
        </w:tc>
        <w:tc>
          <w:tcPr>
            <w:tcW w:w="709" w:type="dxa"/>
          </w:tcPr>
          <w:p w:rsidR="00616193" w:rsidRPr="00C534C1" w:rsidRDefault="00D13C54" w:rsidP="00616193">
            <w:pPr>
              <w:autoSpaceDE w:val="0"/>
              <w:autoSpaceDN w:val="0"/>
              <w:adjustRightInd w:val="0"/>
              <w:jc w:val="center"/>
              <w:rPr>
                <w:sz w:val="28"/>
                <w:szCs w:val="28"/>
                <w:lang w:val="en-US"/>
              </w:rPr>
            </w:pPr>
            <w:r>
              <w:rPr>
                <w:sz w:val="28"/>
                <w:szCs w:val="28"/>
                <w:lang w:val="en-US"/>
              </w:rPr>
              <w:t>58</w:t>
            </w:r>
          </w:p>
        </w:tc>
      </w:tr>
      <w:tr w:rsidR="00616193" w:rsidRPr="00C534C1" w:rsidTr="00E62FF0">
        <w:tc>
          <w:tcPr>
            <w:tcW w:w="8755" w:type="dxa"/>
          </w:tcPr>
          <w:p w:rsidR="00616193" w:rsidRPr="00C534C1" w:rsidRDefault="00616193" w:rsidP="00FC5218">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Lecture </w:t>
            </w:r>
            <w:r w:rsidR="00FC5218" w:rsidRPr="00C534C1">
              <w:rPr>
                <w:rFonts w:ascii="Times New Roman" w:hAnsi="Times New Roman"/>
                <w:sz w:val="28"/>
                <w:szCs w:val="28"/>
              </w:rPr>
              <w:t>25-26</w:t>
            </w:r>
            <w:r w:rsidRPr="00C534C1">
              <w:rPr>
                <w:rFonts w:ascii="Times New Roman" w:hAnsi="Times New Roman"/>
                <w:sz w:val="28"/>
                <w:szCs w:val="28"/>
                <w:lang w:val="en-US"/>
              </w:rPr>
              <w:t xml:space="preserve">. </w:t>
            </w:r>
            <w:r w:rsidR="00FC5218" w:rsidRPr="00C534C1">
              <w:rPr>
                <w:rFonts w:ascii="Times New Roman" w:hAnsi="Times New Roman"/>
                <w:sz w:val="28"/>
                <w:szCs w:val="28"/>
                <w:lang w:val="en-US"/>
              </w:rPr>
              <w:t xml:space="preserve"> Green waste management</w:t>
            </w:r>
          </w:p>
        </w:tc>
        <w:tc>
          <w:tcPr>
            <w:tcW w:w="709" w:type="dxa"/>
          </w:tcPr>
          <w:p w:rsidR="00616193" w:rsidRPr="00C534C1" w:rsidRDefault="00D13C54" w:rsidP="00616193">
            <w:pPr>
              <w:autoSpaceDE w:val="0"/>
              <w:autoSpaceDN w:val="0"/>
              <w:adjustRightInd w:val="0"/>
              <w:jc w:val="center"/>
              <w:rPr>
                <w:sz w:val="28"/>
                <w:szCs w:val="28"/>
                <w:lang w:val="en-US"/>
              </w:rPr>
            </w:pPr>
            <w:r>
              <w:rPr>
                <w:sz w:val="28"/>
                <w:szCs w:val="28"/>
                <w:lang w:val="en-US"/>
              </w:rPr>
              <w:t>64</w:t>
            </w:r>
          </w:p>
        </w:tc>
      </w:tr>
      <w:tr w:rsidR="00616193" w:rsidRPr="00C534C1" w:rsidTr="00E62FF0">
        <w:tc>
          <w:tcPr>
            <w:tcW w:w="8755" w:type="dxa"/>
          </w:tcPr>
          <w:p w:rsidR="00C534C1" w:rsidRPr="00C534C1" w:rsidRDefault="00C534C1" w:rsidP="00C534C1">
            <w:pPr>
              <w:pStyle w:val="41"/>
              <w:shd w:val="clear" w:color="auto" w:fill="auto"/>
              <w:spacing w:before="0" w:line="240" w:lineRule="auto"/>
              <w:ind w:firstLine="0"/>
              <w:rPr>
                <w:sz w:val="28"/>
                <w:szCs w:val="28"/>
                <w:lang w:val="en-US"/>
              </w:rPr>
            </w:pPr>
            <w:r w:rsidRPr="00C534C1">
              <w:rPr>
                <w:sz w:val="28"/>
                <w:szCs w:val="28"/>
                <w:lang w:val="en-US"/>
              </w:rPr>
              <w:t>Lecture 27. Green waste management.</w:t>
            </w:r>
            <w:r w:rsidRPr="00C534C1">
              <w:rPr>
                <w:rFonts w:eastAsiaTheme="minorHAnsi"/>
                <w:sz w:val="28"/>
                <w:szCs w:val="28"/>
                <w:lang w:val="en-US"/>
              </w:rPr>
              <w:t xml:space="preserve"> Non-waste technology</w:t>
            </w:r>
          </w:p>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Lecture 28. Impacts of waste management on climate change </w:t>
            </w:r>
          </w:p>
        </w:tc>
        <w:tc>
          <w:tcPr>
            <w:tcW w:w="709" w:type="dxa"/>
          </w:tcPr>
          <w:p w:rsidR="00D13C54" w:rsidRDefault="00D13C54" w:rsidP="00616193">
            <w:pPr>
              <w:autoSpaceDE w:val="0"/>
              <w:autoSpaceDN w:val="0"/>
              <w:adjustRightInd w:val="0"/>
              <w:jc w:val="center"/>
              <w:rPr>
                <w:sz w:val="28"/>
                <w:szCs w:val="28"/>
                <w:lang w:val="en-US"/>
              </w:rPr>
            </w:pPr>
            <w:r>
              <w:rPr>
                <w:sz w:val="28"/>
                <w:szCs w:val="28"/>
                <w:lang w:val="en-US"/>
              </w:rPr>
              <w:t>66</w:t>
            </w:r>
          </w:p>
          <w:p w:rsidR="00616193" w:rsidRPr="00D13C54" w:rsidRDefault="00D13C54" w:rsidP="00D13C54">
            <w:pPr>
              <w:rPr>
                <w:sz w:val="28"/>
                <w:szCs w:val="28"/>
                <w:lang w:val="en-US"/>
              </w:rPr>
            </w:pPr>
            <w:r>
              <w:rPr>
                <w:sz w:val="28"/>
                <w:szCs w:val="28"/>
                <w:lang w:val="en-US"/>
              </w:rPr>
              <w:t xml:space="preserve">  69</w:t>
            </w:r>
          </w:p>
        </w:tc>
      </w:tr>
      <w:tr w:rsidR="00616193" w:rsidRPr="00C534C1" w:rsidTr="00E62FF0">
        <w:tc>
          <w:tcPr>
            <w:tcW w:w="8755" w:type="dxa"/>
          </w:tcPr>
          <w:p w:rsidR="00616193" w:rsidRPr="00C534C1" w:rsidRDefault="00616193" w:rsidP="00FC5218">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Lecture </w:t>
            </w:r>
            <w:r w:rsidR="00FC5218" w:rsidRPr="00C534C1">
              <w:rPr>
                <w:rFonts w:ascii="Times New Roman" w:hAnsi="Times New Roman"/>
                <w:sz w:val="28"/>
                <w:szCs w:val="28"/>
              </w:rPr>
              <w:t>29-30</w:t>
            </w:r>
            <w:r w:rsidR="00E97C14" w:rsidRPr="00C534C1">
              <w:rPr>
                <w:rFonts w:ascii="Times New Roman" w:hAnsi="Times New Roman"/>
                <w:sz w:val="28"/>
                <w:szCs w:val="28"/>
                <w:lang w:val="en-US"/>
              </w:rPr>
              <w:t xml:space="preserve">. </w:t>
            </w:r>
            <w:r w:rsidR="00FC5218" w:rsidRPr="00C534C1">
              <w:rPr>
                <w:rFonts w:ascii="Times New Roman" w:hAnsi="Times New Roman"/>
                <w:sz w:val="28"/>
                <w:szCs w:val="28"/>
                <w:lang w:val="en-US"/>
              </w:rPr>
              <w:t xml:space="preserve"> Concluding session  </w:t>
            </w:r>
          </w:p>
        </w:tc>
        <w:tc>
          <w:tcPr>
            <w:tcW w:w="709" w:type="dxa"/>
          </w:tcPr>
          <w:p w:rsidR="00616193" w:rsidRPr="00C534C1" w:rsidRDefault="00D13C54" w:rsidP="00616193">
            <w:pPr>
              <w:autoSpaceDE w:val="0"/>
              <w:autoSpaceDN w:val="0"/>
              <w:adjustRightInd w:val="0"/>
              <w:jc w:val="center"/>
              <w:rPr>
                <w:sz w:val="28"/>
                <w:szCs w:val="28"/>
                <w:lang w:val="en-US"/>
              </w:rPr>
            </w:pPr>
            <w:r>
              <w:rPr>
                <w:sz w:val="28"/>
                <w:szCs w:val="28"/>
                <w:lang w:val="en-US"/>
              </w:rPr>
              <w:t>73</w:t>
            </w:r>
          </w:p>
        </w:tc>
      </w:tr>
      <w:tr w:rsidR="00616193" w:rsidRPr="00C534C1" w:rsidTr="00E62FF0">
        <w:tc>
          <w:tcPr>
            <w:tcW w:w="8755" w:type="dxa"/>
          </w:tcPr>
          <w:p w:rsidR="00616193" w:rsidRPr="00C534C1" w:rsidRDefault="00616193" w:rsidP="00616193">
            <w:pPr>
              <w:pStyle w:val="a5"/>
              <w:rPr>
                <w:rFonts w:ascii="Times New Roman" w:hAnsi="Times New Roman"/>
                <w:sz w:val="28"/>
                <w:szCs w:val="28"/>
                <w:lang w:val="en-US"/>
              </w:rPr>
            </w:pPr>
            <w:r w:rsidRPr="00C534C1">
              <w:rPr>
                <w:rFonts w:ascii="Times New Roman" w:hAnsi="Times New Roman"/>
                <w:sz w:val="28"/>
                <w:szCs w:val="28"/>
                <w:lang w:val="en-US"/>
              </w:rPr>
              <w:t>References</w:t>
            </w:r>
          </w:p>
        </w:tc>
        <w:tc>
          <w:tcPr>
            <w:tcW w:w="709" w:type="dxa"/>
          </w:tcPr>
          <w:p w:rsidR="00616193" w:rsidRPr="00C534C1" w:rsidRDefault="00D13C54" w:rsidP="00616193">
            <w:pPr>
              <w:autoSpaceDE w:val="0"/>
              <w:autoSpaceDN w:val="0"/>
              <w:adjustRightInd w:val="0"/>
              <w:jc w:val="center"/>
              <w:rPr>
                <w:sz w:val="28"/>
                <w:szCs w:val="28"/>
                <w:lang w:val="en-US"/>
              </w:rPr>
            </w:pPr>
            <w:r>
              <w:rPr>
                <w:sz w:val="28"/>
                <w:szCs w:val="28"/>
                <w:lang w:val="en-US"/>
              </w:rPr>
              <w:t>77</w:t>
            </w:r>
          </w:p>
        </w:tc>
      </w:tr>
    </w:tbl>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Default="001C2DA9" w:rsidP="00980797">
      <w:pPr>
        <w:rPr>
          <w:sz w:val="28"/>
          <w:szCs w:val="28"/>
          <w:lang w:val="en-US"/>
        </w:rPr>
      </w:pPr>
    </w:p>
    <w:p w:rsidR="0065340D" w:rsidRDefault="0065340D" w:rsidP="00980797">
      <w:pPr>
        <w:rPr>
          <w:sz w:val="28"/>
          <w:szCs w:val="28"/>
          <w:lang w:val="en-US"/>
        </w:rPr>
      </w:pPr>
    </w:p>
    <w:p w:rsidR="00E97C14" w:rsidRDefault="00E97C14" w:rsidP="00980797">
      <w:pPr>
        <w:rPr>
          <w:sz w:val="28"/>
          <w:szCs w:val="28"/>
          <w:lang w:val="en-US"/>
        </w:rPr>
      </w:pPr>
    </w:p>
    <w:p w:rsidR="00C534C1" w:rsidRDefault="00C534C1" w:rsidP="00980797">
      <w:pPr>
        <w:rPr>
          <w:sz w:val="28"/>
          <w:szCs w:val="28"/>
          <w:lang w:val="en-US"/>
        </w:rPr>
      </w:pPr>
    </w:p>
    <w:p w:rsidR="000F2E34" w:rsidRDefault="000F2E34" w:rsidP="00980797">
      <w:pPr>
        <w:rPr>
          <w:sz w:val="28"/>
          <w:szCs w:val="28"/>
          <w:lang w:val="en-US"/>
        </w:rPr>
      </w:pPr>
    </w:p>
    <w:p w:rsidR="00E97C14" w:rsidRDefault="00E97C14" w:rsidP="00980797">
      <w:pPr>
        <w:rPr>
          <w:sz w:val="28"/>
          <w:szCs w:val="28"/>
          <w:lang w:val="en-US"/>
        </w:rPr>
      </w:pPr>
    </w:p>
    <w:p w:rsidR="00075B25" w:rsidRDefault="00075B25" w:rsidP="00980797">
      <w:pPr>
        <w:rPr>
          <w:sz w:val="28"/>
          <w:szCs w:val="28"/>
          <w:lang w:val="en-US"/>
        </w:rPr>
      </w:pPr>
    </w:p>
    <w:p w:rsidR="00075B25" w:rsidRDefault="00075B25" w:rsidP="00980797">
      <w:pPr>
        <w:rPr>
          <w:sz w:val="28"/>
          <w:szCs w:val="28"/>
          <w:lang w:val="en-US"/>
        </w:rPr>
      </w:pPr>
    </w:p>
    <w:p w:rsidR="00075B25" w:rsidRDefault="00075B25" w:rsidP="00980797">
      <w:pPr>
        <w:rPr>
          <w:sz w:val="28"/>
          <w:szCs w:val="28"/>
          <w:lang w:val="en-US"/>
        </w:rPr>
      </w:pPr>
    </w:p>
    <w:p w:rsidR="00E62FF0" w:rsidRDefault="00E62FF0" w:rsidP="00980797">
      <w:pPr>
        <w:rPr>
          <w:sz w:val="28"/>
          <w:szCs w:val="28"/>
          <w:lang w:val="en-US"/>
        </w:rPr>
      </w:pPr>
    </w:p>
    <w:p w:rsidR="00000042" w:rsidRDefault="005E1C20" w:rsidP="00980797">
      <w:pPr>
        <w:rPr>
          <w:sz w:val="28"/>
          <w:szCs w:val="28"/>
          <w:lang w:val="en-US"/>
        </w:rPr>
      </w:pPr>
      <w:r>
        <w:rPr>
          <w:noProof/>
          <w:sz w:val="28"/>
          <w:szCs w:val="28"/>
        </w:rPr>
        <mc:AlternateContent>
          <mc:Choice Requires="wps">
            <w:drawing>
              <wp:anchor distT="0" distB="0" distL="114300" distR="114300" simplePos="0" relativeHeight="251669504" behindDoc="0" locked="0" layoutInCell="1" allowOverlap="1">
                <wp:simplePos x="0" y="0"/>
                <wp:positionH relativeFrom="column">
                  <wp:posOffset>2498090</wp:posOffset>
                </wp:positionH>
                <wp:positionV relativeFrom="paragraph">
                  <wp:posOffset>138430</wp:posOffset>
                </wp:positionV>
                <wp:extent cx="933450" cy="510540"/>
                <wp:effectExtent l="0" t="0" r="0" b="3810"/>
                <wp:wrapNone/>
                <wp:docPr id="5" name="Овал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0" cy="510540"/>
                        </a:xfrm>
                        <a:prstGeom prst="ellipse">
                          <a:avLst/>
                        </a:prstGeom>
                        <a:solidFill>
                          <a:srgbClr val="FFFFFF"/>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1E51152" id="Овал 2" o:spid="_x0000_s1026" style="position:absolute;margin-left:196.7pt;margin-top:10.9pt;width:73.5pt;height:40.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" strokecolor="white [3212]"/>
            </w:pict>
          </mc:Fallback>
        </mc:AlternateContent>
      </w:r>
    </w:p>
    <w:p w:rsidR="00350DE9" w:rsidRDefault="00350DE9" w:rsidP="00980797">
      <w:pPr>
        <w:pStyle w:val="80"/>
        <w:shd w:val="clear" w:color="auto" w:fill="auto"/>
        <w:spacing w:after="0" w:line="240" w:lineRule="auto"/>
        <w:ind w:firstLine="0"/>
        <w:rPr>
          <w:sz w:val="28"/>
          <w:szCs w:val="28"/>
          <w:lang w:val="en-US"/>
        </w:rPr>
      </w:pPr>
      <w:bookmarkStart w:id="1" w:name="bookmark0"/>
      <w:r w:rsidRPr="00980797">
        <w:rPr>
          <w:sz w:val="28"/>
          <w:szCs w:val="28"/>
          <w:lang w:val="en-US"/>
        </w:rPr>
        <w:lastRenderedPageBreak/>
        <w:t>Introduction</w:t>
      </w:r>
      <w:bookmarkEnd w:id="1"/>
    </w:p>
    <w:p w:rsidR="00264462" w:rsidRPr="00980797" w:rsidRDefault="00264462" w:rsidP="00980797">
      <w:pPr>
        <w:pStyle w:val="80"/>
        <w:shd w:val="clear" w:color="auto" w:fill="auto"/>
        <w:spacing w:after="0" w:line="240" w:lineRule="auto"/>
        <w:ind w:firstLine="0"/>
        <w:rPr>
          <w:sz w:val="28"/>
          <w:szCs w:val="28"/>
          <w:lang w:val="en-US"/>
        </w:rPr>
      </w:pPr>
    </w:p>
    <w:p w:rsidR="00286472" w:rsidRPr="00981915" w:rsidRDefault="00286472" w:rsidP="00981915">
      <w:pPr>
        <w:pStyle w:val="a5"/>
        <w:ind w:firstLine="567"/>
        <w:jc w:val="both"/>
        <w:rPr>
          <w:rFonts w:ascii="Times New Roman" w:hAnsi="Times New Roman"/>
          <w:sz w:val="28"/>
          <w:szCs w:val="28"/>
          <w:lang w:val="en-US"/>
        </w:rPr>
      </w:pPr>
      <w:r w:rsidRPr="00981915">
        <w:rPr>
          <w:rFonts w:ascii="Times New Roman" w:hAnsi="Times New Roman"/>
          <w:sz w:val="28"/>
          <w:szCs w:val="28"/>
          <w:lang w:val="en-US"/>
        </w:rPr>
        <w:t xml:space="preserve">The problem of the climate change is one of the most important ecological problems of the XXI century. It is more than just a scientific issue. It is a complex interdisciplinary task as far as the climate change influences ecological, economic and social aspects of a stable development of any country. The consequences of climate change can be seen even now. That’s why the adjustment to the climate change is the priority of the climatic policy of most countries of the world. </w:t>
      </w:r>
    </w:p>
    <w:p w:rsidR="00286472" w:rsidRPr="00981915" w:rsidRDefault="00286472" w:rsidP="00981915">
      <w:pPr>
        <w:pStyle w:val="a5"/>
        <w:ind w:firstLine="567"/>
        <w:jc w:val="both"/>
        <w:rPr>
          <w:rFonts w:ascii="Times New Roman" w:eastAsiaTheme="minorHAnsi" w:hAnsi="Times New Roman"/>
          <w:color w:val="000000"/>
          <w:sz w:val="28"/>
          <w:szCs w:val="28"/>
          <w:lang w:val="en-US" w:eastAsia="en-US"/>
        </w:rPr>
      </w:pPr>
      <w:r w:rsidRPr="00981915">
        <w:rPr>
          <w:rFonts w:ascii="Times New Roman" w:eastAsiaTheme="minorHAnsi" w:hAnsi="Times New Roman"/>
          <w:color w:val="000000"/>
          <w:sz w:val="28"/>
          <w:szCs w:val="28"/>
          <w:lang w:val="en-US" w:eastAsia="en-US"/>
        </w:rPr>
        <w:t xml:space="preserve">The life in changing conditions and adjustment to these conditions is the part of everyday reality. The society has always been facing the climate change, including extreme meteorological and climatic phenomena. Nevertheless, today the complex influences of the climate change, the growing vulnerability and the aptitude to dangerous conditions as the result of migration, infrastructural development and changes in land utilization create the unique problems for the society. </w:t>
      </w:r>
    </w:p>
    <w:p w:rsidR="00286472" w:rsidRPr="00981915" w:rsidRDefault="00286472" w:rsidP="00981915">
      <w:pPr>
        <w:pStyle w:val="a5"/>
        <w:ind w:firstLine="567"/>
        <w:jc w:val="both"/>
        <w:rPr>
          <w:rFonts w:ascii="Times New Roman" w:eastAsiaTheme="minorHAnsi" w:hAnsi="Times New Roman"/>
          <w:color w:val="000000"/>
          <w:sz w:val="28"/>
          <w:szCs w:val="28"/>
          <w:lang w:val="en-US" w:eastAsia="en-US"/>
        </w:rPr>
      </w:pPr>
      <w:r w:rsidRPr="00981915">
        <w:rPr>
          <w:rFonts w:ascii="Times New Roman" w:eastAsiaTheme="minorHAnsi" w:hAnsi="Times New Roman"/>
          <w:color w:val="000000"/>
          <w:sz w:val="28"/>
          <w:szCs w:val="28"/>
          <w:lang w:val="en-US" w:eastAsia="en-US"/>
        </w:rPr>
        <w:t xml:space="preserve">Today the society is facing the necessity in the improvement of the climate and climatic forecasts understanding, as well as the use of the climatic information for more efficient public service. Many countries try to solve these problems through developing the ways of climatic service. </w:t>
      </w:r>
    </w:p>
    <w:p w:rsidR="00286472" w:rsidRPr="00306880" w:rsidRDefault="00286472" w:rsidP="00981915">
      <w:pPr>
        <w:pStyle w:val="a5"/>
        <w:ind w:firstLine="567"/>
        <w:jc w:val="both"/>
        <w:rPr>
          <w:rFonts w:ascii="Times New Roman" w:eastAsiaTheme="minorHAnsi" w:hAnsi="Times New Roman"/>
          <w:color w:val="000000"/>
          <w:sz w:val="28"/>
          <w:szCs w:val="28"/>
          <w:lang w:val="en-US" w:eastAsia="en-US"/>
        </w:rPr>
      </w:pPr>
      <w:r w:rsidRPr="00981915">
        <w:rPr>
          <w:rFonts w:ascii="Times New Roman" w:eastAsiaTheme="minorHAnsi" w:hAnsi="Times New Roman"/>
          <w:color w:val="000000"/>
          <w:sz w:val="28"/>
          <w:szCs w:val="28"/>
          <w:lang w:val="en-US" w:eastAsia="en-US"/>
        </w:rPr>
        <w:t xml:space="preserve">During the coming decades the climate change will mainly have the negative consequences for the cities and infrastructure, migration and safety, ecosystems and species, agricultural plants and food supply security, healthcare, water supply and many other spheres. We’ll observe the more extensive ocean acidulation, more extreme droughts, floods and hot waves. </w:t>
      </w:r>
      <w:r w:rsidRPr="00306880">
        <w:rPr>
          <w:rFonts w:ascii="Times New Roman" w:eastAsiaTheme="minorHAnsi" w:hAnsi="Times New Roman"/>
          <w:color w:val="000000"/>
          <w:sz w:val="28"/>
          <w:szCs w:val="28"/>
          <w:lang w:val="en-US" w:eastAsia="en-US"/>
        </w:rPr>
        <w:t xml:space="preserve">Poor and exposed areas will suffer more. </w:t>
      </w:r>
    </w:p>
    <w:p w:rsidR="001C2DA9" w:rsidRPr="008D4EC8" w:rsidRDefault="00286472" w:rsidP="00981915">
      <w:pPr>
        <w:pStyle w:val="a5"/>
        <w:ind w:firstLine="567"/>
        <w:jc w:val="both"/>
        <w:rPr>
          <w:rFonts w:ascii="Times New Roman" w:eastAsiaTheme="minorHAnsi" w:hAnsi="Times New Roman"/>
          <w:color w:val="000000"/>
          <w:sz w:val="28"/>
          <w:szCs w:val="28"/>
          <w:lang w:val="en-US" w:eastAsia="en-US"/>
        </w:rPr>
      </w:pPr>
      <w:r w:rsidRPr="00981915">
        <w:rPr>
          <w:rFonts w:ascii="Times New Roman" w:eastAsiaTheme="minorHAnsi" w:hAnsi="Times New Roman"/>
          <w:color w:val="000000"/>
          <w:sz w:val="28"/>
          <w:szCs w:val="28"/>
          <w:lang w:val="en-US" w:eastAsia="en-US"/>
        </w:rPr>
        <w:t>The economic losses caused by natural disasters related to weather and climate have grown up. At the same time we may note considerable spatial variability and year to year variations (high degree of reliability based on a high coordination level and average number of proof). The global losses caused by natural disasters related to weather and climate that have been talked about over the last decades reflect mainly direct property damage expressed in monetary terms.</w:t>
      </w:r>
    </w:p>
    <w:p w:rsidR="00981915" w:rsidRPr="00981915" w:rsidRDefault="00981915" w:rsidP="00981915">
      <w:pPr>
        <w:pStyle w:val="a5"/>
        <w:ind w:firstLine="567"/>
        <w:jc w:val="both"/>
        <w:rPr>
          <w:rFonts w:ascii="Times New Roman" w:eastAsiaTheme="minorHAnsi" w:hAnsi="Times New Roman"/>
          <w:sz w:val="28"/>
          <w:szCs w:val="28"/>
          <w:lang w:val="en-US" w:eastAsia="en-US"/>
        </w:rPr>
      </w:pPr>
      <w:r w:rsidRPr="00981915">
        <w:rPr>
          <w:rFonts w:ascii="Times New Roman" w:eastAsiaTheme="minorHAnsi" w:hAnsi="Times New Roman"/>
          <w:sz w:val="28"/>
          <w:szCs w:val="28"/>
          <w:lang w:val="en-US" w:eastAsia="en-US"/>
        </w:rPr>
        <w:t xml:space="preserve">With the ongoing climate change, threats to human health are increasing in the world. Droughts, floods and cyclones annually have an impact upon health of millions of people. Climate variability and extreme conditions, such as floods can also cause epidemics of diseases such as diarrhea, malaria, dengue and meningitis, leading to death and causing suffering the many millions of people. </w:t>
      </w:r>
    </w:p>
    <w:p w:rsidR="00981915" w:rsidRPr="00981915" w:rsidRDefault="00981915" w:rsidP="00981915">
      <w:pPr>
        <w:pStyle w:val="a5"/>
        <w:ind w:firstLine="567"/>
        <w:jc w:val="both"/>
        <w:rPr>
          <w:rFonts w:ascii="Times New Roman" w:eastAsiaTheme="minorHAnsi" w:hAnsi="Times New Roman"/>
          <w:sz w:val="28"/>
          <w:szCs w:val="28"/>
          <w:lang w:val="en-US" w:eastAsia="en-US"/>
        </w:rPr>
      </w:pPr>
      <w:r w:rsidRPr="00981915">
        <w:rPr>
          <w:rFonts w:ascii="Times New Roman" w:eastAsiaTheme="minorHAnsi" w:hAnsi="Times New Roman"/>
          <w:sz w:val="28"/>
          <w:szCs w:val="28"/>
          <w:lang w:val="en-US" w:eastAsia="en-US"/>
        </w:rPr>
        <w:t xml:space="preserve">Having destroyed the resource base, climate change will increase the impact of the environment on individuals and social systems, including through the impact on water resources, agriculture and food, forestry and fishing, life and human health, human settlements, migratory movements, energy systems, industrial sector and financial services. Combination several factors can lead to a cumulative effect. Certain changes in the environment may pose an immediate danger to human life and health: floods, storms, droughts, heat waves and other disasters can gradually undermine health and well-being of people over a long period of time, limiting the availability of water and food, bringing diseases, disrupting economic and environmental situation. </w:t>
      </w:r>
    </w:p>
    <w:p w:rsidR="00981915" w:rsidRPr="00981915" w:rsidRDefault="00981915" w:rsidP="00981915">
      <w:pPr>
        <w:pStyle w:val="a5"/>
        <w:ind w:firstLine="567"/>
        <w:jc w:val="both"/>
        <w:rPr>
          <w:rFonts w:ascii="Times New Roman" w:eastAsiaTheme="minorHAnsi" w:hAnsi="Times New Roman"/>
          <w:sz w:val="28"/>
          <w:szCs w:val="28"/>
          <w:lang w:val="en-US" w:eastAsia="en-US"/>
        </w:rPr>
      </w:pPr>
      <w:r w:rsidRPr="00981915">
        <w:rPr>
          <w:rFonts w:ascii="Times New Roman" w:eastAsiaTheme="minorHAnsi" w:hAnsi="Times New Roman"/>
          <w:sz w:val="28"/>
          <w:szCs w:val="28"/>
          <w:lang w:val="en-US" w:eastAsia="en-US"/>
        </w:rPr>
        <w:lastRenderedPageBreak/>
        <w:t xml:space="preserve">Reduction in crop yield will increase the risk of hunger and poverty. Extreme weather events and sea level rise are threatening large populations of coastal areas. Risks related to climate change are likely to affect health of millions of people, especially those whose body can’t adapt easily to the new conditions. </w:t>
      </w:r>
    </w:p>
    <w:p w:rsidR="00981915" w:rsidRPr="00981915" w:rsidRDefault="00981915" w:rsidP="00981915">
      <w:pPr>
        <w:pStyle w:val="a5"/>
        <w:ind w:firstLine="567"/>
        <w:jc w:val="both"/>
        <w:rPr>
          <w:rFonts w:ascii="Times New Roman" w:eastAsiaTheme="minorHAnsi" w:hAnsi="Times New Roman"/>
          <w:sz w:val="28"/>
          <w:szCs w:val="28"/>
          <w:lang w:val="en-US" w:eastAsia="en-US"/>
        </w:rPr>
      </w:pPr>
      <w:r w:rsidRPr="00981915">
        <w:rPr>
          <w:rFonts w:ascii="Times New Roman" w:eastAsiaTheme="minorHAnsi" w:hAnsi="Times New Roman"/>
          <w:sz w:val="28"/>
          <w:szCs w:val="28"/>
          <w:lang w:val="en-US" w:eastAsia="en-US"/>
        </w:rPr>
        <w:t xml:space="preserve">Environmental changes caused by global warming not only affect people's living conditions, but also generate broader consequences for society as a whole: resulting in destruction of public infrastructure, or leading to such responses, which only aggravate the problem. The stronger the effects of climate change are, and the greater the territory where they appear is, the more complex it is for a society to adapt to such effects. Socio-economic and political tensions can undermine livelihoods of local communities, effectiveness of various institutions and stability of societal structures. Moreover, when extreme weather events become more intense and/or become more frequent and their consequences will grow from the directly affected areas and sectors to other areas through a complex system of advanced communications, it will be difficult to isolate such consequences. </w:t>
      </w:r>
    </w:p>
    <w:p w:rsidR="00981915" w:rsidRPr="00981915" w:rsidRDefault="00981915" w:rsidP="00981915">
      <w:pPr>
        <w:pStyle w:val="a5"/>
        <w:ind w:firstLine="567"/>
        <w:jc w:val="both"/>
        <w:rPr>
          <w:rFonts w:ascii="Times New Roman" w:eastAsiaTheme="minorHAnsi" w:hAnsi="Times New Roman"/>
          <w:sz w:val="28"/>
          <w:szCs w:val="28"/>
          <w:lang w:val="en-US" w:eastAsia="en-US"/>
        </w:rPr>
      </w:pPr>
      <w:r w:rsidRPr="00981915">
        <w:rPr>
          <w:rFonts w:ascii="Times New Roman" w:eastAsiaTheme="minorHAnsi" w:hAnsi="Times New Roman"/>
          <w:sz w:val="28"/>
          <w:szCs w:val="28"/>
          <w:lang w:val="en-US" w:eastAsia="en-US"/>
        </w:rPr>
        <w:t xml:space="preserve">In this regard, adaptation measures that are taken by the international community and the Republic of Kazakhstan for countering climate change issues are of great relevance. Transition of Kazakhstan to a Green economy remains a priority that contributes to addressing climate change. </w:t>
      </w:r>
    </w:p>
    <w:p w:rsidR="00981915" w:rsidRPr="00981915" w:rsidRDefault="00981915" w:rsidP="00981915">
      <w:pPr>
        <w:pStyle w:val="a5"/>
        <w:ind w:firstLine="567"/>
        <w:jc w:val="both"/>
        <w:rPr>
          <w:rFonts w:ascii="Times New Roman" w:eastAsiaTheme="minorHAnsi" w:hAnsi="Times New Roman"/>
          <w:sz w:val="28"/>
          <w:szCs w:val="28"/>
          <w:lang w:val="en-US" w:eastAsia="en-US"/>
        </w:rPr>
      </w:pPr>
      <w:r w:rsidRPr="00981915">
        <w:rPr>
          <w:rFonts w:ascii="Times New Roman" w:eastAsiaTheme="minorHAnsi" w:hAnsi="Times New Roman"/>
          <w:sz w:val="28"/>
          <w:szCs w:val="28"/>
          <w:lang w:val="en-US" w:eastAsia="en-US"/>
        </w:rPr>
        <w:t xml:space="preserve">Adaptability is defined as "flexibility of both natural ecosystems and social systems in response to actual or expected climate changes or their consequences, which allows reducing their negative effects and taking advantage of opportunities that come out". </w:t>
      </w:r>
    </w:p>
    <w:p w:rsidR="00981915" w:rsidRPr="00981915" w:rsidRDefault="00981915" w:rsidP="00981915">
      <w:pPr>
        <w:pStyle w:val="a5"/>
        <w:ind w:firstLine="567"/>
        <w:jc w:val="both"/>
        <w:rPr>
          <w:rFonts w:ascii="Times New Roman" w:hAnsi="Times New Roman"/>
          <w:sz w:val="28"/>
          <w:szCs w:val="28"/>
          <w:lang w:val="en-US"/>
        </w:rPr>
      </w:pPr>
      <w:r w:rsidRPr="00981915">
        <w:rPr>
          <w:rFonts w:ascii="Times New Roman" w:eastAsiaTheme="minorHAnsi" w:hAnsi="Times New Roman"/>
          <w:sz w:val="28"/>
          <w:szCs w:val="28"/>
          <w:lang w:val="en-US" w:eastAsia="en-US"/>
        </w:rPr>
        <w:t>Adaptive capacity depends on the economic, human and social capital of the society, which, in turn, depend on the level of poverty, state support, economic opportunities, technological advances, effectiveness of the decision-making process, level of development of various institutions and social cohesion.</w:t>
      </w:r>
    </w:p>
    <w:p w:rsidR="001C2DA9" w:rsidRPr="00981915" w:rsidRDefault="001C2DA9" w:rsidP="00981915">
      <w:pPr>
        <w:pStyle w:val="a5"/>
        <w:jc w:val="both"/>
        <w:rPr>
          <w:rFonts w:ascii="Times New Roman" w:hAnsi="Times New Roman"/>
          <w:sz w:val="28"/>
          <w:szCs w:val="28"/>
          <w:lang w:val="en-US"/>
        </w:rPr>
      </w:pPr>
    </w:p>
    <w:p w:rsidR="001C2DA9" w:rsidRPr="00981915" w:rsidRDefault="001C2DA9" w:rsidP="00981915">
      <w:pPr>
        <w:pStyle w:val="a5"/>
        <w:jc w:val="both"/>
        <w:rPr>
          <w:rFonts w:ascii="Times New Roman" w:hAnsi="Times New Roman"/>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Pr="00980797" w:rsidRDefault="001C2DA9" w:rsidP="00980797">
      <w:pPr>
        <w:rPr>
          <w:sz w:val="28"/>
          <w:szCs w:val="28"/>
          <w:lang w:val="en-US"/>
        </w:rPr>
      </w:pPr>
    </w:p>
    <w:p w:rsidR="001C2DA9" w:rsidRDefault="001C2DA9" w:rsidP="00980797">
      <w:pPr>
        <w:rPr>
          <w:sz w:val="28"/>
          <w:szCs w:val="28"/>
          <w:lang w:val="en-US"/>
        </w:rPr>
      </w:pPr>
    </w:p>
    <w:p w:rsidR="001C2DA9" w:rsidRDefault="00E16FF3" w:rsidP="00980797">
      <w:pPr>
        <w:jc w:val="center"/>
        <w:rPr>
          <w:rStyle w:val="shorttext"/>
          <w:rFonts w:eastAsia="Calibri"/>
          <w:b/>
          <w:sz w:val="28"/>
          <w:szCs w:val="28"/>
          <w:lang w:val="en-US"/>
        </w:rPr>
      </w:pPr>
      <w:r w:rsidRPr="00804775">
        <w:rPr>
          <w:rStyle w:val="shorttext"/>
          <w:rFonts w:eastAsia="Calibri"/>
          <w:b/>
          <w:sz w:val="28"/>
          <w:szCs w:val="28"/>
          <w:lang w:val="en-US"/>
        </w:rPr>
        <w:t>Assessment criteria</w:t>
      </w:r>
    </w:p>
    <w:p w:rsidR="00264462" w:rsidRPr="00804775" w:rsidRDefault="00264462" w:rsidP="00980797">
      <w:pPr>
        <w:jc w:val="center"/>
        <w:rPr>
          <w:b/>
          <w:sz w:val="28"/>
          <w:szCs w:val="28"/>
          <w:lang w:val="en-US"/>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79"/>
        <w:gridCol w:w="806"/>
        <w:gridCol w:w="953"/>
        <w:gridCol w:w="5993"/>
      </w:tblGrid>
      <w:tr w:rsidR="00286472" w:rsidRPr="005E1C20" w:rsidTr="00286472">
        <w:tc>
          <w:tcPr>
            <w:tcW w:w="1134" w:type="dxa"/>
          </w:tcPr>
          <w:p w:rsidR="00286472" w:rsidRPr="0094798B" w:rsidRDefault="00286472" w:rsidP="00286472">
            <w:pPr>
              <w:jc w:val="center"/>
              <w:rPr>
                <w:bCs/>
              </w:rPr>
            </w:pPr>
            <w:r w:rsidRPr="0094798B">
              <w:rPr>
                <w:bCs/>
              </w:rPr>
              <w:lastRenderedPageBreak/>
              <w:t>LetterGrade</w:t>
            </w:r>
          </w:p>
        </w:tc>
        <w:tc>
          <w:tcPr>
            <w:tcW w:w="1179" w:type="dxa"/>
          </w:tcPr>
          <w:p w:rsidR="00286472" w:rsidRPr="0094798B" w:rsidRDefault="00286472" w:rsidP="00286472">
            <w:pPr>
              <w:jc w:val="center"/>
              <w:rPr>
                <w:bCs/>
                <w:lang w:val="en-US"/>
              </w:rPr>
            </w:pPr>
            <w:r w:rsidRPr="0094798B">
              <w:rPr>
                <w:bCs/>
                <w:lang w:val="en-US"/>
              </w:rPr>
              <w:t>Points in numbers</w:t>
            </w:r>
          </w:p>
        </w:tc>
        <w:tc>
          <w:tcPr>
            <w:tcW w:w="806" w:type="dxa"/>
          </w:tcPr>
          <w:p w:rsidR="00286472" w:rsidRPr="0094798B" w:rsidRDefault="00286472" w:rsidP="00286472">
            <w:pPr>
              <w:jc w:val="center"/>
              <w:rPr>
                <w:bCs/>
                <w:lang w:val="en-US"/>
              </w:rPr>
            </w:pPr>
            <w:r w:rsidRPr="0094798B">
              <w:rPr>
                <w:bCs/>
              </w:rPr>
              <w:t>%-</w:t>
            </w:r>
            <w:r w:rsidRPr="0094798B">
              <w:rPr>
                <w:bCs/>
                <w:lang w:val="en-US"/>
              </w:rPr>
              <w:t>percentage</w:t>
            </w:r>
          </w:p>
        </w:tc>
        <w:tc>
          <w:tcPr>
            <w:tcW w:w="953" w:type="dxa"/>
          </w:tcPr>
          <w:p w:rsidR="00286472" w:rsidRPr="0094798B" w:rsidRDefault="00286472" w:rsidP="00286472">
            <w:pPr>
              <w:ind w:left="-148" w:right="-108"/>
              <w:jc w:val="center"/>
              <w:rPr>
                <w:bCs/>
                <w:lang w:val="en-US"/>
              </w:rPr>
            </w:pPr>
            <w:r w:rsidRPr="0094798B">
              <w:rPr>
                <w:bCs/>
                <w:lang w:val="en-US"/>
              </w:rPr>
              <w:t>Assessment in traditional system</w:t>
            </w:r>
          </w:p>
        </w:tc>
        <w:tc>
          <w:tcPr>
            <w:tcW w:w="5993" w:type="dxa"/>
          </w:tcPr>
          <w:p w:rsidR="00286472" w:rsidRPr="0094798B" w:rsidRDefault="00286472" w:rsidP="00286472">
            <w:pPr>
              <w:jc w:val="center"/>
              <w:rPr>
                <w:bCs/>
                <w:lang w:val="en-US"/>
              </w:rPr>
            </w:pPr>
            <w:r w:rsidRPr="0094798B">
              <w:rPr>
                <w:lang w:val="en-US"/>
              </w:rPr>
              <w:t xml:space="preserve">Criterion of education receiver’s knowledge assessment </w:t>
            </w:r>
          </w:p>
        </w:tc>
      </w:tr>
      <w:tr w:rsidR="00286472" w:rsidRPr="005E1C20" w:rsidTr="00286472">
        <w:tc>
          <w:tcPr>
            <w:tcW w:w="1134"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А</w:t>
            </w:r>
          </w:p>
        </w:tc>
        <w:tc>
          <w:tcPr>
            <w:tcW w:w="1179"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4,0</w:t>
            </w:r>
          </w:p>
        </w:tc>
        <w:tc>
          <w:tcPr>
            <w:tcW w:w="806"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95-100</w:t>
            </w:r>
          </w:p>
        </w:tc>
        <w:tc>
          <w:tcPr>
            <w:tcW w:w="953" w:type="dxa"/>
            <w:vMerge w:val="restart"/>
            <w:textDirection w:val="btLr"/>
            <w:vAlign w:val="center"/>
          </w:tcPr>
          <w:p w:rsidR="00286472" w:rsidRPr="0094798B" w:rsidRDefault="00286472" w:rsidP="00286472">
            <w:pPr>
              <w:pStyle w:val="a5"/>
              <w:jc w:val="center"/>
              <w:rPr>
                <w:rFonts w:ascii="Times New Roman" w:hAnsi="Times New Roman"/>
                <w:bCs/>
                <w:lang w:val="en-US"/>
              </w:rPr>
            </w:pPr>
            <w:r w:rsidRPr="0094798B">
              <w:rPr>
                <w:rFonts w:ascii="Times New Roman" w:hAnsi="Times New Roman"/>
                <w:bCs/>
                <w:lang w:val="en-US"/>
              </w:rPr>
              <w:t>Excellent</w:t>
            </w:r>
          </w:p>
        </w:tc>
        <w:tc>
          <w:tcPr>
            <w:tcW w:w="5993" w:type="dxa"/>
          </w:tcPr>
          <w:p w:rsidR="00286472" w:rsidRPr="0094798B" w:rsidRDefault="00286472" w:rsidP="00286472">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286472" w:rsidRPr="0094798B" w:rsidRDefault="00286472" w:rsidP="00286472">
            <w:pPr>
              <w:pStyle w:val="a5"/>
              <w:rPr>
                <w:rFonts w:ascii="Times New Roman" w:hAnsi="Times New Roman"/>
                <w:lang w:val="en-US"/>
              </w:rPr>
            </w:pPr>
            <w:r w:rsidRPr="0094798B">
              <w:rPr>
                <w:rFonts w:ascii="Times New Roman" w:hAnsi="Times New Roman"/>
                <w:lang w:val="en-US"/>
              </w:rPr>
              <w:t>- a deep and lasting assimilation of program material</w:t>
            </w:r>
            <w:r w:rsidRPr="0094798B">
              <w:rPr>
                <w:rFonts w:ascii="Times New Roman" w:hAnsi="Times New Roman"/>
                <w:lang w:val="en-US"/>
              </w:rPr>
              <w:br/>
              <w:t>- complete, consistent, competent and logically presented answers for all types of activities;</w:t>
            </w:r>
            <w:r w:rsidRPr="0094798B">
              <w:rPr>
                <w:rFonts w:ascii="Times New Roman" w:hAnsi="Times New Roman"/>
                <w:lang w:val="en-US"/>
              </w:rPr>
              <w:br/>
              <w:t>- Ability to freely cope with the tasks;</w:t>
            </w:r>
            <w:r w:rsidRPr="0094798B">
              <w:rPr>
                <w:rFonts w:ascii="Times New Roman" w:hAnsi="Times New Roman"/>
                <w:lang w:val="en-US"/>
              </w:rPr>
              <w:br/>
              <w:t>- correct, well-founded decisions,</w:t>
            </w:r>
            <w:r w:rsidRPr="0094798B">
              <w:rPr>
                <w:rFonts w:ascii="Times New Roman" w:hAnsi="Times New Roman"/>
                <w:lang w:val="en-US"/>
              </w:rPr>
              <w:br/>
              <w:t>- skills in the use of information from basic and additional specialized literature in the study of discipline,</w:t>
            </w:r>
            <w:r w:rsidRPr="0094798B">
              <w:rPr>
                <w:rFonts w:ascii="Times New Roman" w:hAnsi="Times New Roman"/>
                <w:lang w:val="en-US"/>
              </w:rPr>
              <w:br/>
              <w:t>- Ability to work with foreign literature and information resources of the Internet;</w:t>
            </w:r>
            <w:r w:rsidRPr="0094798B">
              <w:rPr>
                <w:rFonts w:ascii="Times New Roman" w:hAnsi="Times New Roman"/>
                <w:lang w:val="en-US"/>
              </w:rPr>
              <w:br/>
              <w:t>- Timely and high-quality e</w:t>
            </w:r>
            <w:r>
              <w:rPr>
                <w:rFonts w:ascii="Times New Roman" w:hAnsi="Times New Roman"/>
                <w:lang w:val="en-US"/>
              </w:rPr>
              <w:t>xecution of all types of tasks.</w:t>
            </w:r>
          </w:p>
        </w:tc>
      </w:tr>
      <w:tr w:rsidR="00286472" w:rsidRPr="005E1C20" w:rsidTr="00286472">
        <w:tc>
          <w:tcPr>
            <w:tcW w:w="1134"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А-</w:t>
            </w:r>
          </w:p>
        </w:tc>
        <w:tc>
          <w:tcPr>
            <w:tcW w:w="1179"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3,67</w:t>
            </w:r>
          </w:p>
        </w:tc>
        <w:tc>
          <w:tcPr>
            <w:tcW w:w="806"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90-94</w:t>
            </w:r>
          </w:p>
        </w:tc>
        <w:tc>
          <w:tcPr>
            <w:tcW w:w="953" w:type="dxa"/>
            <w:vMerge/>
            <w:textDirection w:val="btLr"/>
            <w:vAlign w:val="center"/>
          </w:tcPr>
          <w:p w:rsidR="00286472" w:rsidRPr="0094798B" w:rsidRDefault="00286472" w:rsidP="00286472">
            <w:pPr>
              <w:pStyle w:val="a5"/>
              <w:rPr>
                <w:rFonts w:ascii="Times New Roman" w:hAnsi="Times New Roman"/>
                <w:bCs/>
              </w:rPr>
            </w:pPr>
          </w:p>
        </w:tc>
        <w:tc>
          <w:tcPr>
            <w:tcW w:w="5993" w:type="dxa"/>
          </w:tcPr>
          <w:p w:rsidR="00286472" w:rsidRPr="0094798B" w:rsidRDefault="00286472" w:rsidP="00286472">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286472" w:rsidRPr="0094798B" w:rsidRDefault="00286472" w:rsidP="00286472">
            <w:pPr>
              <w:pStyle w:val="a5"/>
              <w:rPr>
                <w:rFonts w:ascii="Times New Roman" w:hAnsi="Times New Roman"/>
                <w:lang w:val="en-US"/>
              </w:rPr>
            </w:pPr>
            <w:r w:rsidRPr="0094798B">
              <w:rPr>
                <w:rFonts w:ascii="Times New Roman" w:hAnsi="Times New Roman"/>
                <w:lang w:val="en-US"/>
              </w:rPr>
              <w:t>- Deep assimilation of program material;</w:t>
            </w:r>
            <w:r w:rsidRPr="0094798B">
              <w:rPr>
                <w:rFonts w:ascii="Times New Roman" w:hAnsi="Times New Roman"/>
                <w:lang w:val="en-US"/>
              </w:rPr>
              <w:br/>
              <w:t>- complete, consistent and logically presented answers for all activities;</w:t>
            </w:r>
            <w:r w:rsidRPr="0094798B">
              <w:rPr>
                <w:rFonts w:ascii="Times New Roman" w:hAnsi="Times New Roman"/>
                <w:lang w:val="en-US"/>
              </w:rPr>
              <w:br/>
              <w:t>- ability to cope with the tasks;</w:t>
            </w:r>
            <w:r w:rsidRPr="0094798B">
              <w:rPr>
                <w:rFonts w:ascii="Times New Roman" w:hAnsi="Times New Roman"/>
                <w:lang w:val="en-US"/>
              </w:rPr>
              <w:br/>
              <w:t>- the right decisions,</w:t>
            </w:r>
            <w:r w:rsidRPr="0094798B">
              <w:rPr>
                <w:rFonts w:ascii="Times New Roman" w:hAnsi="Times New Roman"/>
                <w:lang w:val="en-US"/>
              </w:rPr>
              <w:br/>
              <w:t>- skills of using special literature in the study of discipline,</w:t>
            </w:r>
            <w:r w:rsidRPr="0094798B">
              <w:rPr>
                <w:rFonts w:ascii="Times New Roman" w:hAnsi="Times New Roman"/>
                <w:lang w:val="en-US"/>
              </w:rPr>
              <w:br/>
              <w:t>- the ability to self-systematize the program material;</w:t>
            </w:r>
            <w:r w:rsidRPr="0094798B">
              <w:rPr>
                <w:rFonts w:ascii="Times New Roman" w:hAnsi="Times New Roman"/>
                <w:lang w:val="en-US"/>
              </w:rPr>
              <w:br/>
              <w:t>- Timely execution of all types of tasks.</w:t>
            </w:r>
          </w:p>
        </w:tc>
      </w:tr>
      <w:tr w:rsidR="00286472" w:rsidRPr="005E1C20" w:rsidTr="00286472">
        <w:tc>
          <w:tcPr>
            <w:tcW w:w="1134"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В+</w:t>
            </w:r>
          </w:p>
        </w:tc>
        <w:tc>
          <w:tcPr>
            <w:tcW w:w="1179"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3,33</w:t>
            </w:r>
          </w:p>
        </w:tc>
        <w:tc>
          <w:tcPr>
            <w:tcW w:w="806"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85-89</w:t>
            </w:r>
          </w:p>
        </w:tc>
        <w:tc>
          <w:tcPr>
            <w:tcW w:w="953" w:type="dxa"/>
            <w:vMerge w:val="restart"/>
            <w:textDirection w:val="btLr"/>
            <w:vAlign w:val="center"/>
          </w:tcPr>
          <w:p w:rsidR="00286472" w:rsidRPr="0094798B" w:rsidRDefault="00286472" w:rsidP="00286472">
            <w:pPr>
              <w:pStyle w:val="a5"/>
              <w:jc w:val="center"/>
              <w:rPr>
                <w:rFonts w:ascii="Times New Roman" w:hAnsi="Times New Roman"/>
                <w:bCs/>
              </w:rPr>
            </w:pPr>
            <w:r w:rsidRPr="0094798B">
              <w:rPr>
                <w:rFonts w:ascii="Times New Roman" w:hAnsi="Times New Roman"/>
                <w:bCs/>
                <w:lang w:val="en-US"/>
              </w:rPr>
              <w:t>Good</w:t>
            </w:r>
          </w:p>
        </w:tc>
        <w:tc>
          <w:tcPr>
            <w:tcW w:w="5993" w:type="dxa"/>
          </w:tcPr>
          <w:p w:rsidR="00286472" w:rsidRPr="0094798B" w:rsidRDefault="00286472" w:rsidP="00286472">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286472" w:rsidRPr="0094798B" w:rsidRDefault="00286472" w:rsidP="00286472">
            <w:pPr>
              <w:pStyle w:val="a5"/>
              <w:rPr>
                <w:rFonts w:ascii="Times New Roman" w:hAnsi="Times New Roman"/>
                <w:lang w:val="en-US"/>
              </w:rPr>
            </w:pPr>
            <w:r w:rsidRPr="0094798B">
              <w:rPr>
                <w:rFonts w:ascii="Times New Roman" w:hAnsi="Times New Roman"/>
                <w:lang w:val="en-US"/>
              </w:rPr>
              <w:t>- assimilation of program material;</w:t>
            </w:r>
            <w:r w:rsidRPr="0094798B">
              <w:rPr>
                <w:rFonts w:ascii="Times New Roman" w:hAnsi="Times New Roman"/>
                <w:lang w:val="en-US"/>
              </w:rPr>
              <w:br/>
              <w:t>- complete, consistent, literate, without significant inaccuracies, an account of the answers for all kinds of tasks;</w:t>
            </w:r>
            <w:r w:rsidRPr="0094798B">
              <w:rPr>
                <w:rFonts w:ascii="Times New Roman" w:hAnsi="Times New Roman"/>
                <w:lang w:val="en-US"/>
              </w:rPr>
              <w:br/>
              <w:t>- correct application of theoretical knowledge</w:t>
            </w:r>
            <w:r w:rsidRPr="0094798B">
              <w:rPr>
                <w:rFonts w:ascii="Times New Roman" w:hAnsi="Times New Roman"/>
                <w:lang w:val="en-US"/>
              </w:rPr>
              <w:br/>
              <w:t>- Possession of necessary skills in the performance of applied tasks</w:t>
            </w:r>
            <w:r w:rsidRPr="0094798B">
              <w:rPr>
                <w:rFonts w:ascii="Times New Roman" w:hAnsi="Times New Roman"/>
                <w:lang w:val="en-US"/>
              </w:rPr>
              <w:br/>
              <w:t>- skills in using recommended literature in the study of discipline,</w:t>
            </w:r>
            <w:r w:rsidRPr="0094798B">
              <w:rPr>
                <w:rFonts w:ascii="Times New Roman" w:hAnsi="Times New Roman"/>
                <w:lang w:val="en-US"/>
              </w:rPr>
              <w:br/>
              <w:t>- skills of systematization of program material;</w:t>
            </w:r>
            <w:r w:rsidRPr="0094798B">
              <w:rPr>
                <w:rFonts w:ascii="Times New Roman" w:hAnsi="Times New Roman"/>
                <w:lang w:val="en-US"/>
              </w:rPr>
              <w:br/>
              <w:t>- Possession of skills and techniques for performing all types of tasks;</w:t>
            </w:r>
            <w:r w:rsidRPr="0094798B">
              <w:rPr>
                <w:rFonts w:ascii="Times New Roman" w:hAnsi="Times New Roman"/>
                <w:lang w:val="en-US"/>
              </w:rPr>
              <w:br/>
              <w:t>- Timely execution of all types of tasks.</w:t>
            </w:r>
          </w:p>
        </w:tc>
      </w:tr>
      <w:tr w:rsidR="00286472" w:rsidRPr="005E1C20" w:rsidTr="00286472">
        <w:tc>
          <w:tcPr>
            <w:tcW w:w="1134"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В</w:t>
            </w:r>
          </w:p>
        </w:tc>
        <w:tc>
          <w:tcPr>
            <w:tcW w:w="1179"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3,0</w:t>
            </w:r>
          </w:p>
        </w:tc>
        <w:tc>
          <w:tcPr>
            <w:tcW w:w="806"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80-84</w:t>
            </w:r>
          </w:p>
        </w:tc>
        <w:tc>
          <w:tcPr>
            <w:tcW w:w="953" w:type="dxa"/>
            <w:vMerge/>
            <w:textDirection w:val="btLr"/>
            <w:vAlign w:val="center"/>
          </w:tcPr>
          <w:p w:rsidR="00286472" w:rsidRPr="0094798B" w:rsidRDefault="00286472" w:rsidP="00286472">
            <w:pPr>
              <w:pStyle w:val="a5"/>
              <w:rPr>
                <w:rFonts w:ascii="Times New Roman" w:hAnsi="Times New Roman"/>
                <w:bCs/>
              </w:rPr>
            </w:pPr>
          </w:p>
        </w:tc>
        <w:tc>
          <w:tcPr>
            <w:tcW w:w="5993" w:type="dxa"/>
          </w:tcPr>
          <w:p w:rsidR="00286472" w:rsidRPr="0094798B" w:rsidRDefault="00286472" w:rsidP="00286472">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286472" w:rsidRPr="0094798B" w:rsidRDefault="00286472" w:rsidP="00286472">
            <w:pPr>
              <w:pStyle w:val="a5"/>
              <w:rPr>
                <w:rFonts w:ascii="Times New Roman" w:hAnsi="Times New Roman"/>
                <w:lang w:val="en-US"/>
              </w:rPr>
            </w:pPr>
            <w:r w:rsidRPr="0094798B">
              <w:rPr>
                <w:rFonts w:ascii="Times New Roman" w:hAnsi="Times New Roman"/>
                <w:lang w:val="en-US"/>
              </w:rPr>
              <w:t>- assimilation of program material;</w:t>
            </w:r>
            <w:r w:rsidRPr="0094798B">
              <w:rPr>
                <w:rFonts w:ascii="Times New Roman" w:hAnsi="Times New Roman"/>
                <w:lang w:val="en-US"/>
              </w:rPr>
              <w:br/>
              <w:t>- a consistent presentation of the answers for all types of tasks with non-essential errors;</w:t>
            </w:r>
            <w:r w:rsidRPr="0094798B">
              <w:rPr>
                <w:rFonts w:ascii="Times New Roman" w:hAnsi="Times New Roman"/>
                <w:lang w:val="en-US"/>
              </w:rPr>
              <w:br/>
              <w:t>- skills in applying theoretical knowledge under the guidance of a teacher;</w:t>
            </w:r>
            <w:r w:rsidRPr="0094798B">
              <w:rPr>
                <w:rFonts w:ascii="Times New Roman" w:hAnsi="Times New Roman"/>
                <w:lang w:val="en-US"/>
              </w:rPr>
              <w:br/>
              <w:t>- Possession of necessary skills in performing practical tasks</w:t>
            </w:r>
            <w:r w:rsidRPr="0094798B">
              <w:rPr>
                <w:rFonts w:ascii="Times New Roman" w:hAnsi="Times New Roman"/>
                <w:lang w:val="en-US"/>
              </w:rPr>
              <w:br/>
              <w:t>- skills in using recommended literature in the study of discipline,</w:t>
            </w:r>
            <w:r w:rsidRPr="0094798B">
              <w:rPr>
                <w:rFonts w:ascii="Times New Roman" w:hAnsi="Times New Roman"/>
                <w:lang w:val="en-US"/>
              </w:rPr>
              <w:br/>
              <w:t>- skills of systematization of program material under the guidance of a teacher;</w:t>
            </w:r>
            <w:r w:rsidRPr="0094798B">
              <w:rPr>
                <w:rFonts w:ascii="Times New Roman" w:hAnsi="Times New Roman"/>
                <w:lang w:val="en-US"/>
              </w:rPr>
              <w:br/>
              <w:t>- mastering the skills of performing all kinds of tasks;</w:t>
            </w:r>
            <w:r w:rsidRPr="0094798B">
              <w:rPr>
                <w:rFonts w:ascii="Times New Roman" w:hAnsi="Times New Roman"/>
                <w:lang w:val="en-US"/>
              </w:rPr>
              <w:br/>
              <w:t>- the ability to independently correct mistakes made;</w:t>
            </w:r>
            <w:r w:rsidRPr="0094798B">
              <w:rPr>
                <w:rFonts w:ascii="Times New Roman" w:hAnsi="Times New Roman"/>
                <w:lang w:val="en-US"/>
              </w:rPr>
              <w:br/>
              <w:t>- the timely execution of all types of tasks with the elimination of errors.</w:t>
            </w:r>
          </w:p>
        </w:tc>
      </w:tr>
      <w:tr w:rsidR="00286472" w:rsidRPr="005E1C20" w:rsidTr="00286472">
        <w:tc>
          <w:tcPr>
            <w:tcW w:w="1134"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В-</w:t>
            </w:r>
          </w:p>
        </w:tc>
        <w:tc>
          <w:tcPr>
            <w:tcW w:w="1179"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2,67</w:t>
            </w:r>
          </w:p>
        </w:tc>
        <w:tc>
          <w:tcPr>
            <w:tcW w:w="806"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75-79</w:t>
            </w:r>
          </w:p>
        </w:tc>
        <w:tc>
          <w:tcPr>
            <w:tcW w:w="953" w:type="dxa"/>
            <w:vMerge/>
            <w:textDirection w:val="btLr"/>
            <w:vAlign w:val="center"/>
          </w:tcPr>
          <w:p w:rsidR="00286472" w:rsidRPr="0094798B" w:rsidRDefault="00286472" w:rsidP="00286472">
            <w:pPr>
              <w:pStyle w:val="a5"/>
              <w:rPr>
                <w:rFonts w:ascii="Times New Roman" w:hAnsi="Times New Roman"/>
                <w:bCs/>
              </w:rPr>
            </w:pPr>
          </w:p>
        </w:tc>
        <w:tc>
          <w:tcPr>
            <w:tcW w:w="5993" w:type="dxa"/>
          </w:tcPr>
          <w:p w:rsidR="00286472" w:rsidRPr="0094798B" w:rsidRDefault="00286472" w:rsidP="00286472">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286472" w:rsidRPr="0094798B" w:rsidRDefault="00286472" w:rsidP="00286472">
            <w:pPr>
              <w:pStyle w:val="a5"/>
              <w:rPr>
                <w:rFonts w:ascii="Times New Roman" w:hAnsi="Times New Roman"/>
                <w:lang w:val="en-US"/>
              </w:rPr>
            </w:pPr>
            <w:r w:rsidRPr="0094798B">
              <w:rPr>
                <w:rFonts w:ascii="Times New Roman" w:hAnsi="Times New Roman"/>
                <w:lang w:val="en-US"/>
              </w:rPr>
              <w:t>- assimilation of program material;</w:t>
            </w:r>
            <w:r w:rsidRPr="0094798B">
              <w:rPr>
                <w:rFonts w:ascii="Times New Roman" w:hAnsi="Times New Roman"/>
                <w:lang w:val="en-US"/>
              </w:rPr>
              <w:br/>
              <w:t>- Ability to present answers with non-essential errors;</w:t>
            </w:r>
            <w:r w:rsidRPr="0094798B">
              <w:rPr>
                <w:rFonts w:ascii="Times New Roman" w:hAnsi="Times New Roman"/>
                <w:lang w:val="en-US"/>
              </w:rPr>
              <w:br/>
              <w:t>- skills in applying theoretical knowledge under the guidance of a teacher;</w:t>
            </w:r>
            <w:r w:rsidRPr="0094798B">
              <w:rPr>
                <w:rFonts w:ascii="Times New Roman" w:hAnsi="Times New Roman"/>
                <w:lang w:val="en-US"/>
              </w:rPr>
              <w:br/>
            </w:r>
            <w:r w:rsidRPr="0094798B">
              <w:rPr>
                <w:rFonts w:ascii="Times New Roman" w:hAnsi="Times New Roman"/>
                <w:lang w:val="en-US"/>
              </w:rPr>
              <w:lastRenderedPageBreak/>
              <w:t>- Possession of techniques in the performance of practical tasks</w:t>
            </w:r>
            <w:r w:rsidRPr="0094798B">
              <w:rPr>
                <w:rFonts w:ascii="Times New Roman" w:hAnsi="Times New Roman"/>
                <w:lang w:val="en-US"/>
              </w:rPr>
              <w:br/>
              <w:t>- skills in using recommended literature under the guidance of a teacher</w:t>
            </w:r>
            <w:r w:rsidRPr="0094798B">
              <w:rPr>
                <w:rFonts w:ascii="Times New Roman" w:hAnsi="Times New Roman"/>
                <w:lang w:val="en-US"/>
              </w:rPr>
              <w:br/>
              <w:t>- skills of generalization of program material under the guidance of a teacher;</w:t>
            </w:r>
            <w:r w:rsidRPr="0094798B">
              <w:rPr>
                <w:rFonts w:ascii="Times New Roman" w:hAnsi="Times New Roman"/>
                <w:lang w:val="en-US"/>
              </w:rPr>
              <w:br/>
              <w:t>- the ability to correct mistakes made with the help of a teacher;</w:t>
            </w:r>
            <w:r w:rsidRPr="0094798B">
              <w:rPr>
                <w:rFonts w:ascii="Times New Roman" w:hAnsi="Times New Roman"/>
                <w:lang w:val="en-US"/>
              </w:rPr>
              <w:br/>
              <w:t>- the timely execution of all types of tasks with the elimination of errors.</w:t>
            </w:r>
          </w:p>
        </w:tc>
      </w:tr>
      <w:tr w:rsidR="00286472" w:rsidRPr="005E1C20" w:rsidTr="00286472">
        <w:tc>
          <w:tcPr>
            <w:tcW w:w="1134"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lastRenderedPageBreak/>
              <w:t>С+</w:t>
            </w:r>
          </w:p>
        </w:tc>
        <w:tc>
          <w:tcPr>
            <w:tcW w:w="1179"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2,33</w:t>
            </w:r>
          </w:p>
        </w:tc>
        <w:tc>
          <w:tcPr>
            <w:tcW w:w="806"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70-74</w:t>
            </w:r>
          </w:p>
        </w:tc>
        <w:tc>
          <w:tcPr>
            <w:tcW w:w="953" w:type="dxa"/>
            <w:tcBorders>
              <w:top w:val="nil"/>
            </w:tcBorders>
            <w:textDirection w:val="btLr"/>
            <w:vAlign w:val="center"/>
          </w:tcPr>
          <w:p w:rsidR="00286472" w:rsidRPr="0094798B" w:rsidRDefault="00286472" w:rsidP="00286472">
            <w:pPr>
              <w:jc w:val="center"/>
              <w:rPr>
                <w:bCs/>
              </w:rPr>
            </w:pPr>
            <w:r w:rsidRPr="0094798B">
              <w:rPr>
                <w:bCs/>
                <w:lang w:val="en-US"/>
              </w:rPr>
              <w:t>Good</w:t>
            </w:r>
          </w:p>
        </w:tc>
        <w:tc>
          <w:tcPr>
            <w:tcW w:w="5993" w:type="dxa"/>
          </w:tcPr>
          <w:p w:rsidR="00286472" w:rsidRPr="0094798B" w:rsidRDefault="00286472" w:rsidP="00286472">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286472" w:rsidRPr="0094798B" w:rsidRDefault="00286472" w:rsidP="00286472">
            <w:pPr>
              <w:pStyle w:val="a5"/>
              <w:rPr>
                <w:rFonts w:ascii="Times New Roman" w:hAnsi="Times New Roman"/>
                <w:lang w:val="en-US"/>
              </w:rPr>
            </w:pPr>
            <w:r w:rsidRPr="0094798B">
              <w:rPr>
                <w:rFonts w:ascii="Times New Roman" w:hAnsi="Times New Roman"/>
                <w:lang w:val="en-US"/>
              </w:rPr>
              <w:t>- mastering of the main material;</w:t>
            </w:r>
            <w:r w:rsidRPr="0094798B">
              <w:rPr>
                <w:rFonts w:ascii="Times New Roman" w:hAnsi="Times New Roman"/>
                <w:lang w:val="en-US"/>
              </w:rPr>
              <w:br/>
              <w:t>- Inadequate formulations when responding to all kinds of tasks;</w:t>
            </w:r>
            <w:r w:rsidRPr="0094798B">
              <w:rPr>
                <w:rFonts w:ascii="Times New Roman" w:hAnsi="Times New Roman"/>
                <w:lang w:val="en-US"/>
              </w:rPr>
              <w:br/>
              <w:t>- violation of the sequence in the presentation of the program material;</w:t>
            </w:r>
            <w:r w:rsidRPr="0094798B">
              <w:rPr>
                <w:rFonts w:ascii="Times New Roman" w:hAnsi="Times New Roman"/>
                <w:lang w:val="en-US"/>
              </w:rPr>
              <w:br/>
              <w:t>- difficulties in self-fulfillment of practical tasks;</w:t>
            </w:r>
            <w:r w:rsidRPr="0094798B">
              <w:rPr>
                <w:rFonts w:ascii="Times New Roman" w:hAnsi="Times New Roman"/>
                <w:lang w:val="en-US"/>
              </w:rPr>
              <w:br/>
              <w:t>- Possession of individual techniques in the performance of practical tasks</w:t>
            </w:r>
            <w:r w:rsidRPr="0094798B">
              <w:rPr>
                <w:rFonts w:ascii="Times New Roman" w:hAnsi="Times New Roman"/>
                <w:lang w:val="en-US"/>
              </w:rPr>
              <w:br/>
              <w:t>- skills in using the literature recommended by the teacher;</w:t>
            </w:r>
            <w:r w:rsidRPr="0094798B">
              <w:rPr>
                <w:rFonts w:ascii="Times New Roman" w:hAnsi="Times New Roman"/>
                <w:lang w:val="en-US"/>
              </w:rPr>
              <w:br/>
              <w:t>- skills of generalization of separate sections of program material under the guidance of a teacher;</w:t>
            </w:r>
            <w:r w:rsidRPr="0094798B">
              <w:rPr>
                <w:rFonts w:ascii="Times New Roman" w:hAnsi="Times New Roman"/>
                <w:lang w:val="en-US"/>
              </w:rPr>
              <w:br/>
              <w:t>- the ability to correct major mistakes made with the help of a teacher;</w:t>
            </w:r>
            <w:r w:rsidRPr="0094798B">
              <w:rPr>
                <w:rFonts w:ascii="Times New Roman" w:hAnsi="Times New Roman"/>
                <w:lang w:val="en-US"/>
              </w:rPr>
              <w:br/>
              <w:t>- execution of all types of ta</w:t>
            </w:r>
            <w:r>
              <w:rPr>
                <w:rFonts w:ascii="Times New Roman" w:hAnsi="Times New Roman"/>
                <w:lang w:val="en-US"/>
              </w:rPr>
              <w:t>sks with elimination of errors.</w:t>
            </w:r>
          </w:p>
        </w:tc>
      </w:tr>
      <w:tr w:rsidR="00286472" w:rsidRPr="005E1C20" w:rsidTr="00286472">
        <w:tc>
          <w:tcPr>
            <w:tcW w:w="1134"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С</w:t>
            </w:r>
          </w:p>
        </w:tc>
        <w:tc>
          <w:tcPr>
            <w:tcW w:w="1179"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2,0</w:t>
            </w:r>
          </w:p>
        </w:tc>
        <w:tc>
          <w:tcPr>
            <w:tcW w:w="806"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65-69</w:t>
            </w:r>
          </w:p>
        </w:tc>
        <w:tc>
          <w:tcPr>
            <w:tcW w:w="953" w:type="dxa"/>
            <w:vMerge w:val="restart"/>
            <w:textDirection w:val="btLr"/>
            <w:vAlign w:val="center"/>
          </w:tcPr>
          <w:p w:rsidR="00286472" w:rsidRPr="0094798B" w:rsidRDefault="00286472" w:rsidP="00286472">
            <w:pPr>
              <w:pStyle w:val="a5"/>
              <w:jc w:val="center"/>
              <w:rPr>
                <w:rFonts w:ascii="Times New Roman" w:hAnsi="Times New Roman"/>
                <w:bCs/>
              </w:rPr>
            </w:pPr>
            <w:r w:rsidRPr="0094798B">
              <w:rPr>
                <w:rStyle w:val="shorttext"/>
                <w:rFonts w:ascii="Times New Roman" w:hAnsi="Times New Roman"/>
              </w:rPr>
              <w:t>satisfactorily</w:t>
            </w:r>
          </w:p>
        </w:tc>
        <w:tc>
          <w:tcPr>
            <w:tcW w:w="5993" w:type="dxa"/>
          </w:tcPr>
          <w:p w:rsidR="00286472" w:rsidRPr="0094798B" w:rsidRDefault="00286472" w:rsidP="00286472">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286472" w:rsidRPr="0094798B" w:rsidRDefault="00286472" w:rsidP="00286472">
            <w:pPr>
              <w:pStyle w:val="a5"/>
              <w:rPr>
                <w:rFonts w:ascii="Times New Roman" w:hAnsi="Times New Roman"/>
                <w:lang w:val="en-US"/>
              </w:rPr>
            </w:pPr>
            <w:r w:rsidRPr="0094798B">
              <w:rPr>
                <w:rFonts w:ascii="Times New Roman" w:hAnsi="Times New Roman"/>
                <w:lang w:val="en-US"/>
              </w:rPr>
              <w:t>- mastering of the main material;</w:t>
            </w:r>
            <w:r w:rsidRPr="0094798B">
              <w:rPr>
                <w:rFonts w:ascii="Times New Roman" w:hAnsi="Times New Roman"/>
                <w:lang w:val="en-US"/>
              </w:rPr>
              <w:br/>
              <w:t>- Inadequate understanding of formulations when answering all types of assignments;</w:t>
            </w:r>
            <w:r w:rsidRPr="0094798B">
              <w:rPr>
                <w:rFonts w:ascii="Times New Roman" w:hAnsi="Times New Roman"/>
                <w:lang w:val="en-US"/>
              </w:rPr>
              <w:br/>
              <w:t>- lack of consistency in the presentation of the material;</w:t>
            </w:r>
            <w:r w:rsidRPr="0094798B">
              <w:rPr>
                <w:rFonts w:ascii="Times New Roman" w:hAnsi="Times New Roman"/>
                <w:lang w:val="en-US"/>
              </w:rPr>
              <w:br/>
              <w:t>- difficulties in self-fulfillment of practical tasks;</w:t>
            </w:r>
            <w:r w:rsidRPr="0094798B">
              <w:rPr>
                <w:rFonts w:ascii="Times New Roman" w:hAnsi="Times New Roman"/>
                <w:lang w:val="en-US"/>
              </w:rPr>
              <w:br/>
              <w:t>- Possession of separate receptions at performance of tasks</w:t>
            </w:r>
            <w:r w:rsidRPr="0094798B">
              <w:rPr>
                <w:rFonts w:ascii="Times New Roman" w:hAnsi="Times New Roman"/>
                <w:lang w:val="en-US"/>
              </w:rPr>
              <w:br/>
              <w:t>- difficulty in using the literature recommended by the teacher;</w:t>
            </w:r>
            <w:r w:rsidRPr="0094798B">
              <w:rPr>
                <w:rFonts w:ascii="Times New Roman" w:hAnsi="Times New Roman"/>
                <w:lang w:val="en-US"/>
              </w:rPr>
              <w:br/>
              <w:t>- difficulties in generalizing the individual sections of the material studied;</w:t>
            </w:r>
            <w:r w:rsidRPr="0094798B">
              <w:rPr>
                <w:rFonts w:ascii="Times New Roman" w:hAnsi="Times New Roman"/>
                <w:lang w:val="en-US"/>
              </w:rPr>
              <w:br/>
              <w:t>- the ability to correct major mistakes made with the help of a teacher;</w:t>
            </w:r>
            <w:r w:rsidRPr="0094798B">
              <w:rPr>
                <w:rFonts w:ascii="Times New Roman" w:hAnsi="Times New Roman"/>
                <w:lang w:val="en-US"/>
              </w:rPr>
              <w:br/>
              <w:t>- execution of all types of tasks with elimination of errors.</w:t>
            </w:r>
          </w:p>
        </w:tc>
      </w:tr>
      <w:tr w:rsidR="00286472" w:rsidRPr="005E1C20" w:rsidTr="00286472">
        <w:tc>
          <w:tcPr>
            <w:tcW w:w="1134"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С-</w:t>
            </w:r>
          </w:p>
        </w:tc>
        <w:tc>
          <w:tcPr>
            <w:tcW w:w="1179"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1,67</w:t>
            </w:r>
          </w:p>
        </w:tc>
        <w:tc>
          <w:tcPr>
            <w:tcW w:w="806"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60-64</w:t>
            </w:r>
          </w:p>
        </w:tc>
        <w:tc>
          <w:tcPr>
            <w:tcW w:w="953" w:type="dxa"/>
            <w:vMerge/>
            <w:textDirection w:val="btLr"/>
            <w:vAlign w:val="center"/>
          </w:tcPr>
          <w:p w:rsidR="00286472" w:rsidRPr="0094798B" w:rsidRDefault="00286472" w:rsidP="00286472">
            <w:pPr>
              <w:pStyle w:val="a5"/>
              <w:rPr>
                <w:rFonts w:ascii="Times New Roman" w:hAnsi="Times New Roman"/>
                <w:bCs/>
              </w:rPr>
            </w:pPr>
          </w:p>
        </w:tc>
        <w:tc>
          <w:tcPr>
            <w:tcW w:w="5993" w:type="dxa"/>
          </w:tcPr>
          <w:p w:rsidR="00286472" w:rsidRPr="0094798B" w:rsidRDefault="00286472" w:rsidP="00286472">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286472" w:rsidRPr="0094798B" w:rsidRDefault="00286472" w:rsidP="00286472">
            <w:pPr>
              <w:pStyle w:val="a5"/>
              <w:rPr>
                <w:rFonts w:ascii="Times New Roman" w:hAnsi="Times New Roman"/>
                <w:lang w:val="en-US"/>
              </w:rPr>
            </w:pPr>
            <w:r w:rsidRPr="0094798B">
              <w:rPr>
                <w:rFonts w:ascii="Times New Roman" w:hAnsi="Times New Roman"/>
                <w:lang w:val="en-US"/>
              </w:rPr>
              <w:t>- mastering of the main material;</w:t>
            </w:r>
            <w:r w:rsidRPr="0094798B">
              <w:rPr>
                <w:rFonts w:ascii="Times New Roman" w:hAnsi="Times New Roman"/>
                <w:lang w:val="en-US"/>
              </w:rPr>
              <w:br/>
              <w:t>- Inadequate understanding of formulations when answering all types of assignments;</w:t>
            </w:r>
            <w:r w:rsidRPr="0094798B">
              <w:rPr>
                <w:rFonts w:ascii="Times New Roman" w:hAnsi="Times New Roman"/>
                <w:lang w:val="en-US"/>
              </w:rPr>
              <w:br/>
              <w:t>- lack of consistency in the presentation of the material;</w:t>
            </w:r>
            <w:r w:rsidRPr="0094798B">
              <w:rPr>
                <w:rFonts w:ascii="Times New Roman" w:hAnsi="Times New Roman"/>
                <w:lang w:val="en-US"/>
              </w:rPr>
              <w:br/>
              <w:t>- significant difficulties in the independent implementation of practical tasks;</w:t>
            </w:r>
            <w:r w:rsidRPr="0094798B">
              <w:rPr>
                <w:rFonts w:ascii="Times New Roman" w:hAnsi="Times New Roman"/>
                <w:lang w:val="en-US"/>
              </w:rPr>
              <w:br/>
              <w:t>- Inadequate possession of individual methods in the performance of assignments</w:t>
            </w:r>
            <w:r w:rsidRPr="0094798B">
              <w:rPr>
                <w:rFonts w:ascii="Times New Roman" w:hAnsi="Times New Roman"/>
                <w:lang w:val="en-US"/>
              </w:rPr>
              <w:br/>
              <w:t>- significant difficulties in using the literature recommended by the teacher;</w:t>
            </w:r>
            <w:r w:rsidRPr="0094798B">
              <w:rPr>
                <w:rFonts w:ascii="Times New Roman" w:hAnsi="Times New Roman"/>
                <w:lang w:val="en-US"/>
              </w:rPr>
              <w:br/>
              <w:t>- significant difficulties in the generalization of individual sections of the material studied;</w:t>
            </w:r>
            <w:r w:rsidRPr="0094798B">
              <w:rPr>
                <w:rFonts w:ascii="Times New Roman" w:hAnsi="Times New Roman"/>
                <w:lang w:val="en-US"/>
              </w:rPr>
              <w:br/>
              <w:t>- the ability to correct major mistakes made with the help of a teacher;</w:t>
            </w:r>
            <w:r w:rsidRPr="0094798B">
              <w:rPr>
                <w:rFonts w:ascii="Times New Roman" w:hAnsi="Times New Roman"/>
                <w:lang w:val="en-US"/>
              </w:rPr>
              <w:br/>
              <w:t>- execution of all types of tasks with elimination of errors.</w:t>
            </w:r>
          </w:p>
        </w:tc>
      </w:tr>
      <w:tr w:rsidR="00286472" w:rsidRPr="005E1C20" w:rsidTr="00286472">
        <w:tc>
          <w:tcPr>
            <w:tcW w:w="1134"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lang w:val="en-US"/>
              </w:rPr>
              <w:t>D</w:t>
            </w:r>
            <w:r w:rsidRPr="0094798B">
              <w:rPr>
                <w:rFonts w:ascii="Times New Roman" w:hAnsi="Times New Roman"/>
                <w:bCs/>
              </w:rPr>
              <w:t>+</w:t>
            </w:r>
          </w:p>
        </w:tc>
        <w:tc>
          <w:tcPr>
            <w:tcW w:w="1179"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1,33</w:t>
            </w:r>
          </w:p>
        </w:tc>
        <w:tc>
          <w:tcPr>
            <w:tcW w:w="806"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55-59</w:t>
            </w:r>
          </w:p>
        </w:tc>
        <w:tc>
          <w:tcPr>
            <w:tcW w:w="953" w:type="dxa"/>
            <w:vMerge/>
            <w:textDirection w:val="btLr"/>
            <w:vAlign w:val="center"/>
          </w:tcPr>
          <w:p w:rsidR="00286472" w:rsidRPr="0094798B" w:rsidRDefault="00286472" w:rsidP="00286472">
            <w:pPr>
              <w:pStyle w:val="a5"/>
              <w:rPr>
                <w:rFonts w:ascii="Times New Roman" w:hAnsi="Times New Roman"/>
                <w:bCs/>
              </w:rPr>
            </w:pPr>
          </w:p>
        </w:tc>
        <w:tc>
          <w:tcPr>
            <w:tcW w:w="5993" w:type="dxa"/>
          </w:tcPr>
          <w:p w:rsidR="00286472" w:rsidRPr="0094798B" w:rsidRDefault="00286472" w:rsidP="00286472">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286472" w:rsidRPr="0094798B" w:rsidRDefault="00286472" w:rsidP="00286472">
            <w:pPr>
              <w:pStyle w:val="a5"/>
              <w:rPr>
                <w:rFonts w:ascii="Times New Roman" w:hAnsi="Times New Roman"/>
                <w:lang w:val="en-US"/>
              </w:rPr>
            </w:pPr>
            <w:r w:rsidRPr="0094798B">
              <w:rPr>
                <w:rFonts w:ascii="Times New Roman" w:hAnsi="Times New Roman"/>
                <w:lang w:val="en-US"/>
              </w:rPr>
              <w:t>- mastering of separate sections of the main material;</w:t>
            </w:r>
            <w:r w:rsidRPr="0094798B">
              <w:rPr>
                <w:rFonts w:ascii="Times New Roman" w:hAnsi="Times New Roman"/>
                <w:lang w:val="en-US"/>
              </w:rPr>
              <w:br/>
              <w:t>- lack of consistency in the presentation of the material;</w:t>
            </w:r>
            <w:r w:rsidRPr="0094798B">
              <w:rPr>
                <w:rFonts w:ascii="Times New Roman" w:hAnsi="Times New Roman"/>
                <w:lang w:val="en-US"/>
              </w:rPr>
              <w:br/>
              <w:t>- significant difficulties in the independent implementation of practical tasks;</w:t>
            </w:r>
            <w:r w:rsidRPr="0094798B">
              <w:rPr>
                <w:rFonts w:ascii="Times New Roman" w:hAnsi="Times New Roman"/>
                <w:lang w:val="en-US"/>
              </w:rPr>
              <w:br/>
              <w:t xml:space="preserve">- significant difficulties in the application of individual methods </w:t>
            </w:r>
            <w:r w:rsidRPr="0094798B">
              <w:rPr>
                <w:rFonts w:ascii="Times New Roman" w:hAnsi="Times New Roman"/>
                <w:lang w:val="en-US"/>
              </w:rPr>
              <w:lastRenderedPageBreak/>
              <w:t>of performing tasks;</w:t>
            </w:r>
            <w:r w:rsidRPr="0094798B">
              <w:rPr>
                <w:rFonts w:ascii="Times New Roman" w:hAnsi="Times New Roman"/>
                <w:lang w:val="en-US"/>
              </w:rPr>
              <w:br/>
              <w:t>- significant difficulties in using the literature recommended by the teacher;</w:t>
            </w:r>
            <w:r w:rsidRPr="0094798B">
              <w:rPr>
                <w:rFonts w:ascii="Times New Roman" w:hAnsi="Times New Roman"/>
                <w:lang w:val="en-US"/>
              </w:rPr>
              <w:br/>
              <w:t>- significant difficulties in the generalization of individual sections of the material studied;</w:t>
            </w:r>
            <w:r w:rsidRPr="0094798B">
              <w:rPr>
                <w:rFonts w:ascii="Times New Roman" w:hAnsi="Times New Roman"/>
                <w:lang w:val="en-US"/>
              </w:rPr>
              <w:br/>
              <w:t>- difficulties in correcting the mistakes made by the teacher;</w:t>
            </w:r>
            <w:r w:rsidRPr="0094798B">
              <w:rPr>
                <w:rFonts w:ascii="Times New Roman" w:hAnsi="Times New Roman"/>
                <w:lang w:val="en-US"/>
              </w:rPr>
              <w:br/>
              <w:t>- untimely execution of all types of tasks with elimination of errors.</w:t>
            </w:r>
          </w:p>
        </w:tc>
      </w:tr>
      <w:tr w:rsidR="00286472" w:rsidRPr="005E1C20" w:rsidTr="00286472">
        <w:tc>
          <w:tcPr>
            <w:tcW w:w="1134" w:type="dxa"/>
            <w:vAlign w:val="center"/>
          </w:tcPr>
          <w:p w:rsidR="00286472" w:rsidRPr="0094798B" w:rsidRDefault="00286472" w:rsidP="00286472">
            <w:pPr>
              <w:pStyle w:val="a5"/>
              <w:rPr>
                <w:rFonts w:ascii="Times New Roman" w:hAnsi="Times New Roman"/>
                <w:bCs/>
                <w:lang w:val="en-US"/>
              </w:rPr>
            </w:pPr>
            <w:r w:rsidRPr="0094798B">
              <w:rPr>
                <w:rFonts w:ascii="Times New Roman" w:hAnsi="Times New Roman"/>
                <w:bCs/>
                <w:lang w:val="en-US"/>
              </w:rPr>
              <w:lastRenderedPageBreak/>
              <w:t>D-</w:t>
            </w:r>
          </w:p>
        </w:tc>
        <w:tc>
          <w:tcPr>
            <w:tcW w:w="1179"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1,0</w:t>
            </w:r>
          </w:p>
        </w:tc>
        <w:tc>
          <w:tcPr>
            <w:tcW w:w="806"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50-54</w:t>
            </w:r>
          </w:p>
        </w:tc>
        <w:tc>
          <w:tcPr>
            <w:tcW w:w="953" w:type="dxa"/>
            <w:vMerge/>
            <w:textDirection w:val="btLr"/>
            <w:vAlign w:val="center"/>
          </w:tcPr>
          <w:p w:rsidR="00286472" w:rsidRPr="0094798B" w:rsidRDefault="00286472" w:rsidP="00286472">
            <w:pPr>
              <w:pStyle w:val="a5"/>
              <w:rPr>
                <w:rFonts w:ascii="Times New Roman" w:hAnsi="Times New Roman"/>
                <w:bCs/>
              </w:rPr>
            </w:pPr>
          </w:p>
        </w:tc>
        <w:tc>
          <w:tcPr>
            <w:tcW w:w="5993" w:type="dxa"/>
          </w:tcPr>
          <w:p w:rsidR="00286472" w:rsidRPr="0094798B" w:rsidRDefault="00286472" w:rsidP="00286472">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286472" w:rsidRPr="0094798B" w:rsidRDefault="00286472" w:rsidP="00286472">
            <w:pPr>
              <w:pStyle w:val="a5"/>
              <w:rPr>
                <w:rFonts w:ascii="Times New Roman" w:hAnsi="Times New Roman"/>
                <w:lang w:val="en-US"/>
              </w:rPr>
            </w:pPr>
            <w:r w:rsidRPr="0094798B">
              <w:rPr>
                <w:rFonts w:ascii="Times New Roman" w:hAnsi="Times New Roman"/>
                <w:lang w:val="en-US"/>
              </w:rPr>
              <w:t>- difficulties in mastering individual sections of the main material;</w:t>
            </w:r>
            <w:r w:rsidRPr="0094798B">
              <w:rPr>
                <w:rFonts w:ascii="Times New Roman" w:hAnsi="Times New Roman"/>
                <w:lang w:val="en-US"/>
              </w:rPr>
              <w:br/>
              <w:t>- misunderstanding of formulations when answering all types of assignments;</w:t>
            </w:r>
            <w:r w:rsidRPr="0094798B">
              <w:rPr>
                <w:rFonts w:ascii="Times New Roman" w:hAnsi="Times New Roman"/>
                <w:lang w:val="en-US"/>
              </w:rPr>
              <w:br/>
              <w:t>- lack of consistency in the presentation of the material;</w:t>
            </w:r>
            <w:r w:rsidRPr="0094798B">
              <w:rPr>
                <w:rFonts w:ascii="Times New Roman" w:hAnsi="Times New Roman"/>
                <w:lang w:val="en-US"/>
              </w:rPr>
              <w:br/>
              <w:t>- significant difficulties in the independent implementation of practical tasks;</w:t>
            </w:r>
            <w:r w:rsidRPr="0094798B">
              <w:rPr>
                <w:rFonts w:ascii="Times New Roman" w:hAnsi="Times New Roman"/>
                <w:lang w:val="en-US"/>
              </w:rPr>
              <w:br/>
              <w:t>- Inability to apply individual methods of performing tasks;</w:t>
            </w:r>
            <w:r w:rsidRPr="0094798B">
              <w:rPr>
                <w:rFonts w:ascii="Times New Roman" w:hAnsi="Times New Roman"/>
                <w:lang w:val="en-US"/>
              </w:rPr>
              <w:br/>
              <w:t>- significant difficulties in using the literature recommended by the teacher;</w:t>
            </w:r>
            <w:r w:rsidRPr="0094798B">
              <w:rPr>
                <w:rFonts w:ascii="Times New Roman" w:hAnsi="Times New Roman"/>
                <w:lang w:val="en-US"/>
              </w:rPr>
              <w:br/>
              <w:t>- Inability to generalize the individual sections of the material studied;</w:t>
            </w:r>
            <w:r w:rsidRPr="0094798B">
              <w:rPr>
                <w:rFonts w:ascii="Times New Roman" w:hAnsi="Times New Roman"/>
                <w:lang w:val="en-US"/>
              </w:rPr>
              <w:br/>
              <w:t>- significant difficulties in correcting the mistakes committed by the teacher;</w:t>
            </w:r>
            <w:r w:rsidRPr="0094798B">
              <w:rPr>
                <w:rFonts w:ascii="Times New Roman" w:hAnsi="Times New Roman"/>
                <w:lang w:val="en-US"/>
              </w:rPr>
              <w:br/>
              <w:t>- untimely execution of all types of tasks with elimination of errors.</w:t>
            </w:r>
          </w:p>
        </w:tc>
      </w:tr>
      <w:tr w:rsidR="00286472" w:rsidRPr="005E1C20" w:rsidTr="00286472">
        <w:tc>
          <w:tcPr>
            <w:tcW w:w="1134" w:type="dxa"/>
            <w:vMerge w:val="restart"/>
            <w:vAlign w:val="center"/>
          </w:tcPr>
          <w:p w:rsidR="00286472" w:rsidRPr="0094798B" w:rsidRDefault="00286472" w:rsidP="00286472">
            <w:pPr>
              <w:pStyle w:val="a5"/>
              <w:rPr>
                <w:rFonts w:ascii="Times New Roman" w:hAnsi="Times New Roman"/>
                <w:bCs/>
                <w:lang w:val="en-US"/>
              </w:rPr>
            </w:pPr>
            <w:r w:rsidRPr="0094798B">
              <w:rPr>
                <w:rFonts w:ascii="Times New Roman" w:hAnsi="Times New Roman"/>
                <w:bCs/>
                <w:lang w:val="en-US"/>
              </w:rPr>
              <w:t>FX</w:t>
            </w:r>
          </w:p>
        </w:tc>
        <w:tc>
          <w:tcPr>
            <w:tcW w:w="1179" w:type="dxa"/>
            <w:vMerge w:val="restart"/>
            <w:vAlign w:val="center"/>
          </w:tcPr>
          <w:p w:rsidR="00286472" w:rsidRPr="0094798B" w:rsidRDefault="00286472" w:rsidP="00286472">
            <w:pPr>
              <w:pStyle w:val="a5"/>
              <w:rPr>
                <w:rFonts w:ascii="Times New Roman" w:hAnsi="Times New Roman"/>
                <w:bCs/>
              </w:rPr>
            </w:pPr>
            <w:r w:rsidRPr="0094798B">
              <w:rPr>
                <w:rFonts w:ascii="Times New Roman" w:hAnsi="Times New Roman"/>
                <w:bCs/>
                <w:lang w:val="en-US"/>
              </w:rPr>
              <w:t>0,5</w:t>
            </w:r>
          </w:p>
        </w:tc>
        <w:tc>
          <w:tcPr>
            <w:tcW w:w="806" w:type="dxa"/>
            <w:vMerge w:val="restart"/>
            <w:vAlign w:val="center"/>
          </w:tcPr>
          <w:p w:rsidR="00286472" w:rsidRPr="0094798B" w:rsidRDefault="00286472" w:rsidP="00286472">
            <w:pPr>
              <w:pStyle w:val="a5"/>
              <w:rPr>
                <w:rFonts w:ascii="Times New Roman" w:hAnsi="Times New Roman"/>
                <w:bCs/>
              </w:rPr>
            </w:pPr>
            <w:r w:rsidRPr="0094798B">
              <w:rPr>
                <w:rFonts w:ascii="Times New Roman" w:hAnsi="Times New Roman"/>
                <w:bCs/>
                <w:lang w:val="en-US"/>
              </w:rPr>
              <w:t>25-49</w:t>
            </w:r>
          </w:p>
        </w:tc>
        <w:tc>
          <w:tcPr>
            <w:tcW w:w="953" w:type="dxa"/>
            <w:vMerge w:val="restart"/>
            <w:textDirection w:val="btLr"/>
            <w:vAlign w:val="center"/>
          </w:tcPr>
          <w:p w:rsidR="00286472" w:rsidRPr="0094798B" w:rsidRDefault="00286472" w:rsidP="00286472">
            <w:pPr>
              <w:pStyle w:val="a5"/>
              <w:jc w:val="center"/>
              <w:rPr>
                <w:rFonts w:ascii="Times New Roman" w:hAnsi="Times New Roman"/>
                <w:bCs/>
              </w:rPr>
            </w:pPr>
            <w:r w:rsidRPr="0094798B">
              <w:rPr>
                <w:rStyle w:val="shorttext"/>
                <w:rFonts w:ascii="Times New Roman" w:hAnsi="Times New Roman"/>
              </w:rPr>
              <w:t>unsatisfactory</w:t>
            </w:r>
          </w:p>
        </w:tc>
        <w:tc>
          <w:tcPr>
            <w:tcW w:w="5993" w:type="dxa"/>
          </w:tcPr>
          <w:p w:rsidR="00286472" w:rsidRPr="0094798B" w:rsidRDefault="00286472" w:rsidP="00286472">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286472" w:rsidRPr="0094798B" w:rsidRDefault="00286472" w:rsidP="00286472">
            <w:pPr>
              <w:pStyle w:val="a5"/>
              <w:rPr>
                <w:rStyle w:val="shorttext"/>
                <w:rFonts w:ascii="Times New Roman" w:hAnsi="Times New Roman"/>
                <w:lang w:val="en-US"/>
              </w:rPr>
            </w:pPr>
            <w:r w:rsidRPr="0094798B">
              <w:rPr>
                <w:rStyle w:val="tlid-translation"/>
                <w:rFonts w:ascii="Times New Roman" w:hAnsi="Times New Roman"/>
                <w:lang w:val="en-US"/>
              </w:rPr>
              <w:t>- lack of understanding of the wording in the answers for all types of tasks;</w:t>
            </w:r>
            <w:r w:rsidRPr="0094798B">
              <w:rPr>
                <w:rFonts w:ascii="Times New Roman" w:hAnsi="Times New Roman"/>
                <w:lang w:val="en-US"/>
              </w:rPr>
              <w:br/>
            </w:r>
            <w:r w:rsidRPr="0094798B">
              <w:rPr>
                <w:rStyle w:val="tlid-translation"/>
                <w:rFonts w:ascii="Times New Roman" w:hAnsi="Times New Roman"/>
                <w:lang w:val="en-US"/>
              </w:rPr>
              <w:t>- inability to use individual methods of performing tasks;</w:t>
            </w:r>
            <w:r w:rsidRPr="0094798B">
              <w:rPr>
                <w:rFonts w:ascii="Times New Roman" w:hAnsi="Times New Roman"/>
                <w:lang w:val="en-US"/>
              </w:rPr>
              <w:br/>
            </w:r>
            <w:r w:rsidRPr="0094798B">
              <w:rPr>
                <w:rStyle w:val="tlid-translation"/>
                <w:rFonts w:ascii="Times New Roman" w:hAnsi="Times New Roman"/>
                <w:lang w:val="en-US"/>
              </w:rPr>
              <w:t>- late performance of all types of tasks with the elimination of errors.</w:t>
            </w:r>
          </w:p>
        </w:tc>
      </w:tr>
      <w:tr w:rsidR="00286472" w:rsidRPr="005E1C20" w:rsidTr="00286472">
        <w:trPr>
          <w:trHeight w:val="253"/>
        </w:trPr>
        <w:tc>
          <w:tcPr>
            <w:tcW w:w="1134" w:type="dxa"/>
            <w:vMerge/>
            <w:vAlign w:val="center"/>
          </w:tcPr>
          <w:p w:rsidR="00286472" w:rsidRPr="0094798B" w:rsidRDefault="00286472" w:rsidP="00286472">
            <w:pPr>
              <w:pStyle w:val="a5"/>
              <w:rPr>
                <w:rFonts w:ascii="Times New Roman" w:hAnsi="Times New Roman"/>
                <w:bCs/>
                <w:lang w:val="en-US"/>
              </w:rPr>
            </w:pPr>
          </w:p>
        </w:tc>
        <w:tc>
          <w:tcPr>
            <w:tcW w:w="1179" w:type="dxa"/>
            <w:vMerge/>
            <w:vAlign w:val="center"/>
          </w:tcPr>
          <w:p w:rsidR="00286472" w:rsidRPr="0094798B" w:rsidRDefault="00286472" w:rsidP="00286472">
            <w:pPr>
              <w:pStyle w:val="a5"/>
              <w:rPr>
                <w:rFonts w:ascii="Times New Roman" w:hAnsi="Times New Roman"/>
                <w:bCs/>
                <w:lang w:val="en-US"/>
              </w:rPr>
            </w:pPr>
          </w:p>
        </w:tc>
        <w:tc>
          <w:tcPr>
            <w:tcW w:w="806" w:type="dxa"/>
            <w:vMerge/>
            <w:vAlign w:val="center"/>
          </w:tcPr>
          <w:p w:rsidR="00286472" w:rsidRPr="0094798B" w:rsidRDefault="00286472" w:rsidP="00286472">
            <w:pPr>
              <w:pStyle w:val="a5"/>
              <w:rPr>
                <w:rFonts w:ascii="Times New Roman" w:hAnsi="Times New Roman"/>
                <w:bCs/>
                <w:lang w:val="en-US"/>
              </w:rPr>
            </w:pPr>
          </w:p>
        </w:tc>
        <w:tc>
          <w:tcPr>
            <w:tcW w:w="953" w:type="dxa"/>
            <w:vMerge/>
            <w:textDirection w:val="btLr"/>
            <w:vAlign w:val="center"/>
          </w:tcPr>
          <w:p w:rsidR="00286472" w:rsidRPr="0094798B" w:rsidRDefault="00286472" w:rsidP="00286472">
            <w:pPr>
              <w:pStyle w:val="a5"/>
              <w:jc w:val="center"/>
              <w:rPr>
                <w:rFonts w:ascii="Times New Roman" w:hAnsi="Times New Roman"/>
                <w:bCs/>
                <w:lang w:val="en-US"/>
              </w:rPr>
            </w:pPr>
          </w:p>
        </w:tc>
        <w:tc>
          <w:tcPr>
            <w:tcW w:w="5993" w:type="dxa"/>
            <w:vMerge w:val="restart"/>
          </w:tcPr>
          <w:p w:rsidR="00286472" w:rsidRPr="0094798B" w:rsidRDefault="00286472" w:rsidP="00286472">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286472" w:rsidRPr="0094798B" w:rsidRDefault="00286472" w:rsidP="00286472">
            <w:pPr>
              <w:pStyle w:val="a5"/>
              <w:rPr>
                <w:rStyle w:val="shorttext"/>
                <w:rFonts w:ascii="Times New Roman" w:hAnsi="Times New Roman"/>
                <w:lang w:val="en-US"/>
              </w:rPr>
            </w:pPr>
            <w:r w:rsidRPr="0094798B">
              <w:rPr>
                <w:rStyle w:val="tlid-translation"/>
                <w:rFonts w:ascii="Times New Roman" w:hAnsi="Times New Roman"/>
                <w:lang w:val="en-US"/>
              </w:rPr>
              <w:t>- ignorance of program material,</w:t>
            </w:r>
            <w:r w:rsidRPr="0094798B">
              <w:rPr>
                <w:rFonts w:ascii="Times New Roman" w:hAnsi="Times New Roman"/>
                <w:lang w:val="en-US"/>
              </w:rPr>
              <w:br/>
            </w:r>
            <w:r w:rsidRPr="0094798B">
              <w:rPr>
                <w:rStyle w:val="tlid-translation"/>
                <w:rFonts w:ascii="Times New Roman" w:hAnsi="Times New Roman"/>
                <w:lang w:val="en-US"/>
              </w:rPr>
              <w:t>- at performance of all types of tasks gross errors are allowed;</w:t>
            </w:r>
            <w:r w:rsidRPr="0094798B">
              <w:rPr>
                <w:rFonts w:ascii="Times New Roman" w:hAnsi="Times New Roman"/>
                <w:lang w:val="en-US"/>
              </w:rPr>
              <w:br/>
            </w:r>
            <w:r w:rsidRPr="0094798B">
              <w:rPr>
                <w:rStyle w:val="tlid-translation"/>
                <w:rFonts w:ascii="Times New Roman" w:hAnsi="Times New Roman"/>
                <w:lang w:val="en-US"/>
              </w:rPr>
              <w:t>- lack of skills in the use of individual techniques for performing tasks;</w:t>
            </w:r>
            <w:r w:rsidRPr="0094798B">
              <w:rPr>
                <w:rFonts w:ascii="Times New Roman" w:hAnsi="Times New Roman"/>
                <w:lang w:val="en-US"/>
              </w:rPr>
              <w:br/>
            </w:r>
            <w:r w:rsidRPr="0094798B">
              <w:rPr>
                <w:rStyle w:val="tlid-translation"/>
                <w:rFonts w:ascii="Times New Roman" w:hAnsi="Times New Roman"/>
                <w:lang w:val="en-US"/>
              </w:rPr>
              <w:t>- Failure to comply with the tasks provided by the forms of current, intermediate and final control.</w:t>
            </w:r>
          </w:p>
        </w:tc>
      </w:tr>
      <w:tr w:rsidR="00286472" w:rsidRPr="0094798B" w:rsidTr="00286472">
        <w:trPr>
          <w:cantSplit/>
          <w:trHeight w:val="1587"/>
        </w:trPr>
        <w:tc>
          <w:tcPr>
            <w:tcW w:w="1134"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lang w:val="en-US"/>
              </w:rPr>
              <w:t>F</w:t>
            </w:r>
          </w:p>
        </w:tc>
        <w:tc>
          <w:tcPr>
            <w:tcW w:w="1179" w:type="dxa"/>
            <w:vAlign w:val="center"/>
          </w:tcPr>
          <w:p w:rsidR="00286472" w:rsidRPr="0094798B" w:rsidRDefault="00286472" w:rsidP="00286472">
            <w:pPr>
              <w:pStyle w:val="a5"/>
              <w:rPr>
                <w:rFonts w:ascii="Times New Roman" w:hAnsi="Times New Roman"/>
                <w:bCs/>
              </w:rPr>
            </w:pPr>
            <w:r w:rsidRPr="0094798B">
              <w:rPr>
                <w:rFonts w:ascii="Times New Roman" w:hAnsi="Times New Roman"/>
                <w:bCs/>
              </w:rPr>
              <w:t>0</w:t>
            </w:r>
          </w:p>
        </w:tc>
        <w:tc>
          <w:tcPr>
            <w:tcW w:w="806" w:type="dxa"/>
            <w:vAlign w:val="center"/>
          </w:tcPr>
          <w:p w:rsidR="00286472" w:rsidRPr="0094798B" w:rsidRDefault="00286472" w:rsidP="00286472">
            <w:pPr>
              <w:pStyle w:val="a5"/>
              <w:rPr>
                <w:rFonts w:ascii="Times New Roman" w:hAnsi="Times New Roman"/>
                <w:bCs/>
                <w:lang w:val="en-US"/>
              </w:rPr>
            </w:pPr>
            <w:r w:rsidRPr="0094798B">
              <w:rPr>
                <w:rFonts w:ascii="Times New Roman" w:hAnsi="Times New Roman"/>
                <w:bCs/>
              </w:rPr>
              <w:t>0-</w:t>
            </w:r>
            <w:r w:rsidRPr="0094798B">
              <w:rPr>
                <w:rFonts w:ascii="Times New Roman" w:hAnsi="Times New Roman"/>
                <w:bCs/>
                <w:lang w:val="en-US"/>
              </w:rPr>
              <w:t>24</w:t>
            </w:r>
          </w:p>
        </w:tc>
        <w:tc>
          <w:tcPr>
            <w:tcW w:w="953" w:type="dxa"/>
            <w:vMerge/>
            <w:textDirection w:val="btLr"/>
            <w:vAlign w:val="center"/>
          </w:tcPr>
          <w:p w:rsidR="00286472" w:rsidRPr="0094798B" w:rsidRDefault="00286472" w:rsidP="00286472">
            <w:pPr>
              <w:pStyle w:val="a5"/>
              <w:jc w:val="center"/>
              <w:rPr>
                <w:rFonts w:ascii="Times New Roman" w:hAnsi="Times New Roman"/>
                <w:bCs/>
              </w:rPr>
            </w:pPr>
          </w:p>
        </w:tc>
        <w:tc>
          <w:tcPr>
            <w:tcW w:w="5993" w:type="dxa"/>
            <w:vMerge/>
          </w:tcPr>
          <w:p w:rsidR="00286472" w:rsidRPr="0094798B" w:rsidRDefault="00286472" w:rsidP="00286472">
            <w:pPr>
              <w:pStyle w:val="a5"/>
              <w:rPr>
                <w:rFonts w:ascii="Times New Roman" w:hAnsi="Times New Roman"/>
                <w:lang w:val="en-US"/>
              </w:rPr>
            </w:pPr>
          </w:p>
        </w:tc>
      </w:tr>
    </w:tbl>
    <w:p w:rsidR="00286472" w:rsidRDefault="00286472" w:rsidP="00980797">
      <w:pPr>
        <w:pStyle w:val="24"/>
        <w:shd w:val="clear" w:color="auto" w:fill="auto"/>
        <w:spacing w:line="240" w:lineRule="auto"/>
        <w:rPr>
          <w:sz w:val="28"/>
          <w:szCs w:val="28"/>
        </w:rPr>
      </w:pPr>
    </w:p>
    <w:p w:rsidR="00286472" w:rsidRDefault="00286472" w:rsidP="00980797">
      <w:pPr>
        <w:pStyle w:val="24"/>
        <w:shd w:val="clear" w:color="auto" w:fill="auto"/>
        <w:spacing w:line="240" w:lineRule="auto"/>
        <w:rPr>
          <w:sz w:val="28"/>
          <w:szCs w:val="28"/>
        </w:rPr>
      </w:pPr>
    </w:p>
    <w:p w:rsidR="00286472" w:rsidRDefault="00286472" w:rsidP="00980797">
      <w:pPr>
        <w:pStyle w:val="24"/>
        <w:shd w:val="clear" w:color="auto" w:fill="auto"/>
        <w:spacing w:line="240" w:lineRule="auto"/>
        <w:rPr>
          <w:sz w:val="28"/>
          <w:szCs w:val="28"/>
        </w:rPr>
      </w:pPr>
    </w:p>
    <w:p w:rsidR="00286472" w:rsidRDefault="00286472" w:rsidP="00980797">
      <w:pPr>
        <w:pStyle w:val="24"/>
        <w:shd w:val="clear" w:color="auto" w:fill="auto"/>
        <w:spacing w:line="240" w:lineRule="auto"/>
        <w:rPr>
          <w:sz w:val="28"/>
          <w:szCs w:val="28"/>
        </w:rPr>
      </w:pPr>
    </w:p>
    <w:p w:rsidR="00286472" w:rsidRDefault="00286472" w:rsidP="00980797">
      <w:pPr>
        <w:pStyle w:val="24"/>
        <w:shd w:val="clear" w:color="auto" w:fill="auto"/>
        <w:spacing w:line="240" w:lineRule="auto"/>
        <w:rPr>
          <w:sz w:val="28"/>
          <w:szCs w:val="28"/>
        </w:rPr>
      </w:pPr>
    </w:p>
    <w:p w:rsidR="00286472" w:rsidRDefault="00286472" w:rsidP="00980797">
      <w:pPr>
        <w:pStyle w:val="24"/>
        <w:shd w:val="clear" w:color="auto" w:fill="auto"/>
        <w:spacing w:line="240" w:lineRule="auto"/>
        <w:rPr>
          <w:sz w:val="28"/>
          <w:szCs w:val="28"/>
        </w:rPr>
      </w:pPr>
    </w:p>
    <w:p w:rsidR="00286472" w:rsidRDefault="00286472" w:rsidP="00980797">
      <w:pPr>
        <w:pStyle w:val="24"/>
        <w:shd w:val="clear" w:color="auto" w:fill="auto"/>
        <w:spacing w:line="240" w:lineRule="auto"/>
        <w:rPr>
          <w:sz w:val="28"/>
          <w:szCs w:val="28"/>
        </w:rPr>
      </w:pPr>
    </w:p>
    <w:p w:rsidR="00286472" w:rsidRDefault="00286472" w:rsidP="00980797">
      <w:pPr>
        <w:pStyle w:val="24"/>
        <w:shd w:val="clear" w:color="auto" w:fill="auto"/>
        <w:spacing w:line="240" w:lineRule="auto"/>
        <w:rPr>
          <w:sz w:val="28"/>
          <w:szCs w:val="28"/>
        </w:rPr>
      </w:pPr>
    </w:p>
    <w:p w:rsidR="00286472" w:rsidRDefault="00286472" w:rsidP="00980797">
      <w:pPr>
        <w:pStyle w:val="24"/>
        <w:shd w:val="clear" w:color="auto" w:fill="auto"/>
        <w:spacing w:line="240" w:lineRule="auto"/>
        <w:rPr>
          <w:sz w:val="28"/>
          <w:szCs w:val="28"/>
          <w:lang w:val="en-US"/>
        </w:rPr>
      </w:pPr>
    </w:p>
    <w:p w:rsidR="001D0BFF" w:rsidRDefault="001D0BFF" w:rsidP="00980797">
      <w:pPr>
        <w:pStyle w:val="24"/>
        <w:shd w:val="clear" w:color="auto" w:fill="auto"/>
        <w:spacing w:line="240" w:lineRule="auto"/>
        <w:rPr>
          <w:sz w:val="28"/>
          <w:szCs w:val="28"/>
          <w:lang w:val="en-US"/>
        </w:rPr>
      </w:pPr>
    </w:p>
    <w:p w:rsidR="004B4524" w:rsidRDefault="004B4524" w:rsidP="00980797">
      <w:pPr>
        <w:pStyle w:val="24"/>
        <w:shd w:val="clear" w:color="auto" w:fill="auto"/>
        <w:spacing w:line="240" w:lineRule="auto"/>
        <w:rPr>
          <w:sz w:val="28"/>
          <w:szCs w:val="28"/>
          <w:lang w:val="en-US"/>
        </w:rPr>
      </w:pPr>
    </w:p>
    <w:p w:rsidR="004B4524" w:rsidRPr="001D0BFF" w:rsidRDefault="004B4524" w:rsidP="00980797">
      <w:pPr>
        <w:pStyle w:val="24"/>
        <w:shd w:val="clear" w:color="auto" w:fill="auto"/>
        <w:spacing w:line="240" w:lineRule="auto"/>
        <w:rPr>
          <w:sz w:val="28"/>
          <w:szCs w:val="28"/>
          <w:lang w:val="en-US"/>
        </w:rPr>
      </w:pPr>
    </w:p>
    <w:p w:rsidR="00286472" w:rsidRDefault="00286472" w:rsidP="00980797">
      <w:pPr>
        <w:pStyle w:val="24"/>
        <w:shd w:val="clear" w:color="auto" w:fill="auto"/>
        <w:spacing w:line="240" w:lineRule="auto"/>
        <w:rPr>
          <w:sz w:val="28"/>
          <w:szCs w:val="28"/>
        </w:rPr>
      </w:pPr>
    </w:p>
    <w:p w:rsidR="00A05C7A" w:rsidRPr="00616193" w:rsidRDefault="00A05C7A" w:rsidP="00980797">
      <w:pPr>
        <w:pStyle w:val="24"/>
        <w:shd w:val="clear" w:color="auto" w:fill="auto"/>
        <w:spacing w:line="240" w:lineRule="auto"/>
        <w:rPr>
          <w:sz w:val="28"/>
          <w:szCs w:val="28"/>
          <w:lang w:val="en-US"/>
        </w:rPr>
      </w:pPr>
      <w:r w:rsidRPr="00616193">
        <w:rPr>
          <w:sz w:val="28"/>
          <w:szCs w:val="28"/>
          <w:lang w:val="en-US"/>
        </w:rPr>
        <w:lastRenderedPageBreak/>
        <w:t xml:space="preserve">Lecture 1. </w:t>
      </w:r>
      <w:r w:rsidR="00FC5218" w:rsidRPr="00981915">
        <w:rPr>
          <w:sz w:val="28"/>
          <w:szCs w:val="28"/>
          <w:lang w:val="en-US"/>
        </w:rPr>
        <w:t>Introduction to the discipline.Subject, goal, objectives and content of the discipline "Climate change and Green economy".</w:t>
      </w:r>
    </w:p>
    <w:p w:rsidR="0085449D" w:rsidRPr="00980797" w:rsidRDefault="0085449D" w:rsidP="00980797">
      <w:pPr>
        <w:rPr>
          <w:sz w:val="28"/>
          <w:szCs w:val="28"/>
          <w:lang w:val="en-US"/>
        </w:rPr>
      </w:pPr>
    </w:p>
    <w:p w:rsidR="00AA3FED" w:rsidRPr="00286472" w:rsidRDefault="00AA3FED" w:rsidP="00AA3FED">
      <w:pPr>
        <w:rPr>
          <w:b/>
          <w:sz w:val="28"/>
          <w:szCs w:val="28"/>
          <w:lang w:val="en-US"/>
        </w:rPr>
      </w:pPr>
      <w:r w:rsidRPr="00286472">
        <w:rPr>
          <w:b/>
          <w:sz w:val="28"/>
          <w:szCs w:val="28"/>
          <w:lang w:val="en-US"/>
        </w:rPr>
        <w:t>Plan ofcarrying out of lesson:</w:t>
      </w:r>
    </w:p>
    <w:p w:rsidR="00286472" w:rsidRPr="00286472" w:rsidRDefault="00AA3FED" w:rsidP="00286472">
      <w:pPr>
        <w:pStyle w:val="Default"/>
        <w:rPr>
          <w:sz w:val="28"/>
          <w:szCs w:val="28"/>
          <w:lang w:val="en-US"/>
        </w:rPr>
      </w:pPr>
      <w:r w:rsidRPr="00286472">
        <w:rPr>
          <w:sz w:val="28"/>
          <w:szCs w:val="28"/>
          <w:lang w:val="en-US"/>
        </w:rPr>
        <w:t>1.</w:t>
      </w:r>
      <w:r w:rsidR="00286472" w:rsidRPr="00286472">
        <w:rPr>
          <w:sz w:val="28"/>
          <w:szCs w:val="28"/>
          <w:lang w:val="en-US"/>
        </w:rPr>
        <w:t xml:space="preserve">Discipline relevance </w:t>
      </w:r>
    </w:p>
    <w:p w:rsidR="00AA3FED" w:rsidRPr="00286472" w:rsidRDefault="00286472" w:rsidP="00AA3FED">
      <w:pPr>
        <w:pStyle w:val="a5"/>
        <w:rPr>
          <w:rFonts w:ascii="Times New Roman" w:hAnsi="Times New Roman"/>
          <w:sz w:val="28"/>
          <w:szCs w:val="28"/>
          <w:lang w:val="en-US"/>
        </w:rPr>
      </w:pPr>
      <w:r w:rsidRPr="00286472">
        <w:rPr>
          <w:rFonts w:ascii="Times New Roman" w:hAnsi="Times New Roman"/>
          <w:sz w:val="28"/>
          <w:szCs w:val="28"/>
          <w:lang w:val="en-US"/>
        </w:rPr>
        <w:t xml:space="preserve">2. </w:t>
      </w:r>
      <w:r w:rsidR="00AA3FED" w:rsidRPr="00286472">
        <w:rPr>
          <w:rFonts w:ascii="Times New Roman" w:hAnsi="Times New Roman"/>
          <w:sz w:val="28"/>
          <w:szCs w:val="28"/>
          <w:lang w:val="en-US"/>
        </w:rPr>
        <w:t xml:space="preserve">Acquaint students with aims and tasks of studying the subject </w:t>
      </w:r>
    </w:p>
    <w:p w:rsidR="00286472" w:rsidRPr="008D4EC8" w:rsidRDefault="00286472" w:rsidP="00AA3FED">
      <w:pPr>
        <w:pStyle w:val="a5"/>
        <w:rPr>
          <w:rFonts w:ascii="Times New Roman" w:hAnsi="Times New Roman"/>
          <w:b/>
          <w:sz w:val="28"/>
          <w:szCs w:val="28"/>
          <w:lang w:val="en-US"/>
        </w:rPr>
      </w:pPr>
    </w:p>
    <w:p w:rsidR="0060183F" w:rsidRPr="0060183F" w:rsidRDefault="0060183F" w:rsidP="0060183F">
      <w:pPr>
        <w:pStyle w:val="a5"/>
        <w:jc w:val="both"/>
        <w:rPr>
          <w:rFonts w:ascii="Times New Roman" w:hAnsi="Times New Roman"/>
          <w:sz w:val="28"/>
          <w:szCs w:val="28"/>
          <w:lang w:val="en-US"/>
        </w:rPr>
      </w:pPr>
      <w:r w:rsidRPr="0060183F">
        <w:rPr>
          <w:rFonts w:ascii="Times New Roman" w:hAnsi="Times New Roman"/>
          <w:b/>
          <w:bCs/>
          <w:sz w:val="28"/>
          <w:szCs w:val="28"/>
          <w:lang w:val="en-US"/>
        </w:rPr>
        <w:t xml:space="preserve">Objective of the lecture: </w:t>
      </w:r>
      <w:r w:rsidRPr="0060183F">
        <w:rPr>
          <w:rFonts w:ascii="Times New Roman" w:hAnsi="Times New Roman"/>
          <w:sz w:val="28"/>
          <w:szCs w:val="28"/>
          <w:lang w:val="en-US"/>
        </w:rPr>
        <w:t>to consider the relevance of the discipline, its goals and objectives, to acquaint students with the components that will be formed as a result of studying the discipline</w:t>
      </w:r>
      <w:r>
        <w:rPr>
          <w:rFonts w:ascii="Times New Roman" w:hAnsi="Times New Roman"/>
          <w:sz w:val="28"/>
          <w:szCs w:val="28"/>
          <w:lang w:val="en-US"/>
        </w:rPr>
        <w:t>.</w:t>
      </w:r>
    </w:p>
    <w:p w:rsidR="0060183F" w:rsidRPr="0060183F" w:rsidRDefault="0060183F" w:rsidP="00AA3FED">
      <w:pPr>
        <w:pStyle w:val="a5"/>
        <w:rPr>
          <w:rFonts w:ascii="Times New Roman" w:hAnsi="Times New Roman"/>
          <w:b/>
          <w:sz w:val="28"/>
          <w:szCs w:val="28"/>
          <w:lang w:val="en-US"/>
        </w:rPr>
      </w:pPr>
    </w:p>
    <w:p w:rsidR="00AA3FED" w:rsidRPr="00286472" w:rsidRDefault="00AA3FED" w:rsidP="00AA3FED">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FC5218" w:rsidRPr="00286472" w:rsidRDefault="00FC5218" w:rsidP="00AA3FED">
      <w:pPr>
        <w:pStyle w:val="a5"/>
        <w:rPr>
          <w:rFonts w:ascii="Times New Roman" w:hAnsi="Times New Roman"/>
          <w:b/>
          <w:sz w:val="28"/>
          <w:szCs w:val="28"/>
          <w:lang w:val="en-US"/>
        </w:rPr>
      </w:pPr>
    </w:p>
    <w:p w:rsidR="00981915" w:rsidRPr="00981915" w:rsidRDefault="00981915" w:rsidP="00981915">
      <w:pPr>
        <w:pStyle w:val="a5"/>
        <w:ind w:firstLine="567"/>
        <w:jc w:val="both"/>
        <w:rPr>
          <w:rFonts w:ascii="Times New Roman" w:hAnsi="Times New Roman"/>
          <w:b/>
          <w:sz w:val="28"/>
          <w:szCs w:val="28"/>
          <w:lang w:val="en-US"/>
        </w:rPr>
      </w:pPr>
      <w:r w:rsidRPr="00981915">
        <w:rPr>
          <w:rFonts w:ascii="Times New Roman" w:hAnsi="Times New Roman"/>
          <w:sz w:val="28"/>
          <w:szCs w:val="28"/>
          <w:lang w:val="en-US"/>
        </w:rPr>
        <w:t>In the framework of the discipline you will get information on climate change and Green economy, the concept of climate and its changes, consequences of climate change. Issues of the sustainable development and the basic concept of the transition of the Republic of Kazakhstan to the Green economy will be addressed. We will analyze international agreements on combating climate change, obligations of Kazakhstan under international agreements on climate change. Students will consider renewable energy sources, as well as the state and prospects of use of renewable energy in Kazakhstan. They will address the problems in the agriculture, water and other sectors of the economy resulting from climate changes in Kazakhstan. Students will analyze the information on the sustainable development of these sectors in the light of the requirements of the Green economy, including the directions of efficient waste management.</w:t>
      </w:r>
    </w:p>
    <w:p w:rsidR="007102A8" w:rsidRPr="00286472" w:rsidRDefault="007102A8" w:rsidP="00981915">
      <w:pPr>
        <w:pStyle w:val="a5"/>
        <w:ind w:firstLine="567"/>
        <w:jc w:val="both"/>
        <w:rPr>
          <w:rFonts w:ascii="Times New Roman" w:hAnsi="Times New Roman"/>
          <w:b/>
          <w:sz w:val="28"/>
          <w:szCs w:val="28"/>
          <w:lang w:val="en-US"/>
        </w:rPr>
      </w:pPr>
      <w:r w:rsidRPr="00981915">
        <w:rPr>
          <w:rFonts w:ascii="Times New Roman" w:hAnsi="Times New Roman"/>
          <w:sz w:val="28"/>
          <w:szCs w:val="28"/>
          <w:lang w:val="en-US"/>
        </w:rPr>
        <w:t xml:space="preserve">The </w:t>
      </w:r>
      <w:r w:rsidRPr="00981915">
        <w:rPr>
          <w:rFonts w:ascii="Times New Roman" w:hAnsi="Times New Roman"/>
          <w:bCs/>
          <w:sz w:val="28"/>
          <w:szCs w:val="28"/>
          <w:lang w:val="en-US"/>
        </w:rPr>
        <w:t>purpose</w:t>
      </w:r>
      <w:r w:rsidRPr="00981915">
        <w:rPr>
          <w:rFonts w:ascii="Times New Roman" w:hAnsi="Times New Roman"/>
          <w:sz w:val="28"/>
          <w:szCs w:val="28"/>
          <w:lang w:val="en-US"/>
        </w:rPr>
        <w:t xml:space="preserve"> of study of the discipline</w:t>
      </w:r>
      <w:r w:rsidRPr="00286472">
        <w:rPr>
          <w:rFonts w:ascii="Times New Roman" w:hAnsi="Times New Roman"/>
          <w:sz w:val="28"/>
          <w:szCs w:val="28"/>
          <w:lang w:val="en-US"/>
        </w:rPr>
        <w:t xml:space="preserve">«Climate change and green economy» is the formation of students' understanding of the close relationship between human economic activities and climate change, the need to implement Green economy; development of skills of decision-making in the field of sustainable development and the qualitative economic growth at the micro and macro levels.  </w:t>
      </w:r>
    </w:p>
    <w:p w:rsidR="007102A8" w:rsidRPr="00981915" w:rsidRDefault="007102A8" w:rsidP="00981915">
      <w:pPr>
        <w:autoSpaceDE w:val="0"/>
        <w:autoSpaceDN w:val="0"/>
        <w:adjustRightInd w:val="0"/>
        <w:ind w:right="235" w:firstLine="567"/>
        <w:contextualSpacing/>
        <w:jc w:val="both"/>
        <w:rPr>
          <w:sz w:val="28"/>
          <w:szCs w:val="28"/>
          <w:lang w:val="en-GB"/>
        </w:rPr>
      </w:pPr>
      <w:r w:rsidRPr="00981915">
        <w:rPr>
          <w:sz w:val="28"/>
          <w:szCs w:val="28"/>
          <w:lang w:val="en-US"/>
        </w:rPr>
        <w:t>Tasks of studying the discipline:</w:t>
      </w:r>
    </w:p>
    <w:p w:rsidR="007102A8" w:rsidRPr="00286472" w:rsidRDefault="007102A8" w:rsidP="00286472">
      <w:pPr>
        <w:pStyle w:val="a5"/>
        <w:jc w:val="both"/>
        <w:rPr>
          <w:rFonts w:ascii="Times New Roman" w:hAnsi="Times New Roman"/>
          <w:sz w:val="28"/>
          <w:szCs w:val="28"/>
          <w:lang w:val="en-US"/>
        </w:rPr>
      </w:pPr>
      <w:r w:rsidRPr="00286472">
        <w:rPr>
          <w:rFonts w:ascii="Times New Roman" w:hAnsi="Times New Roman"/>
          <w:sz w:val="28"/>
          <w:szCs w:val="28"/>
          <w:lang w:val="en-US"/>
        </w:rPr>
        <w:t>- formation of theoretical knowledge about the climate, its changes as a result of economic activity on a global and national levels, the influence of climate on natural and economic systems;</w:t>
      </w:r>
    </w:p>
    <w:p w:rsidR="007102A8" w:rsidRPr="00286472" w:rsidRDefault="007102A8" w:rsidP="00286472">
      <w:pPr>
        <w:pStyle w:val="a5"/>
        <w:jc w:val="both"/>
        <w:rPr>
          <w:rFonts w:ascii="Times New Roman" w:hAnsi="Times New Roman"/>
          <w:sz w:val="28"/>
          <w:szCs w:val="28"/>
          <w:lang w:val="en-US"/>
        </w:rPr>
      </w:pPr>
      <w:r w:rsidRPr="00286472">
        <w:rPr>
          <w:rFonts w:ascii="Times New Roman" w:hAnsi="Times New Roman"/>
          <w:sz w:val="28"/>
          <w:szCs w:val="28"/>
          <w:lang w:val="en-US"/>
        </w:rPr>
        <w:t xml:space="preserve"> - formation of students' understanding of the Green economy as the basis of sustainable development on a global and national levels and the main tool to combat climate change;</w:t>
      </w:r>
    </w:p>
    <w:p w:rsidR="007102A8" w:rsidRPr="00286472" w:rsidRDefault="007102A8" w:rsidP="00286472">
      <w:pPr>
        <w:pStyle w:val="a5"/>
        <w:jc w:val="both"/>
        <w:rPr>
          <w:rStyle w:val="shorttext"/>
          <w:rFonts w:ascii="Times New Roman" w:hAnsi="Times New Roman"/>
          <w:sz w:val="28"/>
          <w:szCs w:val="28"/>
          <w:lang w:val="en-US"/>
        </w:rPr>
      </w:pPr>
      <w:r w:rsidRPr="00286472">
        <w:rPr>
          <w:rStyle w:val="shorttext"/>
          <w:rFonts w:ascii="Times New Roman" w:hAnsi="Times New Roman"/>
          <w:sz w:val="28"/>
          <w:szCs w:val="28"/>
          <w:lang w:val="en-US"/>
        </w:rPr>
        <w:t xml:space="preserve">- awareness raising and capacity-building of the students in the field of adaptation to climate change in the world and the Republic of Kazakhstan; </w:t>
      </w:r>
    </w:p>
    <w:p w:rsidR="007102A8" w:rsidRPr="00286472" w:rsidRDefault="007102A8" w:rsidP="00286472">
      <w:pPr>
        <w:pStyle w:val="a5"/>
        <w:jc w:val="both"/>
        <w:rPr>
          <w:rStyle w:val="shorttext"/>
          <w:rFonts w:ascii="Times New Roman" w:hAnsi="Times New Roman"/>
          <w:sz w:val="28"/>
          <w:szCs w:val="28"/>
          <w:lang w:val="en-US"/>
        </w:rPr>
      </w:pPr>
      <w:r w:rsidRPr="00286472">
        <w:rPr>
          <w:rStyle w:val="shorttext"/>
          <w:rFonts w:ascii="Times New Roman" w:hAnsi="Times New Roman"/>
          <w:sz w:val="28"/>
          <w:szCs w:val="28"/>
          <w:lang w:val="en-US"/>
        </w:rPr>
        <w:t xml:space="preserve">- formation of students' skills of analyzing of the state of the environment in relation to climate change, taking into account the requirements of the Green economy; </w:t>
      </w:r>
    </w:p>
    <w:p w:rsidR="007102A8" w:rsidRPr="00286472" w:rsidRDefault="007102A8" w:rsidP="00286472">
      <w:pPr>
        <w:pStyle w:val="a5"/>
        <w:jc w:val="both"/>
        <w:rPr>
          <w:rStyle w:val="shorttext"/>
          <w:rFonts w:ascii="Times New Roman" w:hAnsi="Times New Roman"/>
          <w:sz w:val="28"/>
          <w:szCs w:val="28"/>
          <w:lang w:val="en-US"/>
        </w:rPr>
      </w:pPr>
      <w:r w:rsidRPr="00286472">
        <w:rPr>
          <w:rStyle w:val="shorttext"/>
          <w:rFonts w:ascii="Times New Roman" w:hAnsi="Times New Roman"/>
          <w:sz w:val="28"/>
          <w:szCs w:val="28"/>
          <w:lang w:val="en-US"/>
        </w:rPr>
        <w:t xml:space="preserve">- obtaining information about greenhouse gases and their role in climate change, mechanisms to reduce GHG emissions and their implementation in Kazakhstan, as well as regulatory system; </w:t>
      </w:r>
    </w:p>
    <w:p w:rsidR="007102A8" w:rsidRPr="00286472" w:rsidRDefault="007102A8" w:rsidP="00286472">
      <w:pPr>
        <w:pStyle w:val="a5"/>
        <w:jc w:val="both"/>
        <w:rPr>
          <w:rStyle w:val="shorttext"/>
          <w:rFonts w:ascii="Times New Roman" w:hAnsi="Times New Roman"/>
          <w:sz w:val="28"/>
          <w:szCs w:val="28"/>
          <w:lang w:val="en-US"/>
        </w:rPr>
      </w:pPr>
      <w:r w:rsidRPr="00286472">
        <w:rPr>
          <w:rStyle w:val="shorttext"/>
          <w:rFonts w:ascii="Times New Roman" w:hAnsi="Times New Roman"/>
          <w:sz w:val="28"/>
          <w:szCs w:val="28"/>
          <w:lang w:val="en-US"/>
        </w:rPr>
        <w:lastRenderedPageBreak/>
        <w:t xml:space="preserve">- raising awareness on renewable energy sources, their forms, practice in the field of international use of renewable energy potential in Kazakhstan; development of practical skills to analyze and make recommendations on what types of renewable energy should be used in the Republic of Kazakhstan; </w:t>
      </w:r>
    </w:p>
    <w:p w:rsidR="007102A8" w:rsidRPr="00286472" w:rsidRDefault="007102A8" w:rsidP="00286472">
      <w:pPr>
        <w:pStyle w:val="a5"/>
        <w:jc w:val="both"/>
        <w:rPr>
          <w:rStyle w:val="shorttext"/>
          <w:rFonts w:ascii="Times New Roman" w:hAnsi="Times New Roman"/>
          <w:sz w:val="28"/>
          <w:szCs w:val="28"/>
          <w:lang w:val="en-US"/>
        </w:rPr>
      </w:pPr>
      <w:r w:rsidRPr="00286472">
        <w:rPr>
          <w:rStyle w:val="shorttext"/>
          <w:rFonts w:ascii="Times New Roman" w:hAnsi="Times New Roman"/>
          <w:sz w:val="28"/>
          <w:szCs w:val="28"/>
          <w:lang w:val="en-US"/>
        </w:rPr>
        <w:t>- obtaining knowledge about the impact of climate change on agriculture, the vulnerability of agriculture of Kazakhstan on climate change, the formation of practical skills of drawing up programs of adaptation to climate change in crop and livestock production of the state.</w:t>
      </w:r>
    </w:p>
    <w:p w:rsidR="00FC5218" w:rsidRDefault="00FC5218" w:rsidP="00AA3FED">
      <w:pPr>
        <w:pStyle w:val="a5"/>
        <w:rPr>
          <w:rFonts w:ascii="Times New Roman" w:hAnsi="Times New Roman"/>
          <w:b/>
          <w:sz w:val="28"/>
          <w:szCs w:val="28"/>
          <w:lang w:val="en-US"/>
        </w:rPr>
      </w:pPr>
    </w:p>
    <w:p w:rsidR="00CE788B" w:rsidRPr="00981915" w:rsidRDefault="00D44F83" w:rsidP="001C14BD">
      <w:pPr>
        <w:pStyle w:val="a5"/>
        <w:ind w:firstLine="567"/>
        <w:jc w:val="both"/>
        <w:rPr>
          <w:rFonts w:ascii="Times New Roman" w:hAnsi="Times New Roman"/>
          <w:sz w:val="28"/>
          <w:szCs w:val="28"/>
          <w:lang w:val="en-US"/>
        </w:rPr>
      </w:pPr>
      <w:r w:rsidRPr="00981915">
        <w:rPr>
          <w:rFonts w:ascii="Times New Roman" w:hAnsi="Times New Roman"/>
          <w:sz w:val="28"/>
          <w:szCs w:val="28"/>
          <w:lang w:val="en-US"/>
        </w:rPr>
        <w:t xml:space="preserve">The problem of the climate change is one of the most important ecological problems of the XXI century. It is more than just a scientific issue. It is a complex interdisciplinary task as far as the climate change influences ecological, economic and social aspects of a stable development of any country. </w:t>
      </w:r>
    </w:p>
    <w:p w:rsidR="00CE788B" w:rsidRPr="00981915" w:rsidRDefault="00D44F83" w:rsidP="001C14BD">
      <w:pPr>
        <w:pStyle w:val="a5"/>
        <w:ind w:firstLine="567"/>
        <w:jc w:val="both"/>
        <w:rPr>
          <w:rFonts w:ascii="Times New Roman" w:hAnsi="Times New Roman"/>
          <w:sz w:val="28"/>
          <w:szCs w:val="28"/>
          <w:lang w:val="en-US"/>
        </w:rPr>
      </w:pPr>
      <w:r w:rsidRPr="00981915">
        <w:rPr>
          <w:rFonts w:ascii="Times New Roman" w:hAnsi="Times New Roman"/>
          <w:sz w:val="28"/>
          <w:szCs w:val="28"/>
          <w:lang w:val="en-US"/>
        </w:rPr>
        <w:t xml:space="preserve">The consequences of climate change can be seen even now. That’s why the adjustment to the climate change is the priority of the climatic policy of most countries of the world. </w:t>
      </w:r>
    </w:p>
    <w:p w:rsidR="00981915" w:rsidRPr="00981915" w:rsidRDefault="00981915" w:rsidP="00981915">
      <w:pPr>
        <w:pStyle w:val="a5"/>
        <w:rPr>
          <w:b/>
          <w:sz w:val="28"/>
          <w:szCs w:val="28"/>
          <w:lang w:val="en-US"/>
        </w:rPr>
      </w:pPr>
    </w:p>
    <w:p w:rsidR="001C14BD" w:rsidRDefault="00981915" w:rsidP="00622938">
      <w:pPr>
        <w:pStyle w:val="af4"/>
        <w:numPr>
          <w:ilvl w:val="0"/>
          <w:numId w:val="8"/>
        </w:numPr>
        <w:spacing w:after="160" w:line="259" w:lineRule="auto"/>
        <w:rPr>
          <w:rFonts w:ascii="Times New Roman" w:hAnsi="Times New Roman" w:cs="Times New Roman"/>
          <w:sz w:val="28"/>
          <w:szCs w:val="28"/>
          <w:lang w:val="en-US"/>
        </w:rPr>
      </w:pPr>
      <w:r w:rsidRPr="004370A6">
        <w:rPr>
          <w:rFonts w:ascii="Times New Roman" w:hAnsi="Times New Roman" w:cs="Times New Roman"/>
          <w:sz w:val="28"/>
          <w:szCs w:val="28"/>
          <w:lang w:val="en-US"/>
        </w:rPr>
        <w:t xml:space="preserve">What is climate? </w:t>
      </w:r>
    </w:p>
    <w:p w:rsidR="00981915" w:rsidRDefault="00981915" w:rsidP="00622938">
      <w:pPr>
        <w:pStyle w:val="af4"/>
        <w:numPr>
          <w:ilvl w:val="0"/>
          <w:numId w:val="8"/>
        </w:numPr>
        <w:spacing w:after="160" w:line="259" w:lineRule="auto"/>
        <w:rPr>
          <w:rFonts w:ascii="Times New Roman" w:hAnsi="Times New Roman" w:cs="Times New Roman"/>
          <w:sz w:val="28"/>
          <w:szCs w:val="28"/>
          <w:lang w:val="en-US"/>
        </w:rPr>
      </w:pPr>
      <w:r w:rsidRPr="004370A6">
        <w:rPr>
          <w:rFonts w:ascii="Times New Roman" w:hAnsi="Times New Roman" w:cs="Times New Roman"/>
          <w:sz w:val="28"/>
          <w:szCs w:val="28"/>
          <w:lang w:val="en-US"/>
        </w:rPr>
        <w:t>The climate is the common, average weather conditions at a particular place over a long period of time</w:t>
      </w:r>
    </w:p>
    <w:p w:rsidR="001C14BD" w:rsidRDefault="001C14BD" w:rsidP="00622938">
      <w:pPr>
        <w:pStyle w:val="af4"/>
        <w:numPr>
          <w:ilvl w:val="0"/>
          <w:numId w:val="8"/>
        </w:numPr>
        <w:spacing w:after="160" w:line="259" w:lineRule="auto"/>
        <w:rPr>
          <w:rFonts w:ascii="Times New Roman" w:hAnsi="Times New Roman" w:cs="Times New Roman"/>
          <w:sz w:val="28"/>
          <w:szCs w:val="28"/>
          <w:lang w:val="en-US"/>
        </w:rPr>
      </w:pPr>
      <w:r>
        <w:rPr>
          <w:rFonts w:ascii="Times New Roman" w:hAnsi="Times New Roman" w:cs="Times New Roman"/>
          <w:sz w:val="28"/>
          <w:szCs w:val="28"/>
          <w:lang w:val="en-US"/>
        </w:rPr>
        <w:t>Climate is the average weather of place for more thirty years.</w:t>
      </w:r>
    </w:p>
    <w:p w:rsidR="001C14BD" w:rsidRDefault="001C14BD" w:rsidP="00622938">
      <w:pPr>
        <w:pStyle w:val="af4"/>
        <w:numPr>
          <w:ilvl w:val="0"/>
          <w:numId w:val="8"/>
        </w:numPr>
        <w:spacing w:after="160" w:line="259" w:lineRule="auto"/>
        <w:rPr>
          <w:rFonts w:ascii="Times New Roman" w:hAnsi="Times New Roman" w:cs="Times New Roman"/>
          <w:sz w:val="28"/>
          <w:szCs w:val="28"/>
          <w:lang w:val="en-US"/>
        </w:rPr>
      </w:pPr>
      <w:r>
        <w:rPr>
          <w:rFonts w:ascii="Times New Roman" w:hAnsi="Times New Roman" w:cs="Times New Roman"/>
          <w:sz w:val="28"/>
          <w:szCs w:val="28"/>
          <w:lang w:val="en-US"/>
        </w:rPr>
        <w:t>Climate of a region depends on the amount sunlight it receives, its height above sea level, the shape of the land and how close it is to oceans.</w:t>
      </w:r>
    </w:p>
    <w:p w:rsidR="001C14BD" w:rsidRPr="004370A6" w:rsidRDefault="001C14BD" w:rsidP="00622938">
      <w:pPr>
        <w:pStyle w:val="af4"/>
        <w:numPr>
          <w:ilvl w:val="0"/>
          <w:numId w:val="8"/>
        </w:numPr>
        <w:spacing w:after="160" w:line="259" w:lineRule="auto"/>
        <w:rPr>
          <w:rFonts w:ascii="Times New Roman" w:hAnsi="Times New Roman" w:cs="Times New Roman"/>
          <w:sz w:val="28"/>
          <w:szCs w:val="28"/>
          <w:lang w:val="en-US"/>
        </w:rPr>
      </w:pPr>
      <w:r>
        <w:rPr>
          <w:rFonts w:ascii="Times New Roman" w:hAnsi="Times New Roman" w:cs="Times New Roman"/>
          <w:sz w:val="28"/>
          <w:szCs w:val="28"/>
          <w:lang w:val="en-US"/>
        </w:rPr>
        <w:t>Global climate, is the climate of a planet as a whole with all regional differences average</w:t>
      </w:r>
    </w:p>
    <w:p w:rsidR="00981915" w:rsidRPr="007102A8" w:rsidRDefault="00981915" w:rsidP="00AA3FED">
      <w:pPr>
        <w:pStyle w:val="a5"/>
        <w:rPr>
          <w:rFonts w:ascii="Times New Roman" w:hAnsi="Times New Roman"/>
          <w:b/>
          <w:sz w:val="28"/>
          <w:szCs w:val="28"/>
          <w:lang w:val="en-US"/>
        </w:rPr>
      </w:pPr>
    </w:p>
    <w:p w:rsidR="00AA3FED" w:rsidRDefault="00981915" w:rsidP="001C14BD">
      <w:pPr>
        <w:jc w:val="center"/>
        <w:rPr>
          <w:sz w:val="28"/>
          <w:szCs w:val="28"/>
          <w:lang w:val="en-US"/>
        </w:rPr>
      </w:pPr>
      <w:r w:rsidRPr="00981915">
        <w:rPr>
          <w:noProof/>
          <w:sz w:val="28"/>
          <w:szCs w:val="28"/>
        </w:rPr>
        <w:drawing>
          <wp:inline distT="0" distB="0" distL="0" distR="0">
            <wp:extent cx="5932431" cy="3700631"/>
            <wp:effectExtent l="19050" t="0" r="0" b="0"/>
            <wp:docPr id="1" name="Рисунок 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rotWithShape="1">
                    <a:blip r:embed="rId10">
                      <a:extLst>
                        <a:ext uri="{28A0092B-C50C-407E-A947-70E740481C1C}">
                          <a14:useLocalDpi xmlns:a14="http://schemas.microsoft.com/office/drawing/2010/main" val="0"/>
                        </a:ext>
                      </a:extLst>
                    </a:blip>
                    <a:srcRect l="5041" t="6651"/>
                    <a:stretch/>
                  </pic:blipFill>
                  <pic:spPr>
                    <a:xfrm>
                      <a:off x="0" y="0"/>
                      <a:ext cx="5937511" cy="3703800"/>
                    </a:xfrm>
                    <a:prstGeom prst="rect">
                      <a:avLst/>
                    </a:prstGeom>
                  </pic:spPr>
                </pic:pic>
              </a:graphicData>
            </a:graphic>
          </wp:inline>
        </w:drawing>
      </w:r>
    </w:p>
    <w:p w:rsidR="001C14BD" w:rsidRDefault="001C14BD" w:rsidP="00980797">
      <w:pPr>
        <w:rPr>
          <w:rStyle w:val="shorttext"/>
          <w:rFonts w:eastAsia="Calibri"/>
          <w:b/>
          <w:sz w:val="28"/>
          <w:szCs w:val="28"/>
          <w:lang w:val="en-US"/>
        </w:rPr>
      </w:pPr>
      <w:r w:rsidRPr="001C14BD">
        <w:rPr>
          <w:rFonts w:eastAsia="Calibri"/>
          <w:b/>
          <w:noProof/>
          <w:sz w:val="28"/>
          <w:szCs w:val="28"/>
        </w:rPr>
        <w:lastRenderedPageBreak/>
        <w:drawing>
          <wp:inline distT="0" distB="0" distL="0" distR="0">
            <wp:extent cx="5940425" cy="3379464"/>
            <wp:effectExtent l="19050" t="0" r="3175" b="0"/>
            <wp:docPr id="26" name="Рисунок 2"/>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11"/>
                    <a:srcRect l="9595" t="20377" r="44632" b="17827"/>
                    <a:stretch/>
                  </pic:blipFill>
                  <pic:spPr>
                    <a:xfrm>
                      <a:off x="0" y="0"/>
                      <a:ext cx="5940425" cy="3379464"/>
                    </a:xfrm>
                    <a:prstGeom prst="rect">
                      <a:avLst/>
                    </a:prstGeom>
                  </pic:spPr>
                </pic:pic>
              </a:graphicData>
            </a:graphic>
          </wp:inline>
        </w:drawing>
      </w:r>
    </w:p>
    <w:p w:rsidR="001C14BD" w:rsidRDefault="001C14BD" w:rsidP="00980797">
      <w:pPr>
        <w:rPr>
          <w:rStyle w:val="shorttext"/>
          <w:rFonts w:eastAsia="Calibri"/>
          <w:b/>
          <w:sz w:val="28"/>
          <w:szCs w:val="28"/>
          <w:lang w:val="en-US"/>
        </w:rPr>
      </w:pPr>
    </w:p>
    <w:p w:rsidR="001C14BD" w:rsidRDefault="001C14BD" w:rsidP="00980797">
      <w:pPr>
        <w:rPr>
          <w:rStyle w:val="shorttext"/>
          <w:rFonts w:eastAsia="Calibri"/>
          <w:b/>
          <w:sz w:val="28"/>
          <w:szCs w:val="28"/>
          <w:lang w:val="en-US"/>
        </w:rPr>
      </w:pPr>
    </w:p>
    <w:p w:rsidR="001C14BD" w:rsidRDefault="001C14BD" w:rsidP="00980797">
      <w:pPr>
        <w:rPr>
          <w:rStyle w:val="shorttext"/>
          <w:rFonts w:eastAsia="Calibri"/>
          <w:b/>
          <w:sz w:val="28"/>
          <w:szCs w:val="28"/>
          <w:lang w:val="en-US"/>
        </w:rPr>
      </w:pPr>
      <w:r w:rsidRPr="001C14BD">
        <w:rPr>
          <w:rFonts w:eastAsia="Calibri"/>
          <w:b/>
          <w:noProof/>
          <w:sz w:val="28"/>
          <w:szCs w:val="28"/>
        </w:rPr>
        <w:drawing>
          <wp:inline distT="0" distB="0" distL="0" distR="0">
            <wp:extent cx="5940425" cy="3565849"/>
            <wp:effectExtent l="19050" t="0" r="3175" b="0"/>
            <wp:docPr id="27" name="Рисунок 3"/>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5940425" cy="3565849"/>
                    </a:xfrm>
                    <a:prstGeom prst="rect">
                      <a:avLst/>
                    </a:prstGeom>
                  </pic:spPr>
                </pic:pic>
              </a:graphicData>
            </a:graphic>
          </wp:inline>
        </w:drawing>
      </w:r>
    </w:p>
    <w:p w:rsidR="001C14BD" w:rsidRDefault="001C14BD" w:rsidP="00980797">
      <w:pPr>
        <w:rPr>
          <w:rStyle w:val="shorttext"/>
          <w:rFonts w:eastAsia="Calibri"/>
          <w:b/>
          <w:sz w:val="28"/>
          <w:szCs w:val="28"/>
          <w:lang w:val="en-US"/>
        </w:rPr>
      </w:pPr>
    </w:p>
    <w:p w:rsidR="001C14BD" w:rsidRPr="00BC4C6B" w:rsidRDefault="001C14BD" w:rsidP="001C14BD">
      <w:pPr>
        <w:pStyle w:val="af4"/>
        <w:ind w:left="0"/>
        <w:jc w:val="center"/>
        <w:rPr>
          <w:rFonts w:ascii="Times New Roman" w:hAnsi="Times New Roman" w:cs="Times New Roman"/>
          <w:b/>
          <w:sz w:val="28"/>
          <w:szCs w:val="28"/>
          <w:lang w:val="en-US"/>
        </w:rPr>
      </w:pPr>
      <w:r w:rsidRPr="00BC4C6B">
        <w:rPr>
          <w:rFonts w:ascii="Times New Roman" w:hAnsi="Times New Roman" w:cs="Times New Roman"/>
          <w:b/>
          <w:sz w:val="28"/>
          <w:szCs w:val="28"/>
          <w:lang w:val="en-US"/>
        </w:rPr>
        <w:t>Difference between weather and climate</w:t>
      </w:r>
    </w:p>
    <w:p w:rsidR="001C14BD" w:rsidRDefault="001C14BD" w:rsidP="001C14BD">
      <w:pPr>
        <w:pStyle w:val="af4"/>
        <w:ind w:left="0"/>
        <w:jc w:val="both"/>
        <w:rPr>
          <w:rFonts w:ascii="Times New Roman" w:hAnsi="Times New Roman" w:cs="Times New Roman"/>
          <w:sz w:val="28"/>
          <w:szCs w:val="28"/>
          <w:lang w:val="en-US"/>
        </w:rPr>
      </w:pPr>
      <w:r w:rsidRPr="001C14BD">
        <w:rPr>
          <w:rFonts w:ascii="Times New Roman" w:hAnsi="Times New Roman" w:cs="Times New Roman"/>
          <w:b/>
          <w:sz w:val="28"/>
          <w:szCs w:val="28"/>
          <w:lang w:val="en-US"/>
        </w:rPr>
        <w:t>Weather</w:t>
      </w:r>
      <w:r>
        <w:rPr>
          <w:rFonts w:ascii="Times New Roman" w:hAnsi="Times New Roman" w:cs="Times New Roman"/>
          <w:sz w:val="28"/>
          <w:szCs w:val="28"/>
          <w:lang w:val="en-US"/>
        </w:rPr>
        <w:t xml:space="preserve"> is short term. Vary from one day to next day, or even with in same day. </w:t>
      </w:r>
      <w:r w:rsidRPr="001C14BD">
        <w:rPr>
          <w:rFonts w:ascii="Times New Roman" w:hAnsi="Times New Roman" w:cs="Times New Roman"/>
          <w:b/>
          <w:sz w:val="28"/>
          <w:szCs w:val="28"/>
          <w:lang w:val="en-US"/>
        </w:rPr>
        <w:t>Climate</w:t>
      </w:r>
      <w:r>
        <w:rPr>
          <w:rFonts w:ascii="Times New Roman" w:hAnsi="Times New Roman" w:cs="Times New Roman"/>
          <w:sz w:val="28"/>
          <w:szCs w:val="28"/>
          <w:lang w:val="en-US"/>
        </w:rPr>
        <w:t xml:space="preserve"> of a region or city is averaged weather over many years. Different for different seasons.</w:t>
      </w:r>
    </w:p>
    <w:p w:rsidR="001C14BD" w:rsidRDefault="001C14BD" w:rsidP="001C14BD">
      <w:pPr>
        <w:pStyle w:val="af4"/>
        <w:ind w:left="0"/>
        <w:rPr>
          <w:rFonts w:ascii="Times New Roman" w:hAnsi="Times New Roman" w:cs="Times New Roman"/>
          <w:sz w:val="28"/>
          <w:szCs w:val="28"/>
          <w:lang w:val="en-US"/>
        </w:rPr>
      </w:pPr>
      <w:r w:rsidRPr="001C14BD">
        <w:rPr>
          <w:rFonts w:ascii="Times New Roman" w:hAnsi="Times New Roman" w:cs="Times New Roman"/>
          <w:noProof/>
          <w:sz w:val="28"/>
          <w:szCs w:val="28"/>
          <w:lang w:eastAsia="ru-RU"/>
        </w:rPr>
        <w:lastRenderedPageBreak/>
        <w:drawing>
          <wp:inline distT="0" distB="0" distL="0" distR="0">
            <wp:extent cx="5932431" cy="2743200"/>
            <wp:effectExtent l="19050" t="0" r="0" b="0"/>
            <wp:docPr id="28" name="Рисунок 4" descr="http://www.knowswhy.com/wp-content/uploads/2017/12/Similarities-Between-Weather-and-Climate.png"/>
            <wp:cNvGraphicFramePr/>
            <a:graphic xmlns:a="http://schemas.openxmlformats.org/drawingml/2006/main">
              <a:graphicData uri="http://schemas.openxmlformats.org/drawingml/2006/picture">
                <pic:pic xmlns:pic="http://schemas.openxmlformats.org/drawingml/2006/picture">
                  <pic:nvPicPr>
                    <pic:cNvPr id="1026" name="Picture 2" descr="http://www.knowswhy.com/wp-content/uploads/2017/12/Similarities-Between-Weather-and-Climate.png"/>
                    <pic:cNvPicPr>
                      <a:picLocks noChangeAspect="1" noChangeArrowheads="1"/>
                    </pic:cNvPicPr>
                  </pic:nvPicPr>
                  <pic:blipFill>
                    <a:blip r:embed="rId13">
                      <a:extLst>
                        <a:ext uri="{28A0092B-C50C-407E-A947-70E740481C1C}">
                          <a14:useLocalDpi xmlns:a14="http://schemas.microsoft.com/office/drawing/2010/main" val="0"/>
                        </a:ext>
                      </a:extLst>
                    </a:blip>
                    <a:srcRect t="11464" b="11607"/>
                    <a:stretch>
                      <a:fillRect/>
                    </a:stretch>
                  </pic:blipFill>
                  <pic:spPr bwMode="auto">
                    <a:xfrm>
                      <a:off x="0" y="0"/>
                      <a:ext cx="5932431" cy="27432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1C14BD" w:rsidRDefault="001C14BD" w:rsidP="00980797">
      <w:pPr>
        <w:rPr>
          <w:rStyle w:val="shorttext"/>
          <w:rFonts w:eastAsia="Calibri"/>
          <w:b/>
          <w:sz w:val="28"/>
          <w:szCs w:val="28"/>
          <w:lang w:val="en-US"/>
        </w:rPr>
      </w:pPr>
    </w:p>
    <w:p w:rsidR="00FF1972" w:rsidRDefault="00FF1972" w:rsidP="0060183F">
      <w:pPr>
        <w:pStyle w:val="af4"/>
        <w:ind w:left="0" w:firstLine="567"/>
        <w:jc w:val="both"/>
        <w:rPr>
          <w:rFonts w:ascii="Times New Roman" w:hAnsi="Times New Roman" w:cs="Times New Roman"/>
          <w:sz w:val="28"/>
          <w:szCs w:val="28"/>
          <w:lang w:val="en-US"/>
        </w:rPr>
      </w:pPr>
      <w:r>
        <w:rPr>
          <w:rFonts w:ascii="Times New Roman" w:hAnsi="Times New Roman" w:cs="Times New Roman"/>
          <w:sz w:val="28"/>
          <w:szCs w:val="28"/>
          <w:lang w:val="en-US"/>
        </w:rPr>
        <w:t>Climate change is natural phenomenon and has been occurring since the earth came into being. Climate change is a change in the average weather of a given area or region. This includes temperature, wind patterns, and precipitation. This change is referred to in a global sense and concerns the earth as a whole.</w:t>
      </w:r>
    </w:p>
    <w:p w:rsidR="0060183F" w:rsidRDefault="0060183F" w:rsidP="00F647CA">
      <w:pPr>
        <w:pStyle w:val="af4"/>
        <w:ind w:left="0" w:firstLine="567"/>
        <w:jc w:val="both"/>
        <w:rPr>
          <w:rFonts w:ascii="Times New Roman" w:hAnsi="Times New Roman" w:cs="Times New Roman"/>
          <w:sz w:val="28"/>
          <w:szCs w:val="28"/>
          <w:lang w:val="en-US"/>
        </w:rPr>
      </w:pPr>
      <w:r>
        <w:rPr>
          <w:rFonts w:ascii="Times New Roman" w:hAnsi="Times New Roman" w:cs="Times New Roman"/>
          <w:sz w:val="28"/>
          <w:szCs w:val="28"/>
          <w:lang w:val="en-US"/>
        </w:rPr>
        <w:t>Climate change is the change in the statistical distribution of weather over periods of time range from decades to millions of years.</w:t>
      </w:r>
    </w:p>
    <w:p w:rsidR="0060183F" w:rsidRDefault="0060183F" w:rsidP="00F647CA">
      <w:pPr>
        <w:pStyle w:val="af4"/>
        <w:ind w:left="0" w:firstLine="567"/>
        <w:jc w:val="both"/>
        <w:rPr>
          <w:rFonts w:ascii="Times New Roman" w:hAnsi="Times New Roman" w:cs="Times New Roman"/>
          <w:sz w:val="28"/>
          <w:szCs w:val="28"/>
          <w:lang w:val="en-US"/>
        </w:rPr>
      </w:pPr>
      <w:r>
        <w:rPr>
          <w:rFonts w:ascii="Times New Roman" w:hAnsi="Times New Roman" w:cs="Times New Roman"/>
          <w:sz w:val="28"/>
          <w:szCs w:val="28"/>
          <w:lang w:val="en-US"/>
        </w:rPr>
        <w:t>Climate change is also known as Anthropogenic climate change or Global warming. It is referred as production of greenhouse gases emitted by human.</w:t>
      </w:r>
    </w:p>
    <w:p w:rsidR="0060183F" w:rsidRPr="00E74EF9" w:rsidRDefault="0060183F" w:rsidP="00F647CA">
      <w:pPr>
        <w:pStyle w:val="af4"/>
        <w:ind w:left="0"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burning of fossil fuels, coal, gas and oil is gangerous too </w:t>
      </w:r>
      <w:r w:rsidR="00E74EF9">
        <w:rPr>
          <w:rFonts w:ascii="Times New Roman" w:hAnsi="Times New Roman" w:cs="Times New Roman"/>
          <w:sz w:val="28"/>
          <w:szCs w:val="28"/>
          <w:lang w:val="en-US"/>
        </w:rPr>
        <w:t>also as it release CO</w:t>
      </w:r>
      <w:r w:rsidR="00E74EF9" w:rsidRPr="00E74EF9">
        <w:rPr>
          <w:rFonts w:ascii="Times New Roman" w:hAnsi="Times New Roman" w:cs="Times New Roman"/>
          <w:sz w:val="28"/>
          <w:szCs w:val="28"/>
          <w:vertAlign w:val="subscript"/>
          <w:lang w:val="en-US"/>
        </w:rPr>
        <w:t>2</w:t>
      </w:r>
      <w:r w:rsidR="00E74EF9">
        <w:rPr>
          <w:rFonts w:ascii="Times New Roman" w:hAnsi="Times New Roman" w:cs="Times New Roman"/>
          <w:sz w:val="28"/>
          <w:szCs w:val="28"/>
          <w:lang w:val="en-US"/>
        </w:rPr>
        <w:t xml:space="preserve"> into atmosphere.</w:t>
      </w:r>
    </w:p>
    <w:p w:rsidR="001C14BD" w:rsidRDefault="001504B5" w:rsidP="00980797">
      <w:pPr>
        <w:rPr>
          <w:rStyle w:val="shorttext"/>
          <w:rFonts w:eastAsia="Calibri"/>
          <w:b/>
          <w:sz w:val="28"/>
          <w:szCs w:val="28"/>
          <w:lang w:val="en-US"/>
        </w:rPr>
      </w:pPr>
      <w:r w:rsidRPr="001504B5">
        <w:rPr>
          <w:rFonts w:eastAsia="Calibri"/>
          <w:b/>
          <w:noProof/>
          <w:sz w:val="28"/>
          <w:szCs w:val="28"/>
        </w:rPr>
        <w:drawing>
          <wp:inline distT="0" distB="0" distL="0" distR="0">
            <wp:extent cx="5937511" cy="2841397"/>
            <wp:effectExtent l="19050" t="0" r="6089" b="0"/>
            <wp:docPr id="29" name="Рисунок 5"/>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14"/>
                    <a:srcRect l="16764" t="24693" r="40331" b="31558"/>
                    <a:stretch/>
                  </pic:blipFill>
                  <pic:spPr>
                    <a:xfrm>
                      <a:off x="0" y="0"/>
                      <a:ext cx="5937511" cy="2841397"/>
                    </a:xfrm>
                    <a:prstGeom prst="rect">
                      <a:avLst/>
                    </a:prstGeom>
                  </pic:spPr>
                </pic:pic>
              </a:graphicData>
            </a:graphic>
          </wp:inline>
        </w:drawing>
      </w:r>
    </w:p>
    <w:p w:rsidR="001504B5" w:rsidRDefault="001504B5" w:rsidP="00980797">
      <w:pPr>
        <w:rPr>
          <w:rStyle w:val="shorttext"/>
          <w:rFonts w:eastAsia="Calibri"/>
          <w:b/>
          <w:sz w:val="28"/>
          <w:szCs w:val="28"/>
          <w:lang w:val="en-US"/>
        </w:rPr>
      </w:pPr>
    </w:p>
    <w:p w:rsidR="001504B5" w:rsidRDefault="001504B5" w:rsidP="00980797">
      <w:pPr>
        <w:rPr>
          <w:rStyle w:val="shorttext"/>
          <w:rFonts w:eastAsia="Calibri"/>
          <w:b/>
          <w:sz w:val="28"/>
          <w:szCs w:val="28"/>
          <w:lang w:val="en-US"/>
        </w:rPr>
      </w:pPr>
      <w:r w:rsidRPr="001504B5">
        <w:rPr>
          <w:rFonts w:eastAsia="Calibri"/>
          <w:b/>
          <w:noProof/>
          <w:sz w:val="28"/>
          <w:szCs w:val="28"/>
        </w:rPr>
        <w:lastRenderedPageBreak/>
        <w:drawing>
          <wp:inline distT="0" distB="0" distL="0" distR="0">
            <wp:extent cx="5940425" cy="3844814"/>
            <wp:effectExtent l="19050" t="0" r="3175" b="0"/>
            <wp:docPr id="30" name="Рисунок 6"/>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15"/>
                    <a:srcRect l="14999" t="23712" r="39669" b="16651"/>
                    <a:stretch/>
                  </pic:blipFill>
                  <pic:spPr>
                    <a:xfrm>
                      <a:off x="0" y="0"/>
                      <a:ext cx="5940425" cy="3844814"/>
                    </a:xfrm>
                    <a:prstGeom prst="rect">
                      <a:avLst/>
                    </a:prstGeom>
                  </pic:spPr>
                </pic:pic>
              </a:graphicData>
            </a:graphic>
          </wp:inline>
        </w:drawing>
      </w:r>
    </w:p>
    <w:p w:rsidR="001504B5" w:rsidRDefault="001504B5" w:rsidP="00980797">
      <w:pPr>
        <w:rPr>
          <w:rStyle w:val="shorttext"/>
          <w:rFonts w:eastAsia="Calibri"/>
          <w:b/>
          <w:sz w:val="28"/>
          <w:szCs w:val="28"/>
          <w:lang w:val="en-US"/>
        </w:rPr>
      </w:pPr>
    </w:p>
    <w:p w:rsidR="001C2DA9" w:rsidRPr="00980797" w:rsidRDefault="007E00AF" w:rsidP="00980797">
      <w:pPr>
        <w:rPr>
          <w:b/>
          <w:sz w:val="28"/>
          <w:szCs w:val="28"/>
          <w:lang w:val="en-US"/>
        </w:rPr>
      </w:pPr>
      <w:r w:rsidRPr="0033224B">
        <w:rPr>
          <w:rStyle w:val="shorttext"/>
          <w:rFonts w:eastAsia="Calibri"/>
          <w:b/>
          <w:sz w:val="28"/>
          <w:szCs w:val="28"/>
          <w:lang w:val="en-US"/>
        </w:rPr>
        <w:t>Control questions</w:t>
      </w:r>
      <w:r w:rsidR="00616193">
        <w:rPr>
          <w:rStyle w:val="shorttext"/>
          <w:rFonts w:eastAsia="Calibri"/>
          <w:b/>
          <w:sz w:val="28"/>
          <w:szCs w:val="28"/>
          <w:lang w:val="en-US"/>
        </w:rPr>
        <w:t>:</w:t>
      </w:r>
    </w:p>
    <w:p w:rsidR="0085449D" w:rsidRPr="00BA17E8" w:rsidRDefault="003A1E03" w:rsidP="003A1E03">
      <w:pPr>
        <w:pStyle w:val="24"/>
        <w:shd w:val="clear" w:color="auto" w:fill="auto"/>
        <w:spacing w:line="240" w:lineRule="auto"/>
        <w:jc w:val="left"/>
        <w:rPr>
          <w:b w:val="0"/>
          <w:sz w:val="28"/>
          <w:szCs w:val="28"/>
          <w:lang w:val="en-US"/>
        </w:rPr>
      </w:pPr>
      <w:r w:rsidRPr="00BA17E8">
        <w:rPr>
          <w:b w:val="0"/>
          <w:sz w:val="28"/>
          <w:szCs w:val="28"/>
          <w:lang w:val="en-US"/>
        </w:rPr>
        <w:t xml:space="preserve">1. Can you tell about </w:t>
      </w:r>
      <w:r w:rsidR="00C45760" w:rsidRPr="00C45760">
        <w:rPr>
          <w:b w:val="0"/>
          <w:sz w:val="28"/>
          <w:szCs w:val="28"/>
          <w:lang w:val="en-US"/>
        </w:rPr>
        <w:t xml:space="preserve">the </w:t>
      </w:r>
      <w:r w:rsidR="00C45760" w:rsidRPr="00C45760">
        <w:rPr>
          <w:b w:val="0"/>
          <w:bCs w:val="0"/>
          <w:sz w:val="28"/>
          <w:szCs w:val="28"/>
          <w:lang w:val="en-US"/>
        </w:rPr>
        <w:t>purpose</w:t>
      </w:r>
      <w:r w:rsidRPr="00BA17E8">
        <w:rPr>
          <w:b w:val="0"/>
          <w:sz w:val="28"/>
          <w:szCs w:val="28"/>
          <w:lang w:val="en-US"/>
        </w:rPr>
        <w:t xml:space="preserve"> and tasks of studying this subject?</w:t>
      </w:r>
    </w:p>
    <w:p w:rsidR="00BA17E8" w:rsidRPr="00AA3FED" w:rsidRDefault="003A1E03" w:rsidP="00BA17E8">
      <w:pPr>
        <w:rPr>
          <w:sz w:val="28"/>
          <w:szCs w:val="28"/>
          <w:lang w:val="en-US"/>
        </w:rPr>
      </w:pPr>
      <w:r w:rsidRPr="00AA3FED">
        <w:rPr>
          <w:sz w:val="28"/>
          <w:szCs w:val="28"/>
          <w:lang w:val="en-US"/>
        </w:rPr>
        <w:t xml:space="preserve">2. </w:t>
      </w:r>
      <w:r w:rsidR="00981915" w:rsidRPr="004370A6">
        <w:rPr>
          <w:sz w:val="28"/>
          <w:szCs w:val="28"/>
          <w:lang w:val="en-US"/>
        </w:rPr>
        <w:t>What is climate?</w:t>
      </w:r>
    </w:p>
    <w:p w:rsidR="00FF1972" w:rsidRDefault="00BA17E8" w:rsidP="00FF1972">
      <w:pPr>
        <w:pStyle w:val="af4"/>
        <w:ind w:left="0"/>
        <w:rPr>
          <w:rFonts w:ascii="Times New Roman" w:hAnsi="Times New Roman" w:cs="Times New Roman"/>
          <w:sz w:val="28"/>
          <w:szCs w:val="28"/>
          <w:lang w:val="en-US"/>
        </w:rPr>
      </w:pPr>
      <w:r w:rsidRPr="00BA17E8">
        <w:rPr>
          <w:rFonts w:eastAsia="Calibri"/>
          <w:sz w:val="28"/>
          <w:szCs w:val="28"/>
          <w:lang w:val="en-US"/>
        </w:rPr>
        <w:t xml:space="preserve">3. </w:t>
      </w:r>
      <w:r w:rsidR="00FF1972">
        <w:rPr>
          <w:rFonts w:ascii="Times New Roman" w:hAnsi="Times New Roman" w:cs="Times New Roman"/>
          <w:sz w:val="28"/>
          <w:szCs w:val="28"/>
          <w:lang w:val="en-US"/>
        </w:rPr>
        <w:t>What is climate change?</w:t>
      </w:r>
    </w:p>
    <w:p w:rsidR="001D0BFF" w:rsidRPr="00616193" w:rsidRDefault="001D0BFF" w:rsidP="001D0BFF">
      <w:pPr>
        <w:pStyle w:val="24"/>
        <w:rPr>
          <w:sz w:val="28"/>
          <w:szCs w:val="28"/>
          <w:lang w:val="en-US"/>
        </w:rPr>
      </w:pPr>
      <w:r>
        <w:rPr>
          <w:sz w:val="28"/>
          <w:szCs w:val="28"/>
          <w:lang w:val="en-US"/>
        </w:rPr>
        <w:t>Lecture 2</w:t>
      </w:r>
      <w:r w:rsidRPr="00616193">
        <w:rPr>
          <w:sz w:val="28"/>
          <w:szCs w:val="28"/>
          <w:lang w:val="en-US"/>
        </w:rPr>
        <w:t xml:space="preserve">. </w:t>
      </w:r>
      <w:r w:rsidRPr="001D0BFF">
        <w:rPr>
          <w:sz w:val="28"/>
          <w:szCs w:val="28"/>
          <w:lang w:val="en-US"/>
        </w:rPr>
        <w:t xml:space="preserve">Observed changes in the climate system and </w:t>
      </w:r>
      <w:r>
        <w:rPr>
          <w:sz w:val="28"/>
          <w:szCs w:val="28"/>
          <w:lang w:val="en-US"/>
        </w:rPr>
        <w:t xml:space="preserve">the factors influencing climate </w:t>
      </w:r>
      <w:r w:rsidRPr="001D0BFF">
        <w:rPr>
          <w:sz w:val="28"/>
          <w:szCs w:val="28"/>
          <w:lang w:val="en-US"/>
        </w:rPr>
        <w:t>change</w:t>
      </w:r>
    </w:p>
    <w:p w:rsidR="001D0BFF" w:rsidRPr="00980797" w:rsidRDefault="001D0BFF" w:rsidP="001D0BFF">
      <w:pPr>
        <w:rPr>
          <w:sz w:val="28"/>
          <w:szCs w:val="28"/>
          <w:lang w:val="en-US"/>
        </w:rPr>
      </w:pPr>
    </w:p>
    <w:p w:rsidR="001D0BFF" w:rsidRPr="00286472" w:rsidRDefault="001D0BFF" w:rsidP="001D0BFF">
      <w:pPr>
        <w:rPr>
          <w:b/>
          <w:sz w:val="28"/>
          <w:szCs w:val="28"/>
          <w:lang w:val="en-US"/>
        </w:rPr>
      </w:pPr>
      <w:r w:rsidRPr="00286472">
        <w:rPr>
          <w:b/>
          <w:sz w:val="28"/>
          <w:szCs w:val="28"/>
          <w:lang w:val="en-US"/>
        </w:rPr>
        <w:t>Plan ofcarrying out of lesson:</w:t>
      </w:r>
    </w:p>
    <w:p w:rsidR="001D0BFF" w:rsidRPr="00286472" w:rsidRDefault="001D0BFF" w:rsidP="001D0BFF">
      <w:pPr>
        <w:pStyle w:val="Default"/>
        <w:rPr>
          <w:sz w:val="28"/>
          <w:szCs w:val="28"/>
          <w:lang w:val="en-US"/>
        </w:rPr>
      </w:pPr>
      <w:r w:rsidRPr="00286472">
        <w:rPr>
          <w:sz w:val="28"/>
          <w:szCs w:val="28"/>
          <w:lang w:val="en-US"/>
        </w:rPr>
        <w:t>1.</w:t>
      </w:r>
      <w:r>
        <w:rPr>
          <w:sz w:val="28"/>
          <w:szCs w:val="28"/>
          <w:lang w:val="en-US"/>
        </w:rPr>
        <w:t xml:space="preserve"> </w:t>
      </w:r>
      <w:r w:rsidRPr="001D0BFF">
        <w:rPr>
          <w:sz w:val="28"/>
          <w:szCs w:val="28"/>
          <w:lang w:val="en-US"/>
        </w:rPr>
        <w:t>Earth's climate system</w:t>
      </w:r>
      <w:r w:rsidRPr="00286472">
        <w:rPr>
          <w:sz w:val="28"/>
          <w:szCs w:val="28"/>
          <w:lang w:val="en-US"/>
        </w:rPr>
        <w:t xml:space="preserve"> </w:t>
      </w:r>
    </w:p>
    <w:p w:rsidR="001D0BFF" w:rsidRPr="008D4EC8" w:rsidRDefault="001D0BFF" w:rsidP="001D0BFF">
      <w:pPr>
        <w:pStyle w:val="a5"/>
        <w:rPr>
          <w:rFonts w:ascii="Times New Roman" w:hAnsi="Times New Roman"/>
          <w:b/>
          <w:sz w:val="28"/>
          <w:szCs w:val="28"/>
          <w:lang w:val="en-US"/>
        </w:rPr>
      </w:pPr>
    </w:p>
    <w:p w:rsidR="001D0BFF" w:rsidRPr="0060183F" w:rsidRDefault="001D0BFF" w:rsidP="001D0BFF">
      <w:pPr>
        <w:pStyle w:val="a5"/>
        <w:jc w:val="both"/>
        <w:rPr>
          <w:rFonts w:ascii="Times New Roman" w:hAnsi="Times New Roman"/>
          <w:sz w:val="28"/>
          <w:szCs w:val="28"/>
          <w:lang w:val="en-US"/>
        </w:rPr>
      </w:pPr>
      <w:r w:rsidRPr="0060183F">
        <w:rPr>
          <w:rFonts w:ascii="Times New Roman" w:hAnsi="Times New Roman"/>
          <w:b/>
          <w:bCs/>
          <w:sz w:val="28"/>
          <w:szCs w:val="28"/>
          <w:lang w:val="en-US"/>
        </w:rPr>
        <w:t xml:space="preserve">Objective of the lecture: </w:t>
      </w:r>
      <w:r w:rsidRPr="0060183F">
        <w:rPr>
          <w:rFonts w:ascii="Times New Roman" w:hAnsi="Times New Roman"/>
          <w:sz w:val="28"/>
          <w:szCs w:val="28"/>
          <w:lang w:val="en-US"/>
        </w:rPr>
        <w:t>to consider the relevance of the discipline, its goals and objectives, to acquaint students with the components that will be formed as a result of studying the discipline</w:t>
      </w:r>
      <w:r>
        <w:rPr>
          <w:rFonts w:ascii="Times New Roman" w:hAnsi="Times New Roman"/>
          <w:sz w:val="28"/>
          <w:szCs w:val="28"/>
          <w:lang w:val="en-US"/>
        </w:rPr>
        <w:t>.</w:t>
      </w:r>
    </w:p>
    <w:p w:rsidR="001D0BFF" w:rsidRPr="0060183F" w:rsidRDefault="001D0BFF" w:rsidP="001D0BFF">
      <w:pPr>
        <w:pStyle w:val="a5"/>
        <w:rPr>
          <w:rFonts w:ascii="Times New Roman" w:hAnsi="Times New Roman"/>
          <w:b/>
          <w:sz w:val="28"/>
          <w:szCs w:val="28"/>
          <w:lang w:val="en-US"/>
        </w:rPr>
      </w:pPr>
    </w:p>
    <w:p w:rsidR="001D0BFF" w:rsidRPr="00286472" w:rsidRDefault="001D0BFF" w:rsidP="001D0BFF">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1D0BFF" w:rsidRPr="001D0BFF" w:rsidRDefault="001D0BFF" w:rsidP="001D0BFF">
      <w:pPr>
        <w:pStyle w:val="a5"/>
        <w:ind w:firstLine="567"/>
        <w:jc w:val="both"/>
        <w:rPr>
          <w:rFonts w:ascii="Times New Roman" w:hAnsi="Times New Roman"/>
          <w:sz w:val="28"/>
          <w:szCs w:val="28"/>
          <w:lang w:val="en-US"/>
        </w:rPr>
      </w:pPr>
      <w:r w:rsidRPr="001D0BFF">
        <w:rPr>
          <w:rFonts w:ascii="Times New Roman" w:hAnsi="Times New Roman"/>
          <w:sz w:val="28"/>
          <w:szCs w:val="28"/>
          <w:lang w:val="en-US"/>
        </w:rPr>
        <w:t xml:space="preserve">Earth's climate system covers atmosphere, ocean, land, cryosphere (ice and snow) and biosphere. Global climatic, biological, geological and chemical processes and natural ecosystems are closely interconnected. Changes in one of the processes can affect the others, whereas the strength of the secondary effects may exceed the primary.  </w:t>
      </w:r>
    </w:p>
    <w:p w:rsidR="001D0BFF" w:rsidRPr="001D0BFF" w:rsidRDefault="001D0BFF" w:rsidP="001D0BFF">
      <w:pPr>
        <w:pStyle w:val="a5"/>
        <w:ind w:firstLine="567"/>
        <w:jc w:val="both"/>
        <w:rPr>
          <w:rFonts w:ascii="Times New Roman" w:hAnsi="Times New Roman"/>
          <w:sz w:val="28"/>
          <w:szCs w:val="28"/>
          <w:lang w:val="en-US"/>
        </w:rPr>
      </w:pPr>
      <w:r w:rsidRPr="001D0BFF">
        <w:rPr>
          <w:rFonts w:ascii="Times New Roman" w:hAnsi="Times New Roman"/>
          <w:sz w:val="28"/>
          <w:szCs w:val="28"/>
          <w:lang w:val="en-US"/>
        </w:rPr>
        <w:t xml:space="preserve">Without considering causes of the current climate change, there are ten key indicators that speak of "indisputable" global warming: increase in air temperature over land areas; air temperature rise over the ocean surface; increase in sea surface temperature; increasing ocean heat content; sea level rise;  increase  in  moisture  </w:t>
      </w:r>
      <w:r w:rsidRPr="001D0BFF">
        <w:rPr>
          <w:rFonts w:ascii="Times New Roman" w:hAnsi="Times New Roman"/>
          <w:sz w:val="28"/>
          <w:szCs w:val="28"/>
          <w:lang w:val="en-US"/>
        </w:rPr>
        <w:lastRenderedPageBreak/>
        <w:t xml:space="preserve">(precipitation);  temperature  rise  in  the  lower  troposphere  (in  the atmospheric layer, which forms the earth weather); decrease of sea ice; decrease in snow cover; </w:t>
      </w:r>
    </w:p>
    <w:p w:rsidR="003A1E03" w:rsidRDefault="001D0BFF" w:rsidP="001D0BFF">
      <w:pPr>
        <w:pStyle w:val="a5"/>
        <w:jc w:val="both"/>
        <w:rPr>
          <w:lang w:val="en-US"/>
        </w:rPr>
      </w:pPr>
      <w:r w:rsidRPr="001D0BFF">
        <w:rPr>
          <w:rFonts w:ascii="Times New Roman" w:hAnsi="Times New Roman"/>
          <w:sz w:val="28"/>
          <w:szCs w:val="28"/>
          <w:lang w:val="en-US"/>
        </w:rPr>
        <w:t>shrinkage of glaciers.</w:t>
      </w:r>
      <w:r w:rsidRPr="001D0BFF">
        <w:rPr>
          <w:lang w:val="en-US"/>
        </w:rPr>
        <w:t xml:space="preserve"> </w:t>
      </w:r>
      <w:r w:rsidRPr="001D0BFF">
        <w:rPr>
          <w:lang w:val="en-US"/>
        </w:rPr>
        <w:cr/>
      </w:r>
    </w:p>
    <w:p w:rsidR="004B47E4" w:rsidRPr="004B47E4" w:rsidRDefault="004B47E4" w:rsidP="004B47E4">
      <w:pPr>
        <w:pStyle w:val="a5"/>
        <w:ind w:firstLine="567"/>
        <w:jc w:val="both"/>
        <w:rPr>
          <w:rFonts w:ascii="Times New Roman" w:hAnsi="Times New Roman"/>
          <w:b/>
          <w:sz w:val="28"/>
          <w:szCs w:val="28"/>
          <w:lang w:val="en-US"/>
        </w:rPr>
      </w:pPr>
      <w:r w:rsidRPr="004B47E4">
        <w:rPr>
          <w:rFonts w:ascii="Times New Roman" w:hAnsi="Times New Roman"/>
          <w:b/>
          <w:sz w:val="28"/>
          <w:szCs w:val="28"/>
          <w:lang w:val="en-US"/>
        </w:rPr>
        <w:t xml:space="preserve">Increase in the global ground-level air temperature (air temperature over land and ocean surface). </w:t>
      </w:r>
    </w:p>
    <w:p w:rsidR="004B47E4" w:rsidRPr="004B47E4" w:rsidRDefault="004B47E4" w:rsidP="004B47E4">
      <w:pPr>
        <w:pStyle w:val="a5"/>
        <w:ind w:firstLine="567"/>
        <w:jc w:val="both"/>
        <w:rPr>
          <w:rFonts w:ascii="Times New Roman" w:hAnsi="Times New Roman"/>
          <w:sz w:val="28"/>
          <w:szCs w:val="28"/>
          <w:lang w:val="en-US"/>
        </w:rPr>
      </w:pPr>
      <w:r w:rsidRPr="004B47E4">
        <w:rPr>
          <w:rFonts w:ascii="Times New Roman" w:hAnsi="Times New Roman"/>
          <w:sz w:val="28"/>
          <w:szCs w:val="28"/>
          <w:lang w:val="en-US"/>
        </w:rPr>
        <w:t xml:space="preserve">Direct measurements and remote sensing carried out by satellites and other platforms are the basis of the observations of the climate system. Observations of temperature and other variables on a global scale began in the mid-19th century with the advent of instrumental methods, and more comprehensive  and  diverse  series  of  observations  became  available  in  1950.  Paleoclimatic reconstructions extend some ranks for periods ranging from hundreds to millions of years ago. Taken together, they provide a comprehensive picture of the variability and long-term changes in the  atmosphere,  ocean,  cryosphere  and  land  surface.  Each  of  the  last  three  decades  was characterized by a higher temperature at the Earth's surface than any preceding decade since 1850. The  period  of  1986-2015  has  been  probably  the  warmest  30-year  period  in  the  Northern Hemisphere for the last 1,400 years. </w:t>
      </w:r>
    </w:p>
    <w:p w:rsidR="004B47E4" w:rsidRDefault="004B47E4" w:rsidP="004B47E4">
      <w:pPr>
        <w:pStyle w:val="a5"/>
        <w:ind w:firstLine="567"/>
        <w:jc w:val="both"/>
        <w:rPr>
          <w:rFonts w:ascii="Times New Roman" w:hAnsi="Times New Roman"/>
          <w:sz w:val="28"/>
          <w:szCs w:val="28"/>
          <w:lang w:val="en-US"/>
        </w:rPr>
      </w:pPr>
      <w:r w:rsidRPr="004B47E4">
        <w:rPr>
          <w:rFonts w:ascii="Times New Roman" w:hAnsi="Times New Roman"/>
          <w:sz w:val="28"/>
          <w:szCs w:val="28"/>
          <w:lang w:val="en-US"/>
        </w:rPr>
        <w:t>Global  warming  reached  record  levels  in  2015  as  a  result  of  long-term  increase  in  global temperatures  (caused  mainly  by  emissions  of  greenhouse  gases  from  human  activities)  in combination with the effects of El Ni</w:t>
      </w:r>
      <w:r w:rsidRPr="004B47E4">
        <w:rPr>
          <w:rFonts w:ascii="Times New Roman" w:hAnsi="Times New Roman"/>
          <w:sz w:val="28"/>
          <w:szCs w:val="28"/>
        </w:rPr>
        <w:t>с</w:t>
      </w:r>
      <w:r w:rsidRPr="004B47E4">
        <w:rPr>
          <w:rFonts w:ascii="Times New Roman" w:hAnsi="Times New Roman"/>
          <w:sz w:val="28"/>
          <w:szCs w:val="28"/>
          <w:lang w:val="en-US"/>
        </w:rPr>
        <w:t xml:space="preserve">o phenomenon. According to the data sources analyzed by WMO, the global average ground-level temperature of 2015 was the highest of ever recorded </w:t>
      </w:r>
      <w:r>
        <w:rPr>
          <w:rFonts w:ascii="Times New Roman" w:hAnsi="Times New Roman"/>
          <w:sz w:val="28"/>
          <w:szCs w:val="28"/>
          <w:lang w:val="en-US"/>
        </w:rPr>
        <w:t>values so far</w:t>
      </w:r>
      <w:r w:rsidRPr="004B47E4">
        <w:rPr>
          <w:rFonts w:ascii="Times New Roman" w:hAnsi="Times New Roman"/>
          <w:sz w:val="28"/>
          <w:szCs w:val="28"/>
          <w:lang w:val="en-US"/>
        </w:rPr>
        <w:t>. Global average temperature that year was higher by nearly 0.76 ± 0.09°C in comparison with the average value of the period 1961-1990, and by near 1°C above the values of the period 1850-1900.</w:t>
      </w:r>
    </w:p>
    <w:p w:rsidR="004B47E4" w:rsidRPr="004B47E4" w:rsidRDefault="004B47E4" w:rsidP="004B47E4">
      <w:pPr>
        <w:pStyle w:val="a5"/>
        <w:ind w:firstLine="567"/>
        <w:jc w:val="both"/>
        <w:rPr>
          <w:rFonts w:ascii="Times New Roman" w:hAnsi="Times New Roman"/>
          <w:b/>
          <w:sz w:val="28"/>
          <w:szCs w:val="28"/>
          <w:lang w:val="en-US"/>
        </w:rPr>
      </w:pPr>
      <w:r w:rsidRPr="004B47E4">
        <w:rPr>
          <w:rFonts w:ascii="Times New Roman" w:hAnsi="Times New Roman"/>
          <w:b/>
          <w:sz w:val="28"/>
          <w:szCs w:val="28"/>
          <w:lang w:val="en-US"/>
        </w:rPr>
        <w:t xml:space="preserve">Increase in surface temperature and ocean heat content. </w:t>
      </w:r>
    </w:p>
    <w:p w:rsidR="004B47E4" w:rsidRPr="004B47E4" w:rsidRDefault="004B47E4" w:rsidP="004B47E4">
      <w:pPr>
        <w:pStyle w:val="a5"/>
        <w:ind w:firstLine="567"/>
        <w:jc w:val="both"/>
        <w:rPr>
          <w:rFonts w:ascii="Times New Roman" w:hAnsi="Times New Roman"/>
          <w:sz w:val="28"/>
          <w:szCs w:val="28"/>
          <w:lang w:val="en-US"/>
        </w:rPr>
      </w:pPr>
      <w:r w:rsidRPr="004B47E4">
        <w:rPr>
          <w:rFonts w:ascii="Times New Roman" w:hAnsi="Times New Roman"/>
          <w:sz w:val="28"/>
          <w:szCs w:val="28"/>
          <w:lang w:val="en-US"/>
        </w:rPr>
        <w:t xml:space="preserve">Increase in ocean temperature is the main factor contributing to a rise in the energy contained in the  climate  system;  it  accounts  for  over  90%  of  the  energy  accumulated  from  1971  to  2010. Globally, the ocean temperature rise has been most significant near the surface; temperature in the upper 75 meters has increased by 0,11 [0,09-0,13]°C per decade during the period 1971-2010. </w:t>
      </w:r>
    </w:p>
    <w:p w:rsidR="004B47E4" w:rsidRDefault="004B47E4" w:rsidP="004B47E4">
      <w:pPr>
        <w:pStyle w:val="a5"/>
        <w:ind w:firstLine="567"/>
        <w:jc w:val="both"/>
        <w:rPr>
          <w:rFonts w:ascii="Times New Roman" w:hAnsi="Times New Roman"/>
          <w:sz w:val="28"/>
          <w:szCs w:val="28"/>
          <w:lang w:val="en-US"/>
        </w:rPr>
      </w:pPr>
      <w:r w:rsidRPr="004B47E4">
        <w:rPr>
          <w:rFonts w:ascii="Times New Roman" w:hAnsi="Times New Roman"/>
          <w:sz w:val="28"/>
          <w:szCs w:val="28"/>
          <w:lang w:val="en-US"/>
        </w:rPr>
        <w:t>Over 60% of the net increase in energy in the climate system is observed in the in the upper layer of the ocean (0-700 m) during a 40-year period from 1971 to 2010, which is characterized by a relatively large number of observations; and about 30% at a depth of over 700 meters. Ocean heat content was increasing accordingly.</w:t>
      </w:r>
    </w:p>
    <w:p w:rsidR="004B47E4" w:rsidRPr="004B47E4" w:rsidRDefault="004B47E4" w:rsidP="004B47E4">
      <w:pPr>
        <w:pStyle w:val="a5"/>
        <w:ind w:firstLine="567"/>
        <w:jc w:val="both"/>
        <w:rPr>
          <w:rFonts w:ascii="Times New Roman" w:hAnsi="Times New Roman"/>
          <w:b/>
          <w:sz w:val="28"/>
          <w:szCs w:val="28"/>
          <w:lang w:val="en-US"/>
        </w:rPr>
      </w:pPr>
      <w:r w:rsidRPr="004B47E4">
        <w:rPr>
          <w:rFonts w:ascii="Times New Roman" w:hAnsi="Times New Roman"/>
          <w:b/>
          <w:sz w:val="28"/>
          <w:szCs w:val="28"/>
          <w:lang w:val="en-US"/>
        </w:rPr>
        <w:t xml:space="preserve">Sea-level rise. </w:t>
      </w:r>
    </w:p>
    <w:p w:rsidR="004B47E4" w:rsidRPr="004B47E4" w:rsidRDefault="004B47E4" w:rsidP="004B47E4">
      <w:pPr>
        <w:pStyle w:val="a5"/>
        <w:ind w:firstLine="567"/>
        <w:jc w:val="both"/>
        <w:rPr>
          <w:rFonts w:ascii="Times New Roman" w:hAnsi="Times New Roman"/>
          <w:sz w:val="28"/>
          <w:szCs w:val="28"/>
          <w:lang w:val="en-US"/>
        </w:rPr>
      </w:pPr>
      <w:r w:rsidRPr="004B47E4">
        <w:rPr>
          <w:rFonts w:ascii="Times New Roman" w:hAnsi="Times New Roman"/>
          <w:sz w:val="28"/>
          <w:szCs w:val="28"/>
          <w:lang w:val="en-US"/>
        </w:rPr>
        <w:t xml:space="preserve">The pace of sea level rise since the mid-19th century has exceeded the average rate of the previous two thousand years (high level of credibility). The average global sea level has risen by 0,19 [0,17-0,21] m during </w:t>
      </w:r>
      <w:r>
        <w:rPr>
          <w:rFonts w:ascii="Times New Roman" w:hAnsi="Times New Roman"/>
          <w:sz w:val="28"/>
          <w:szCs w:val="28"/>
          <w:lang w:val="en-US"/>
        </w:rPr>
        <w:t xml:space="preserve">the period 1901-2010. </w:t>
      </w:r>
    </w:p>
    <w:p w:rsidR="004B47E4" w:rsidRDefault="004B47E4" w:rsidP="004B47E4">
      <w:pPr>
        <w:pStyle w:val="a5"/>
        <w:ind w:firstLine="567"/>
        <w:jc w:val="both"/>
        <w:rPr>
          <w:rFonts w:ascii="Times New Roman" w:hAnsi="Times New Roman"/>
          <w:sz w:val="28"/>
          <w:szCs w:val="28"/>
          <w:lang w:val="en-US"/>
        </w:rPr>
      </w:pPr>
      <w:r w:rsidRPr="004B47E4">
        <w:rPr>
          <w:rFonts w:ascii="Times New Roman" w:hAnsi="Times New Roman"/>
          <w:sz w:val="28"/>
          <w:szCs w:val="28"/>
          <w:lang w:val="en-US"/>
        </w:rPr>
        <w:t>Together, reduction of the mass of glaciers and thermal expansion of the ocean due to warming explain approximately 75% of the observed rise in sea level.</w:t>
      </w:r>
    </w:p>
    <w:p w:rsidR="004B47E4" w:rsidRPr="004B47E4" w:rsidRDefault="004B47E4" w:rsidP="004B47E4">
      <w:pPr>
        <w:pStyle w:val="a5"/>
        <w:ind w:firstLine="567"/>
        <w:jc w:val="both"/>
        <w:rPr>
          <w:rFonts w:ascii="Times New Roman" w:hAnsi="Times New Roman"/>
          <w:sz w:val="28"/>
          <w:szCs w:val="28"/>
          <w:lang w:val="en-US"/>
        </w:rPr>
      </w:pPr>
      <w:r w:rsidRPr="004B47E4">
        <w:rPr>
          <w:rFonts w:ascii="Times New Roman" w:hAnsi="Times New Roman"/>
          <w:b/>
          <w:sz w:val="28"/>
          <w:szCs w:val="28"/>
          <w:lang w:val="en-US"/>
        </w:rPr>
        <w:t>Increase in the ocean heat content</w:t>
      </w:r>
      <w:r w:rsidRPr="004B47E4">
        <w:rPr>
          <w:rFonts w:ascii="Times New Roman" w:hAnsi="Times New Roman"/>
          <w:sz w:val="28"/>
          <w:szCs w:val="28"/>
          <w:lang w:val="en-US"/>
        </w:rPr>
        <w:t xml:space="preserve">. </w:t>
      </w:r>
    </w:p>
    <w:p w:rsidR="004B47E4" w:rsidRPr="004B47E4" w:rsidRDefault="004B47E4" w:rsidP="004B47E4">
      <w:pPr>
        <w:pStyle w:val="a5"/>
        <w:ind w:firstLine="567"/>
        <w:jc w:val="both"/>
        <w:rPr>
          <w:rFonts w:ascii="Times New Roman" w:hAnsi="Times New Roman"/>
          <w:sz w:val="28"/>
          <w:szCs w:val="28"/>
          <w:lang w:val="en-US"/>
        </w:rPr>
      </w:pPr>
      <w:r w:rsidRPr="004B47E4">
        <w:rPr>
          <w:rFonts w:ascii="Times New Roman" w:hAnsi="Times New Roman"/>
          <w:sz w:val="28"/>
          <w:szCs w:val="28"/>
          <w:lang w:val="en-US"/>
        </w:rPr>
        <w:lastRenderedPageBreak/>
        <w:t>Global ocean heat content reached record levels in 2015, both in the upper layer at 700 m</w:t>
      </w:r>
      <w:r>
        <w:rPr>
          <w:rFonts w:ascii="Times New Roman" w:hAnsi="Times New Roman"/>
          <w:sz w:val="28"/>
          <w:szCs w:val="28"/>
          <w:lang w:val="en-US"/>
        </w:rPr>
        <w:t>eters</w:t>
      </w:r>
      <w:r w:rsidRPr="004B47E4">
        <w:rPr>
          <w:rFonts w:ascii="Times New Roman" w:hAnsi="Times New Roman"/>
          <w:sz w:val="28"/>
          <w:szCs w:val="28"/>
          <w:lang w:val="en-US"/>
        </w:rPr>
        <w:t xml:space="preserve">, and at depths down to 2 000 meters. Most recent estimates of global sea level based on the  data  from  satellite  altimeters  shows  that  the  global  average  sea  level  was  the  highest  ever recorded by satellites in the period from January to November 2015. This is consistent with the long-term trend of rising sea level calculated according to the data of tide gauges; that was the highest level since the beginning of registration of the global observation data over a century ago. </w:t>
      </w:r>
      <w:r w:rsidRPr="004B47E4">
        <w:rPr>
          <w:rFonts w:ascii="Times New Roman" w:hAnsi="Times New Roman"/>
          <w:sz w:val="28"/>
          <w:szCs w:val="28"/>
          <w:lang w:val="en-US"/>
        </w:rPr>
        <w:cr/>
      </w:r>
      <w:r>
        <w:rPr>
          <w:rFonts w:ascii="Times New Roman" w:hAnsi="Times New Roman"/>
          <w:sz w:val="28"/>
          <w:szCs w:val="28"/>
          <w:lang w:val="en-US"/>
        </w:rPr>
        <w:t xml:space="preserve">         </w:t>
      </w:r>
      <w:r w:rsidRPr="004B47E4">
        <w:rPr>
          <w:rFonts w:ascii="Times New Roman" w:hAnsi="Times New Roman"/>
          <w:b/>
          <w:sz w:val="28"/>
          <w:szCs w:val="28"/>
          <w:lang w:val="en-US"/>
        </w:rPr>
        <w:t>Reduction of sea ice.</w:t>
      </w:r>
      <w:r w:rsidRPr="004B47E4">
        <w:rPr>
          <w:rFonts w:ascii="Times New Roman" w:hAnsi="Times New Roman"/>
          <w:sz w:val="28"/>
          <w:szCs w:val="28"/>
          <w:lang w:val="en-US"/>
        </w:rPr>
        <w:t xml:space="preserve"> </w:t>
      </w:r>
    </w:p>
    <w:p w:rsidR="004B47E4" w:rsidRPr="004B47E4" w:rsidRDefault="004B47E4" w:rsidP="004B47E4">
      <w:pPr>
        <w:pStyle w:val="a5"/>
        <w:ind w:firstLine="567"/>
        <w:jc w:val="both"/>
        <w:rPr>
          <w:rFonts w:ascii="Times New Roman" w:hAnsi="Times New Roman"/>
          <w:sz w:val="28"/>
          <w:szCs w:val="28"/>
          <w:lang w:val="en-US"/>
        </w:rPr>
      </w:pPr>
      <w:r w:rsidRPr="004B47E4">
        <w:rPr>
          <w:rFonts w:ascii="Times New Roman" w:hAnsi="Times New Roman"/>
          <w:sz w:val="28"/>
          <w:szCs w:val="28"/>
          <w:lang w:val="en-US"/>
        </w:rPr>
        <w:t xml:space="preserve">There has been an overall reduction in the extent of sea ice during the seasonal cycle since the beginning of the production of systematic satellite observations in the late 1970s in the Northern Hemisphere. The average value of the area of Arctic sea ice decreased during the 1979-2012 in the range of 3,5-4,1% per decade (0,45-0,51 million km2 per decade), and the minimum area of summer Arctic sea ice declined by 9,4-13,6% per decade (0,73-1,07 million km2 per decade) (perennial sea ice). According to the recovered data, retreat of Arctic summer sea ice over the last three decades has been unprecedented, and the sea surface temperatures have been abnormally high at least for the past 1450 years. </w:t>
      </w:r>
    </w:p>
    <w:p w:rsidR="004B47E4" w:rsidRPr="004B47E4" w:rsidRDefault="004B47E4" w:rsidP="004B47E4">
      <w:pPr>
        <w:pStyle w:val="a5"/>
        <w:ind w:firstLine="567"/>
        <w:jc w:val="both"/>
        <w:rPr>
          <w:rFonts w:ascii="Times New Roman" w:hAnsi="Times New Roman"/>
          <w:sz w:val="28"/>
          <w:szCs w:val="28"/>
          <w:lang w:val="en-US"/>
        </w:rPr>
      </w:pPr>
      <w:r w:rsidRPr="004B47E4">
        <w:rPr>
          <w:rFonts w:ascii="Times New Roman" w:hAnsi="Times New Roman"/>
          <w:sz w:val="28"/>
          <w:szCs w:val="28"/>
          <w:lang w:val="en-US"/>
        </w:rPr>
        <w:t xml:space="preserve">The minimum extent of sea ice in 2015 was observed on September 11, and it was 4.41 million km2.  It  was  the  fourth  of  the  lowest  minimum  area  in  the  history  of  satellite  observations. </w:t>
      </w:r>
    </w:p>
    <w:p w:rsidR="004B47E4" w:rsidRPr="004B47E4" w:rsidRDefault="004B47E4" w:rsidP="004B47E4">
      <w:pPr>
        <w:pStyle w:val="a5"/>
        <w:ind w:firstLine="567"/>
        <w:jc w:val="both"/>
        <w:rPr>
          <w:rFonts w:ascii="Times New Roman" w:hAnsi="Times New Roman"/>
          <w:sz w:val="28"/>
          <w:szCs w:val="28"/>
          <w:lang w:val="en-US"/>
        </w:rPr>
      </w:pPr>
      <w:r w:rsidRPr="004B47E4">
        <w:rPr>
          <w:rFonts w:ascii="Times New Roman" w:hAnsi="Times New Roman"/>
          <w:sz w:val="28"/>
          <w:szCs w:val="28"/>
          <w:lang w:val="en-US"/>
        </w:rPr>
        <w:t xml:space="preserve">Unusually warm air headed to the north to the polar region on December 30. As a consequence, the meteorological buoy that day recorded the temperature above the freezing point (+0,7°C) near the North Pole, albeit for a short time. </w:t>
      </w:r>
    </w:p>
    <w:p w:rsidR="004B47E4" w:rsidRPr="004B47E4" w:rsidRDefault="004B47E4" w:rsidP="004B47E4">
      <w:pPr>
        <w:pStyle w:val="a5"/>
        <w:ind w:firstLine="567"/>
        <w:jc w:val="both"/>
        <w:rPr>
          <w:rFonts w:ascii="Times New Roman" w:hAnsi="Times New Roman"/>
          <w:sz w:val="28"/>
          <w:szCs w:val="28"/>
          <w:lang w:val="en-US"/>
        </w:rPr>
      </w:pPr>
      <w:r w:rsidRPr="004B47E4">
        <w:rPr>
          <w:rFonts w:ascii="Times New Roman" w:hAnsi="Times New Roman"/>
          <w:sz w:val="28"/>
          <w:szCs w:val="28"/>
          <w:lang w:val="en-US"/>
        </w:rPr>
        <w:t>The  average  value  of the  area  of Antarctic  sea  ice  in  the  period  from 1979  to 2012  has  been increasing at a rate of 1.2 to 1.8% per decade (within 0,13-0,20 million km2 per decade), thus in certain regions, this area increases and decreases in the other</w:t>
      </w:r>
      <w:r>
        <w:rPr>
          <w:rFonts w:ascii="Times New Roman" w:hAnsi="Times New Roman"/>
          <w:sz w:val="28"/>
          <w:szCs w:val="28"/>
          <w:lang w:val="en-US"/>
        </w:rPr>
        <w:t>.</w:t>
      </w:r>
    </w:p>
    <w:p w:rsidR="004B47E4" w:rsidRPr="00980797" w:rsidRDefault="004B47E4" w:rsidP="004B47E4">
      <w:pPr>
        <w:ind w:firstLine="567"/>
        <w:rPr>
          <w:b/>
          <w:sz w:val="28"/>
          <w:szCs w:val="28"/>
          <w:lang w:val="en-US"/>
        </w:rPr>
      </w:pPr>
      <w:r w:rsidRPr="0033224B">
        <w:rPr>
          <w:rStyle w:val="shorttext"/>
          <w:rFonts w:eastAsia="Calibri"/>
          <w:b/>
          <w:sz w:val="28"/>
          <w:szCs w:val="28"/>
          <w:lang w:val="en-US"/>
        </w:rPr>
        <w:t>Control questions</w:t>
      </w:r>
      <w:r>
        <w:rPr>
          <w:rStyle w:val="shorttext"/>
          <w:rFonts w:eastAsia="Calibri"/>
          <w:b/>
          <w:sz w:val="28"/>
          <w:szCs w:val="28"/>
          <w:lang w:val="en-US"/>
        </w:rPr>
        <w:t>:</w:t>
      </w:r>
    </w:p>
    <w:p w:rsidR="004B47E4" w:rsidRDefault="004B47E4" w:rsidP="004B47E4">
      <w:pPr>
        <w:pStyle w:val="af4"/>
        <w:ind w:left="0"/>
        <w:rPr>
          <w:rFonts w:ascii="Times New Roman" w:hAnsi="Times New Roman" w:cs="Times New Roman"/>
          <w:sz w:val="28"/>
          <w:szCs w:val="28"/>
          <w:lang w:val="en-US"/>
        </w:rPr>
      </w:pPr>
      <w:r>
        <w:rPr>
          <w:rFonts w:eastAsia="Calibri"/>
          <w:sz w:val="28"/>
          <w:szCs w:val="28"/>
          <w:lang w:val="en-US"/>
        </w:rPr>
        <w:t>1</w:t>
      </w:r>
      <w:r w:rsidRPr="00BA17E8">
        <w:rPr>
          <w:rFonts w:eastAsia="Calibri"/>
          <w:sz w:val="28"/>
          <w:szCs w:val="28"/>
          <w:lang w:val="en-US"/>
        </w:rPr>
        <w:t xml:space="preserve">. </w:t>
      </w:r>
      <w:r>
        <w:rPr>
          <w:rFonts w:ascii="Times New Roman" w:hAnsi="Times New Roman" w:cs="Times New Roman"/>
          <w:sz w:val="28"/>
          <w:szCs w:val="28"/>
          <w:lang w:val="en-US"/>
        </w:rPr>
        <w:t>What is climate change?</w:t>
      </w:r>
    </w:p>
    <w:p w:rsidR="004B47E4" w:rsidRDefault="004B47E4" w:rsidP="004B47E4">
      <w:pPr>
        <w:pStyle w:val="af4"/>
        <w:ind w:left="0"/>
        <w:rPr>
          <w:rFonts w:ascii="Times New Roman" w:hAnsi="Times New Roman" w:cs="Times New Roman"/>
          <w:sz w:val="28"/>
          <w:szCs w:val="28"/>
          <w:lang w:val="en-US"/>
        </w:rPr>
      </w:pPr>
      <w:r>
        <w:rPr>
          <w:rFonts w:eastAsia="Calibri"/>
          <w:sz w:val="28"/>
          <w:szCs w:val="28"/>
          <w:lang w:val="en-US"/>
        </w:rPr>
        <w:t>2</w:t>
      </w:r>
      <w:r w:rsidRPr="00BA17E8">
        <w:rPr>
          <w:rFonts w:eastAsia="Calibri"/>
          <w:sz w:val="28"/>
          <w:szCs w:val="28"/>
          <w:lang w:val="en-US"/>
        </w:rPr>
        <w:t xml:space="preserve">. </w:t>
      </w:r>
      <w:r>
        <w:rPr>
          <w:rFonts w:ascii="Times New Roman" w:hAnsi="Times New Roman" w:cs="Times New Roman"/>
          <w:sz w:val="28"/>
          <w:szCs w:val="28"/>
          <w:lang w:val="en-US"/>
        </w:rPr>
        <w:t>What the reason of climate change?</w:t>
      </w:r>
    </w:p>
    <w:p w:rsidR="00075B25" w:rsidRDefault="00075B25" w:rsidP="004B47E4">
      <w:pPr>
        <w:pStyle w:val="24"/>
        <w:shd w:val="clear" w:color="auto" w:fill="auto"/>
        <w:spacing w:line="240" w:lineRule="auto"/>
        <w:jc w:val="left"/>
        <w:rPr>
          <w:sz w:val="28"/>
          <w:szCs w:val="28"/>
          <w:lang w:val="en-US"/>
        </w:rPr>
      </w:pPr>
    </w:p>
    <w:p w:rsidR="004B4524" w:rsidRDefault="004B4524" w:rsidP="004B47E4">
      <w:pPr>
        <w:pStyle w:val="24"/>
        <w:shd w:val="clear" w:color="auto" w:fill="auto"/>
        <w:spacing w:line="240" w:lineRule="auto"/>
        <w:jc w:val="left"/>
        <w:rPr>
          <w:sz w:val="28"/>
          <w:szCs w:val="28"/>
          <w:lang w:val="en-US"/>
        </w:rPr>
      </w:pPr>
    </w:p>
    <w:p w:rsidR="004B4524" w:rsidRDefault="004B4524" w:rsidP="004B47E4">
      <w:pPr>
        <w:pStyle w:val="24"/>
        <w:shd w:val="clear" w:color="auto" w:fill="auto"/>
        <w:spacing w:line="240" w:lineRule="auto"/>
        <w:jc w:val="left"/>
        <w:rPr>
          <w:sz w:val="28"/>
          <w:szCs w:val="28"/>
          <w:lang w:val="en-US"/>
        </w:rPr>
      </w:pPr>
    </w:p>
    <w:p w:rsidR="004B4524" w:rsidRDefault="004B4524" w:rsidP="004B47E4">
      <w:pPr>
        <w:pStyle w:val="24"/>
        <w:shd w:val="clear" w:color="auto" w:fill="auto"/>
        <w:spacing w:line="240" w:lineRule="auto"/>
        <w:jc w:val="left"/>
        <w:rPr>
          <w:sz w:val="28"/>
          <w:szCs w:val="28"/>
          <w:lang w:val="en-US"/>
        </w:rPr>
      </w:pPr>
    </w:p>
    <w:p w:rsidR="004B4524" w:rsidRDefault="004B4524" w:rsidP="004B47E4">
      <w:pPr>
        <w:pStyle w:val="24"/>
        <w:shd w:val="clear" w:color="auto" w:fill="auto"/>
        <w:spacing w:line="240" w:lineRule="auto"/>
        <w:jc w:val="left"/>
        <w:rPr>
          <w:sz w:val="28"/>
          <w:szCs w:val="28"/>
          <w:lang w:val="en-US"/>
        </w:rPr>
      </w:pPr>
    </w:p>
    <w:p w:rsidR="004B4524" w:rsidRDefault="004B4524" w:rsidP="004B47E4">
      <w:pPr>
        <w:pStyle w:val="24"/>
        <w:shd w:val="clear" w:color="auto" w:fill="auto"/>
        <w:spacing w:line="240" w:lineRule="auto"/>
        <w:jc w:val="left"/>
        <w:rPr>
          <w:sz w:val="28"/>
          <w:szCs w:val="28"/>
          <w:lang w:val="en-US"/>
        </w:rPr>
      </w:pPr>
    </w:p>
    <w:p w:rsidR="004B4524" w:rsidRDefault="004B4524" w:rsidP="004B47E4">
      <w:pPr>
        <w:pStyle w:val="24"/>
        <w:shd w:val="clear" w:color="auto" w:fill="auto"/>
        <w:spacing w:line="240" w:lineRule="auto"/>
        <w:jc w:val="left"/>
        <w:rPr>
          <w:sz w:val="28"/>
          <w:szCs w:val="28"/>
          <w:lang w:val="en-US"/>
        </w:rPr>
      </w:pPr>
    </w:p>
    <w:p w:rsidR="004B4524" w:rsidRDefault="004B4524" w:rsidP="004B47E4">
      <w:pPr>
        <w:pStyle w:val="24"/>
        <w:shd w:val="clear" w:color="auto" w:fill="auto"/>
        <w:spacing w:line="240" w:lineRule="auto"/>
        <w:jc w:val="left"/>
        <w:rPr>
          <w:sz w:val="28"/>
          <w:szCs w:val="28"/>
          <w:lang w:val="en-US"/>
        </w:rPr>
      </w:pPr>
    </w:p>
    <w:p w:rsidR="004B4524" w:rsidRDefault="004B4524" w:rsidP="004B47E4">
      <w:pPr>
        <w:pStyle w:val="24"/>
        <w:shd w:val="clear" w:color="auto" w:fill="auto"/>
        <w:spacing w:line="240" w:lineRule="auto"/>
        <w:jc w:val="left"/>
        <w:rPr>
          <w:sz w:val="28"/>
          <w:szCs w:val="28"/>
          <w:lang w:val="en-US"/>
        </w:rPr>
      </w:pPr>
    </w:p>
    <w:p w:rsidR="004B4524" w:rsidRDefault="004B4524" w:rsidP="004B47E4">
      <w:pPr>
        <w:pStyle w:val="24"/>
        <w:shd w:val="clear" w:color="auto" w:fill="auto"/>
        <w:spacing w:line="240" w:lineRule="auto"/>
        <w:jc w:val="left"/>
        <w:rPr>
          <w:sz w:val="28"/>
          <w:szCs w:val="28"/>
          <w:lang w:val="en-US"/>
        </w:rPr>
      </w:pPr>
    </w:p>
    <w:p w:rsidR="004B4524" w:rsidRDefault="004B4524" w:rsidP="004B47E4">
      <w:pPr>
        <w:pStyle w:val="24"/>
        <w:shd w:val="clear" w:color="auto" w:fill="auto"/>
        <w:spacing w:line="240" w:lineRule="auto"/>
        <w:jc w:val="left"/>
        <w:rPr>
          <w:sz w:val="28"/>
          <w:szCs w:val="28"/>
          <w:lang w:val="en-US"/>
        </w:rPr>
      </w:pPr>
    </w:p>
    <w:p w:rsidR="004B4524" w:rsidRDefault="004B4524" w:rsidP="004B47E4">
      <w:pPr>
        <w:pStyle w:val="24"/>
        <w:shd w:val="clear" w:color="auto" w:fill="auto"/>
        <w:spacing w:line="240" w:lineRule="auto"/>
        <w:jc w:val="left"/>
        <w:rPr>
          <w:sz w:val="28"/>
          <w:szCs w:val="28"/>
          <w:lang w:val="en-US"/>
        </w:rPr>
      </w:pPr>
    </w:p>
    <w:p w:rsidR="004B4524" w:rsidRDefault="004B4524" w:rsidP="004B47E4">
      <w:pPr>
        <w:pStyle w:val="24"/>
        <w:shd w:val="clear" w:color="auto" w:fill="auto"/>
        <w:spacing w:line="240" w:lineRule="auto"/>
        <w:jc w:val="left"/>
        <w:rPr>
          <w:sz w:val="28"/>
          <w:szCs w:val="28"/>
          <w:lang w:val="en-US"/>
        </w:rPr>
      </w:pPr>
    </w:p>
    <w:p w:rsidR="007E00AF" w:rsidRPr="004A51B6" w:rsidRDefault="00B270D2" w:rsidP="00980797">
      <w:pPr>
        <w:pStyle w:val="24"/>
        <w:shd w:val="clear" w:color="auto" w:fill="auto"/>
        <w:spacing w:line="240" w:lineRule="auto"/>
        <w:rPr>
          <w:sz w:val="28"/>
          <w:szCs w:val="28"/>
          <w:lang w:val="en-US"/>
        </w:rPr>
      </w:pPr>
      <w:r w:rsidRPr="004A51B6">
        <w:rPr>
          <w:sz w:val="28"/>
          <w:szCs w:val="28"/>
          <w:lang w:val="en-US"/>
        </w:rPr>
        <w:lastRenderedPageBreak/>
        <w:t xml:space="preserve">Lecture </w:t>
      </w:r>
      <w:r w:rsidR="00FC5218" w:rsidRPr="00286472">
        <w:rPr>
          <w:sz w:val="28"/>
          <w:szCs w:val="28"/>
          <w:lang w:val="en-US"/>
        </w:rPr>
        <w:t>3-4</w:t>
      </w:r>
      <w:r w:rsidR="004A51B6" w:rsidRPr="004A51B6">
        <w:rPr>
          <w:sz w:val="28"/>
          <w:szCs w:val="28"/>
          <w:lang w:val="en-US"/>
        </w:rPr>
        <w:t xml:space="preserve">. </w:t>
      </w:r>
      <w:r w:rsidR="00FC5218" w:rsidRPr="00C45760">
        <w:rPr>
          <w:sz w:val="28"/>
          <w:szCs w:val="28"/>
          <w:lang w:val="en-US"/>
        </w:rPr>
        <w:t>Climate change and its impact on natural and economic systems</w:t>
      </w:r>
    </w:p>
    <w:p w:rsidR="00AA3FED" w:rsidRDefault="00AA3FED" w:rsidP="00AA3FED">
      <w:pPr>
        <w:rPr>
          <w:b/>
          <w:sz w:val="28"/>
          <w:szCs w:val="28"/>
          <w:lang w:val="en-US"/>
        </w:rPr>
      </w:pPr>
    </w:p>
    <w:p w:rsidR="00AA3FED" w:rsidRPr="00AA3FED" w:rsidRDefault="00AA3FED" w:rsidP="00AA3FED">
      <w:pPr>
        <w:rPr>
          <w:b/>
          <w:sz w:val="28"/>
          <w:szCs w:val="28"/>
          <w:lang w:val="en-US"/>
        </w:rPr>
      </w:pPr>
      <w:r w:rsidRPr="00AA3FED">
        <w:rPr>
          <w:b/>
          <w:sz w:val="28"/>
          <w:szCs w:val="28"/>
          <w:lang w:val="en-US"/>
        </w:rPr>
        <w:t>Plan ofcarrying out of lesson:</w:t>
      </w:r>
    </w:p>
    <w:p w:rsidR="00C45760" w:rsidRPr="00C45760" w:rsidRDefault="00AA3FED" w:rsidP="00C45760">
      <w:pPr>
        <w:pStyle w:val="Default"/>
        <w:rPr>
          <w:sz w:val="28"/>
          <w:szCs w:val="28"/>
          <w:lang w:val="en-US"/>
        </w:rPr>
      </w:pPr>
      <w:r w:rsidRPr="00C45760">
        <w:rPr>
          <w:sz w:val="28"/>
          <w:szCs w:val="28"/>
          <w:lang w:val="en-US"/>
        </w:rPr>
        <w:t>1.</w:t>
      </w:r>
      <w:r w:rsidR="00C45760" w:rsidRPr="00C45760">
        <w:rPr>
          <w:sz w:val="28"/>
          <w:szCs w:val="28"/>
          <w:lang w:val="en-US"/>
        </w:rPr>
        <w:t xml:space="preserve">The concept of climate and its changes </w:t>
      </w:r>
    </w:p>
    <w:p w:rsidR="00C45760" w:rsidRPr="00CD5157" w:rsidRDefault="00AA3FED" w:rsidP="00C45760">
      <w:pPr>
        <w:pStyle w:val="Default"/>
        <w:jc w:val="both"/>
        <w:rPr>
          <w:sz w:val="28"/>
          <w:szCs w:val="28"/>
          <w:lang w:val="en-US"/>
        </w:rPr>
      </w:pPr>
      <w:r w:rsidRPr="00C45760">
        <w:rPr>
          <w:sz w:val="28"/>
          <w:szCs w:val="28"/>
          <w:lang w:val="en-US"/>
        </w:rPr>
        <w:t>2.</w:t>
      </w:r>
      <w:r w:rsidR="00C45760" w:rsidRPr="00CD5157">
        <w:rPr>
          <w:sz w:val="28"/>
          <w:szCs w:val="28"/>
          <w:lang w:val="en-US"/>
        </w:rPr>
        <w:t xml:space="preserve">Consequences of climate change </w:t>
      </w:r>
    </w:p>
    <w:p w:rsidR="00AA3FED" w:rsidRDefault="00AA3FED" w:rsidP="00C45760">
      <w:pPr>
        <w:pStyle w:val="24"/>
        <w:shd w:val="clear" w:color="auto" w:fill="auto"/>
        <w:spacing w:line="240" w:lineRule="auto"/>
        <w:jc w:val="both"/>
        <w:rPr>
          <w:b w:val="0"/>
          <w:sz w:val="28"/>
          <w:szCs w:val="28"/>
          <w:lang w:val="en-US"/>
        </w:rPr>
      </w:pPr>
    </w:p>
    <w:p w:rsidR="00CD5157" w:rsidRPr="00CD5157" w:rsidRDefault="00CD5157" w:rsidP="00CD5157">
      <w:pPr>
        <w:pStyle w:val="a5"/>
        <w:jc w:val="both"/>
        <w:rPr>
          <w:rFonts w:ascii="Times New Roman" w:hAnsi="Times New Roman"/>
          <w:b/>
          <w:sz w:val="28"/>
          <w:szCs w:val="28"/>
          <w:lang w:val="en-US"/>
        </w:rPr>
      </w:pPr>
      <w:r w:rsidRPr="00CD5157">
        <w:rPr>
          <w:rFonts w:ascii="Times New Roman" w:hAnsi="Times New Roman"/>
          <w:b/>
          <w:bCs/>
          <w:sz w:val="28"/>
          <w:szCs w:val="28"/>
          <w:lang w:val="en-US"/>
        </w:rPr>
        <w:t xml:space="preserve">Objective of the lecture: </w:t>
      </w:r>
      <w:r w:rsidRPr="00CD5157">
        <w:rPr>
          <w:rFonts w:ascii="Times New Roman" w:hAnsi="Times New Roman"/>
          <w:sz w:val="28"/>
          <w:szCs w:val="28"/>
          <w:lang w:val="en-US"/>
        </w:rPr>
        <w:t>studying climate change and its effects on the environment, economy and society.</w:t>
      </w:r>
    </w:p>
    <w:p w:rsidR="00CD5157" w:rsidRDefault="00CD5157" w:rsidP="00AA3FED">
      <w:pPr>
        <w:pStyle w:val="a5"/>
        <w:rPr>
          <w:rFonts w:ascii="Times New Roman" w:hAnsi="Times New Roman"/>
          <w:b/>
          <w:sz w:val="28"/>
          <w:szCs w:val="28"/>
          <w:lang w:val="en-US"/>
        </w:rPr>
      </w:pPr>
    </w:p>
    <w:p w:rsidR="00AA3FED" w:rsidRPr="00AA3FED" w:rsidRDefault="00AA3FED" w:rsidP="00AA3FED">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85449D" w:rsidRPr="00CD5157" w:rsidRDefault="00CD5157" w:rsidP="00CD5157">
      <w:pPr>
        <w:ind w:firstLine="567"/>
        <w:jc w:val="both"/>
        <w:rPr>
          <w:sz w:val="28"/>
          <w:szCs w:val="28"/>
          <w:lang w:val="en-US"/>
        </w:rPr>
      </w:pPr>
      <w:r w:rsidRPr="00CD5157">
        <w:rPr>
          <w:sz w:val="28"/>
          <w:szCs w:val="28"/>
          <w:lang w:val="en-US"/>
        </w:rPr>
        <w:t>Climate is a natural resource, vital to the well-being, health and prosperity of any country. Climate is involved in the formation of landscapes; it defines water resources, affects directions of development of agriculture and other sectors of the economy. Knowledge of the spatial and temporal characteristics of the region's current climate, the nature of change in the present and future, maximizes its beneficial effects and minimize its negative impacts, thereby contributing to sustainable economic development and security of any country.</w:t>
      </w:r>
    </w:p>
    <w:p w:rsidR="00067DA1" w:rsidRDefault="00067DA1" w:rsidP="00067DA1">
      <w:pPr>
        <w:ind w:firstLine="567"/>
        <w:jc w:val="both"/>
        <w:rPr>
          <w:color w:val="000000" w:themeColor="text1"/>
          <w:sz w:val="28"/>
          <w:szCs w:val="28"/>
          <w:shd w:val="clear" w:color="auto" w:fill="FFFFFF"/>
          <w:lang w:val="en-US"/>
        </w:rPr>
      </w:pPr>
    </w:p>
    <w:p w:rsidR="006046DC" w:rsidRPr="006046DC" w:rsidRDefault="006046DC" w:rsidP="006046DC">
      <w:pPr>
        <w:autoSpaceDE w:val="0"/>
        <w:autoSpaceDN w:val="0"/>
        <w:adjustRightInd w:val="0"/>
        <w:jc w:val="center"/>
        <w:rPr>
          <w:rFonts w:eastAsiaTheme="minorHAnsi"/>
          <w:color w:val="000000"/>
          <w:sz w:val="28"/>
          <w:szCs w:val="28"/>
          <w:lang w:val="en-US" w:eastAsia="en-US"/>
        </w:rPr>
      </w:pPr>
      <w:r w:rsidRPr="006046DC">
        <w:rPr>
          <w:rFonts w:eastAsiaTheme="minorHAnsi"/>
          <w:b/>
          <w:bCs/>
          <w:color w:val="000000"/>
          <w:sz w:val="28"/>
          <w:szCs w:val="28"/>
          <w:lang w:val="en-US" w:eastAsia="en-US"/>
        </w:rPr>
        <w:t>The concept of climate and its changes</w:t>
      </w:r>
    </w:p>
    <w:p w:rsidR="006046DC" w:rsidRPr="006046DC" w:rsidRDefault="006046DC" w:rsidP="006046DC">
      <w:pPr>
        <w:autoSpaceDE w:val="0"/>
        <w:autoSpaceDN w:val="0"/>
        <w:adjustRightInd w:val="0"/>
        <w:ind w:firstLine="567"/>
        <w:jc w:val="both"/>
        <w:rPr>
          <w:rFonts w:eastAsiaTheme="minorHAnsi"/>
          <w:color w:val="000000"/>
          <w:sz w:val="28"/>
          <w:szCs w:val="28"/>
          <w:lang w:val="en-US" w:eastAsia="en-US"/>
        </w:rPr>
      </w:pPr>
      <w:r w:rsidRPr="006046DC">
        <w:rPr>
          <w:rFonts w:eastAsiaTheme="minorHAnsi"/>
          <w:color w:val="000000"/>
          <w:sz w:val="28"/>
          <w:szCs w:val="28"/>
          <w:lang w:val="en-US" w:eastAsia="en-US"/>
        </w:rPr>
        <w:t xml:space="preserve">The climate system is a complex, interactive system consisting of the atmosphere, land surface, snow and ice, oceans and other water bodies and living beings. The atmospheric component of the climate system is the one that characterizes climate most obviously. Climate in the general sense is usually defined as the "average weather", or more strictly speaking, a statistical description of the mean and variability of relevant quantities over a period of time which can vary from a few months up to thousands or millions of years. According to the World Meteorological Organization (WMO), the classical period is 30 years. To assess the current climate change is commonly used the period from 1961 to 1990. Most frequently the relevant quantitative parameters are variables such as temperature, precipitation and wind. </w:t>
      </w:r>
    </w:p>
    <w:p w:rsidR="00067DA1" w:rsidRPr="006046DC" w:rsidRDefault="006046DC" w:rsidP="006046DC">
      <w:pPr>
        <w:ind w:firstLine="567"/>
        <w:jc w:val="both"/>
        <w:rPr>
          <w:rFonts w:eastAsiaTheme="minorHAnsi"/>
          <w:b/>
          <w:bCs/>
          <w:color w:val="000000" w:themeColor="text1"/>
          <w:sz w:val="28"/>
          <w:szCs w:val="28"/>
          <w:lang w:val="en-US"/>
        </w:rPr>
      </w:pPr>
      <w:r w:rsidRPr="006046DC">
        <w:rPr>
          <w:rFonts w:eastAsiaTheme="minorHAnsi"/>
          <w:color w:val="000000"/>
          <w:sz w:val="28"/>
          <w:szCs w:val="28"/>
          <w:lang w:val="en-US" w:eastAsia="en-US"/>
        </w:rPr>
        <w:t>The scheme of Earth's climate system (Figure 1) shows that the planet's climate is formed by the Sun and all the environments of our planet: atmosphere, hydrosphere, biosphere, volcanoes, ice cover, etc., which are in constant interaction. At the same time they are increasingly affected by human activities, which changes the very surface of the earth and pollute all the environments around us.</w:t>
      </w:r>
    </w:p>
    <w:p w:rsidR="00067DA1" w:rsidRPr="00CD5157" w:rsidRDefault="00067DA1" w:rsidP="00067DA1">
      <w:pPr>
        <w:ind w:firstLine="567"/>
        <w:jc w:val="center"/>
        <w:rPr>
          <w:rFonts w:eastAsiaTheme="minorHAnsi"/>
          <w:b/>
          <w:bCs/>
          <w:sz w:val="28"/>
          <w:szCs w:val="28"/>
          <w:lang w:val="en-US"/>
        </w:rPr>
      </w:pPr>
    </w:p>
    <w:p w:rsidR="004A51B6" w:rsidRDefault="006046DC" w:rsidP="00980797">
      <w:pPr>
        <w:rPr>
          <w:rStyle w:val="shorttext"/>
          <w:rFonts w:eastAsia="Calibri"/>
          <w:b/>
          <w:sz w:val="28"/>
          <w:szCs w:val="28"/>
          <w:lang w:val="en-US"/>
        </w:rPr>
      </w:pPr>
      <w:r>
        <w:rPr>
          <w:rFonts w:eastAsia="Calibri"/>
          <w:b/>
          <w:noProof/>
          <w:sz w:val="28"/>
          <w:szCs w:val="28"/>
        </w:rPr>
        <w:lastRenderedPageBreak/>
        <w:drawing>
          <wp:inline distT="0" distB="0" distL="0" distR="0">
            <wp:extent cx="5940425" cy="4019343"/>
            <wp:effectExtent l="19050" t="0" r="3175" b="0"/>
            <wp:docPr id="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5940425" cy="4019343"/>
                    </a:xfrm>
                    <a:prstGeom prst="rect">
                      <a:avLst/>
                    </a:prstGeom>
                    <a:noFill/>
                    <a:ln w="9525">
                      <a:noFill/>
                      <a:miter lim="800000"/>
                      <a:headEnd/>
                      <a:tailEnd/>
                    </a:ln>
                  </pic:spPr>
                </pic:pic>
              </a:graphicData>
            </a:graphic>
          </wp:inline>
        </w:drawing>
      </w:r>
    </w:p>
    <w:p w:rsidR="004A51B6" w:rsidRDefault="004A51B6" w:rsidP="00CD4989">
      <w:pPr>
        <w:jc w:val="center"/>
        <w:rPr>
          <w:rStyle w:val="shorttext"/>
          <w:rFonts w:eastAsia="Calibri"/>
          <w:b/>
          <w:sz w:val="28"/>
          <w:szCs w:val="28"/>
          <w:lang w:val="en-US"/>
        </w:rPr>
      </w:pPr>
    </w:p>
    <w:p w:rsidR="00CD4989" w:rsidRPr="006046DC" w:rsidRDefault="006046DC" w:rsidP="006046DC">
      <w:pPr>
        <w:pStyle w:val="a5"/>
        <w:jc w:val="center"/>
        <w:rPr>
          <w:rFonts w:ascii="Times New Roman" w:eastAsiaTheme="minorHAnsi" w:hAnsi="Times New Roman"/>
          <w:b/>
          <w:bCs/>
          <w:sz w:val="28"/>
          <w:szCs w:val="28"/>
          <w:lang w:val="en-US"/>
        </w:rPr>
      </w:pPr>
      <w:r w:rsidRPr="006046DC">
        <w:rPr>
          <w:rFonts w:ascii="Times New Roman" w:hAnsi="Times New Roman"/>
          <w:sz w:val="28"/>
          <w:szCs w:val="28"/>
          <w:lang w:val="en-US"/>
        </w:rPr>
        <w:t>Figure 1. Components of climate-forming system. Basic climate-forming processes and their interaction.</w:t>
      </w:r>
    </w:p>
    <w:p w:rsidR="00CD4989" w:rsidRDefault="00CD4989" w:rsidP="00CD4989">
      <w:pPr>
        <w:jc w:val="center"/>
        <w:rPr>
          <w:rFonts w:eastAsiaTheme="minorHAnsi"/>
          <w:b/>
          <w:bCs/>
          <w:sz w:val="28"/>
          <w:szCs w:val="28"/>
          <w:lang w:val="en-US"/>
        </w:rPr>
      </w:pPr>
    </w:p>
    <w:p w:rsidR="006B3E39" w:rsidRDefault="006B3E39" w:rsidP="00CD4989">
      <w:pPr>
        <w:jc w:val="center"/>
        <w:rPr>
          <w:rFonts w:eastAsiaTheme="minorHAnsi"/>
          <w:b/>
          <w:bCs/>
          <w:sz w:val="28"/>
          <w:szCs w:val="28"/>
          <w:lang w:val="en-US"/>
        </w:rPr>
      </w:pPr>
    </w:p>
    <w:p w:rsidR="006B3E39" w:rsidRDefault="006B3E39" w:rsidP="00CD4989">
      <w:pPr>
        <w:jc w:val="center"/>
        <w:rPr>
          <w:rFonts w:eastAsiaTheme="minorHAnsi"/>
          <w:b/>
          <w:bCs/>
          <w:sz w:val="28"/>
          <w:szCs w:val="28"/>
          <w:lang w:val="en-US"/>
        </w:rPr>
      </w:pPr>
    </w:p>
    <w:p w:rsidR="006B3E39" w:rsidRDefault="006B3E39" w:rsidP="00CD4989">
      <w:pPr>
        <w:jc w:val="center"/>
        <w:rPr>
          <w:rFonts w:eastAsiaTheme="minorHAnsi"/>
          <w:b/>
          <w:bCs/>
          <w:sz w:val="28"/>
          <w:szCs w:val="28"/>
          <w:lang w:val="en-US"/>
        </w:rPr>
      </w:pPr>
    </w:p>
    <w:p w:rsidR="006B3E39" w:rsidRDefault="006B3E39" w:rsidP="00CD4989">
      <w:pPr>
        <w:jc w:val="center"/>
        <w:rPr>
          <w:rFonts w:eastAsiaTheme="minorHAnsi"/>
          <w:b/>
          <w:bCs/>
          <w:sz w:val="28"/>
          <w:szCs w:val="28"/>
          <w:lang w:val="en-US"/>
        </w:rPr>
      </w:pPr>
      <w:r w:rsidRPr="006B3E39">
        <w:rPr>
          <w:rFonts w:eastAsiaTheme="minorHAnsi"/>
          <w:b/>
          <w:bCs/>
          <w:sz w:val="28"/>
          <w:szCs w:val="28"/>
          <w:lang w:val="en-US"/>
        </w:rPr>
        <w:t>CAUSES OF CLIMATE CHANGE</w:t>
      </w:r>
    </w:p>
    <w:p w:rsidR="00CE788B" w:rsidRPr="006B3E39" w:rsidRDefault="00D44F83" w:rsidP="006B3E39">
      <w:pPr>
        <w:rPr>
          <w:rFonts w:eastAsiaTheme="minorHAnsi"/>
          <w:bCs/>
          <w:sz w:val="28"/>
          <w:szCs w:val="28"/>
          <w:lang w:val="en-US"/>
        </w:rPr>
      </w:pPr>
      <w:r w:rsidRPr="006B3E39">
        <w:rPr>
          <w:rFonts w:eastAsiaTheme="minorHAnsi"/>
          <w:bCs/>
          <w:sz w:val="28"/>
          <w:szCs w:val="28"/>
          <w:lang w:val="en-US"/>
        </w:rPr>
        <w:t xml:space="preserve">Climate change is caused by two basic factors which include </w:t>
      </w:r>
    </w:p>
    <w:p w:rsidR="00CE788B" w:rsidRPr="006B3E39" w:rsidRDefault="00D44F83" w:rsidP="00622938">
      <w:pPr>
        <w:numPr>
          <w:ilvl w:val="0"/>
          <w:numId w:val="9"/>
        </w:numPr>
        <w:jc w:val="center"/>
        <w:rPr>
          <w:rFonts w:eastAsiaTheme="minorHAnsi"/>
          <w:b/>
          <w:bCs/>
          <w:sz w:val="28"/>
          <w:szCs w:val="28"/>
          <w:lang w:val="en-US"/>
        </w:rPr>
      </w:pPr>
      <w:r w:rsidRPr="006B3E39">
        <w:rPr>
          <w:rFonts w:eastAsiaTheme="minorHAnsi"/>
          <w:b/>
          <w:bCs/>
          <w:sz w:val="28"/>
          <w:szCs w:val="28"/>
          <w:lang w:val="en-US"/>
        </w:rPr>
        <w:t>natural process (Bio geographical) and human activities which are also known as (Anthropogenic).</w:t>
      </w:r>
    </w:p>
    <w:p w:rsidR="006B3E39" w:rsidRPr="00CB45B6" w:rsidRDefault="006B3E39" w:rsidP="00CD4989">
      <w:pPr>
        <w:jc w:val="center"/>
        <w:rPr>
          <w:rFonts w:eastAsiaTheme="minorHAnsi"/>
          <w:b/>
          <w:bCs/>
          <w:sz w:val="28"/>
          <w:szCs w:val="28"/>
          <w:lang w:val="en-US"/>
        </w:rPr>
      </w:pPr>
    </w:p>
    <w:p w:rsidR="006B3E39" w:rsidRDefault="006B3E39" w:rsidP="006B3E39">
      <w:pPr>
        <w:rPr>
          <w:rFonts w:eastAsia="Calibri"/>
          <w:b/>
          <w:sz w:val="28"/>
          <w:szCs w:val="28"/>
          <w:lang w:val="en-US"/>
        </w:rPr>
      </w:pPr>
      <w:r>
        <w:rPr>
          <w:rFonts w:eastAsia="Calibri"/>
          <w:b/>
          <w:bCs/>
          <w:sz w:val="28"/>
          <w:szCs w:val="28"/>
          <w:lang w:val="en-US"/>
        </w:rPr>
        <w:t>N</w:t>
      </w:r>
      <w:r w:rsidRPr="006B3E39">
        <w:rPr>
          <w:rFonts w:eastAsia="Calibri"/>
          <w:b/>
          <w:bCs/>
          <w:sz w:val="28"/>
          <w:szCs w:val="28"/>
          <w:lang w:val="en-US"/>
        </w:rPr>
        <w:t>atural process</w:t>
      </w:r>
    </w:p>
    <w:p w:rsidR="00CE788B" w:rsidRDefault="00D44F83" w:rsidP="006B3E39">
      <w:pPr>
        <w:jc w:val="both"/>
        <w:rPr>
          <w:rFonts w:eastAsia="Calibri"/>
          <w:sz w:val="28"/>
          <w:szCs w:val="28"/>
          <w:lang w:val="en-US"/>
        </w:rPr>
      </w:pPr>
      <w:r w:rsidRPr="006B3E39">
        <w:rPr>
          <w:rFonts w:eastAsia="Calibri"/>
          <w:sz w:val="28"/>
          <w:szCs w:val="28"/>
          <w:lang w:val="en-US"/>
        </w:rPr>
        <w:t xml:space="preserve">The earth’s climate can be affected by natural factors that are external to the climate system such as changes in volcanic activity, solar output and earth’s orbit around the sun, these factors and its effects have relatively short term effects on climate. </w:t>
      </w:r>
    </w:p>
    <w:p w:rsidR="00CE788B" w:rsidRPr="006B3E39" w:rsidRDefault="00D44F83" w:rsidP="006B3E39">
      <w:pPr>
        <w:jc w:val="both"/>
        <w:rPr>
          <w:rFonts w:eastAsia="Calibri"/>
          <w:sz w:val="28"/>
          <w:szCs w:val="28"/>
          <w:lang w:val="en-US"/>
        </w:rPr>
      </w:pPr>
      <w:r w:rsidRPr="006B3E39">
        <w:rPr>
          <w:rFonts w:eastAsia="Calibri"/>
          <w:b/>
          <w:bCs/>
          <w:sz w:val="28"/>
          <w:szCs w:val="28"/>
          <w:lang w:val="en-US"/>
        </w:rPr>
        <w:t xml:space="preserve">The Anthropogenic factor </w:t>
      </w:r>
      <w:r w:rsidRPr="006B3E39">
        <w:rPr>
          <w:rFonts w:eastAsia="Calibri"/>
          <w:sz w:val="28"/>
          <w:szCs w:val="28"/>
          <w:lang w:val="en-US"/>
        </w:rPr>
        <w:t xml:space="preserve">which are human activities that emit large amount of greenhouse gases into the atmosphere that depletes the ozone layer or activities that reduce the amount of carbon absorbed from the atmosphere. Human activities such as burning of fossil fuels, gas flaring, urbanization, agriculture and changes in land use like deforestation release greenhouse gases (GHG’s into the atmosphere which increases the already existing concentration of these gases. The human factors have been proven to be responsible for the ongoing unequivocal climate change or global warming. </w:t>
      </w:r>
    </w:p>
    <w:p w:rsidR="006B3E39" w:rsidRDefault="006B3E39" w:rsidP="006B3E39">
      <w:pPr>
        <w:jc w:val="both"/>
        <w:rPr>
          <w:rFonts w:eastAsia="Calibri"/>
          <w:sz w:val="28"/>
          <w:szCs w:val="28"/>
          <w:lang w:val="en-US"/>
        </w:rPr>
      </w:pPr>
    </w:p>
    <w:p w:rsidR="006B3E39" w:rsidRPr="006B3E39" w:rsidRDefault="006B3E39" w:rsidP="006B3E39">
      <w:pPr>
        <w:jc w:val="both"/>
        <w:rPr>
          <w:rFonts w:eastAsia="Calibri"/>
          <w:sz w:val="28"/>
          <w:szCs w:val="28"/>
          <w:lang w:val="en-US"/>
        </w:rPr>
      </w:pPr>
      <w:r w:rsidRPr="006B3E39">
        <w:rPr>
          <w:rFonts w:eastAsia="Calibri"/>
          <w:noProof/>
          <w:sz w:val="28"/>
          <w:szCs w:val="28"/>
        </w:rPr>
        <w:lastRenderedPageBreak/>
        <w:drawing>
          <wp:inline distT="0" distB="0" distL="0" distR="0">
            <wp:extent cx="5937511" cy="3109060"/>
            <wp:effectExtent l="19050" t="0" r="6089" b="0"/>
            <wp:docPr id="32" name="Рисунок 1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17"/>
                    <a:srcRect l="28235" t="20966" r="29743" b="23452"/>
                    <a:stretch/>
                  </pic:blipFill>
                  <pic:spPr>
                    <a:xfrm>
                      <a:off x="0" y="0"/>
                      <a:ext cx="5937511" cy="3109060"/>
                    </a:xfrm>
                    <a:prstGeom prst="rect">
                      <a:avLst/>
                    </a:prstGeom>
                  </pic:spPr>
                </pic:pic>
              </a:graphicData>
            </a:graphic>
          </wp:inline>
        </w:drawing>
      </w:r>
    </w:p>
    <w:p w:rsidR="00CD4989" w:rsidRDefault="00A758F8" w:rsidP="00A758F8">
      <w:pPr>
        <w:jc w:val="center"/>
        <w:rPr>
          <w:sz w:val="28"/>
          <w:szCs w:val="28"/>
          <w:lang w:val="en-US"/>
        </w:rPr>
      </w:pPr>
      <w:r w:rsidRPr="006046DC">
        <w:rPr>
          <w:sz w:val="28"/>
          <w:szCs w:val="28"/>
          <w:lang w:val="en-US"/>
        </w:rPr>
        <w:t>Figur</w:t>
      </w:r>
      <w:r>
        <w:rPr>
          <w:sz w:val="28"/>
          <w:szCs w:val="28"/>
          <w:lang w:val="en-US"/>
        </w:rPr>
        <w:t>e 2</w:t>
      </w:r>
      <w:r w:rsidRPr="006046DC">
        <w:rPr>
          <w:sz w:val="28"/>
          <w:szCs w:val="28"/>
          <w:lang w:val="en-US"/>
        </w:rPr>
        <w:t>.</w:t>
      </w:r>
      <w:r>
        <w:rPr>
          <w:sz w:val="28"/>
          <w:szCs w:val="28"/>
          <w:lang w:val="en-US"/>
        </w:rPr>
        <w:t xml:space="preserve"> Causal factors of climate change</w:t>
      </w:r>
    </w:p>
    <w:p w:rsidR="00E62FF0" w:rsidRDefault="00E62FF0" w:rsidP="00A758F8">
      <w:pPr>
        <w:jc w:val="center"/>
        <w:rPr>
          <w:rStyle w:val="shorttext"/>
          <w:rFonts w:eastAsia="Calibri"/>
          <w:b/>
          <w:sz w:val="28"/>
          <w:szCs w:val="28"/>
          <w:lang w:val="en-US"/>
        </w:rPr>
      </w:pPr>
    </w:p>
    <w:p w:rsidR="006B3E39" w:rsidRDefault="006B3E39" w:rsidP="00980797">
      <w:pPr>
        <w:rPr>
          <w:rStyle w:val="shorttext"/>
          <w:rFonts w:eastAsia="Calibri"/>
          <w:b/>
          <w:sz w:val="28"/>
          <w:szCs w:val="28"/>
          <w:lang w:val="en-US"/>
        </w:rPr>
      </w:pPr>
      <w:r w:rsidRPr="006B3E39">
        <w:rPr>
          <w:rFonts w:eastAsia="Calibri"/>
          <w:b/>
          <w:noProof/>
          <w:sz w:val="28"/>
          <w:szCs w:val="28"/>
        </w:rPr>
        <w:drawing>
          <wp:inline distT="0" distB="0" distL="0" distR="0">
            <wp:extent cx="5940425" cy="3508830"/>
            <wp:effectExtent l="19050" t="0" r="3175" b="0"/>
            <wp:docPr id="33" name="Рисунок 12"/>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18"/>
                    <a:srcRect l="16875" t="27832" r="46176" b="18808"/>
                    <a:stretch/>
                  </pic:blipFill>
                  <pic:spPr>
                    <a:xfrm>
                      <a:off x="0" y="0"/>
                      <a:ext cx="5940425" cy="3508830"/>
                    </a:xfrm>
                    <a:prstGeom prst="rect">
                      <a:avLst/>
                    </a:prstGeom>
                  </pic:spPr>
                </pic:pic>
              </a:graphicData>
            </a:graphic>
          </wp:inline>
        </w:drawing>
      </w:r>
    </w:p>
    <w:p w:rsidR="006B3E39" w:rsidRDefault="006B3E39" w:rsidP="00980797">
      <w:pPr>
        <w:rPr>
          <w:rStyle w:val="shorttext"/>
          <w:rFonts w:eastAsia="Calibri"/>
          <w:b/>
          <w:sz w:val="28"/>
          <w:szCs w:val="28"/>
          <w:lang w:val="en-US"/>
        </w:rPr>
      </w:pPr>
    </w:p>
    <w:p w:rsidR="006B3E39" w:rsidRDefault="006B3E39" w:rsidP="00980797">
      <w:pPr>
        <w:rPr>
          <w:rStyle w:val="shorttext"/>
          <w:rFonts w:eastAsia="Calibri"/>
          <w:b/>
          <w:sz w:val="28"/>
          <w:szCs w:val="28"/>
          <w:lang w:val="en-US"/>
        </w:rPr>
      </w:pPr>
      <w:r w:rsidRPr="006B3E39">
        <w:rPr>
          <w:rFonts w:eastAsia="Calibri"/>
          <w:b/>
          <w:noProof/>
          <w:sz w:val="28"/>
          <w:szCs w:val="28"/>
        </w:rPr>
        <w:lastRenderedPageBreak/>
        <w:drawing>
          <wp:inline distT="0" distB="0" distL="0" distR="0">
            <wp:extent cx="5886450" cy="4369557"/>
            <wp:effectExtent l="19050" t="0" r="0" b="0"/>
            <wp:docPr id="34" name="Рисунок 13"/>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886450" cy="4369557"/>
                    </a:xfrm>
                    <a:prstGeom prst="rect">
                      <a:avLst/>
                    </a:prstGeom>
                  </pic:spPr>
                </pic:pic>
              </a:graphicData>
            </a:graphic>
          </wp:inline>
        </w:drawing>
      </w:r>
    </w:p>
    <w:p w:rsidR="006B3E39" w:rsidRDefault="006B3E39" w:rsidP="00980797">
      <w:pPr>
        <w:rPr>
          <w:rStyle w:val="shorttext"/>
          <w:rFonts w:eastAsia="Calibri"/>
          <w:b/>
          <w:sz w:val="28"/>
          <w:szCs w:val="28"/>
          <w:lang w:val="en-US"/>
        </w:rPr>
      </w:pPr>
    </w:p>
    <w:p w:rsidR="006B3E39" w:rsidRDefault="006B3E39" w:rsidP="006B3E39">
      <w:pPr>
        <w:jc w:val="center"/>
        <w:rPr>
          <w:rFonts w:eastAsia="Calibri"/>
          <w:b/>
          <w:sz w:val="28"/>
          <w:szCs w:val="28"/>
          <w:lang w:val="en-US"/>
        </w:rPr>
      </w:pPr>
      <w:r w:rsidRPr="006B3E39">
        <w:rPr>
          <w:rFonts w:eastAsia="Calibri"/>
          <w:b/>
          <w:sz w:val="28"/>
          <w:szCs w:val="28"/>
          <w:lang w:val="en-US"/>
        </w:rPr>
        <w:t>The impact of climate change on biota and ecosystems</w:t>
      </w:r>
    </w:p>
    <w:p w:rsidR="00CE788B" w:rsidRPr="006B3E39" w:rsidRDefault="00D44F83" w:rsidP="006B3E39">
      <w:pPr>
        <w:rPr>
          <w:rFonts w:eastAsia="Calibri"/>
          <w:sz w:val="28"/>
          <w:szCs w:val="28"/>
          <w:lang w:val="en-US"/>
        </w:rPr>
      </w:pPr>
      <w:r w:rsidRPr="006B3E39">
        <w:rPr>
          <w:rFonts w:eastAsia="Calibri"/>
          <w:sz w:val="28"/>
          <w:szCs w:val="28"/>
          <w:lang w:val="en-US"/>
        </w:rPr>
        <w:t xml:space="preserve">Climate change can be effect to </w:t>
      </w:r>
      <w:r w:rsidRPr="006B3E39">
        <w:rPr>
          <w:rFonts w:eastAsia="Calibri"/>
          <w:bCs/>
          <w:sz w:val="28"/>
          <w:szCs w:val="28"/>
          <w:lang w:val="en-US"/>
        </w:rPr>
        <w:t>animals</w:t>
      </w:r>
      <w:r w:rsidRPr="006B3E39">
        <w:rPr>
          <w:rFonts w:eastAsia="Calibri"/>
          <w:sz w:val="28"/>
          <w:szCs w:val="28"/>
          <w:lang w:val="en-US"/>
        </w:rPr>
        <w:t>:</w:t>
      </w:r>
    </w:p>
    <w:p w:rsidR="00CE788B" w:rsidRPr="006B3E39" w:rsidRDefault="00D44F83" w:rsidP="00622938">
      <w:pPr>
        <w:numPr>
          <w:ilvl w:val="0"/>
          <w:numId w:val="10"/>
        </w:numPr>
        <w:rPr>
          <w:rFonts w:eastAsia="Calibri"/>
          <w:sz w:val="28"/>
          <w:szCs w:val="28"/>
        </w:rPr>
      </w:pPr>
      <w:r w:rsidRPr="006B3E39">
        <w:rPr>
          <w:rFonts w:eastAsia="Calibri"/>
          <w:sz w:val="28"/>
          <w:szCs w:val="28"/>
          <w:lang w:val="en-US"/>
        </w:rPr>
        <w:t xml:space="preserve">movement </w:t>
      </w:r>
      <w:r w:rsidRPr="006B3E39">
        <w:rPr>
          <w:rFonts w:eastAsia="Calibri"/>
          <w:sz w:val="28"/>
          <w:szCs w:val="28"/>
        </w:rPr>
        <w:t>(</w:t>
      </w:r>
      <w:r w:rsidRPr="006B3E39">
        <w:rPr>
          <w:rFonts w:eastAsia="Calibri"/>
          <w:sz w:val="28"/>
          <w:szCs w:val="28"/>
          <w:lang w:val="en-US"/>
        </w:rPr>
        <w:t>shifts</w:t>
      </w:r>
      <w:r w:rsidRPr="006B3E39">
        <w:rPr>
          <w:rFonts w:eastAsia="Calibri"/>
          <w:sz w:val="28"/>
          <w:szCs w:val="28"/>
        </w:rPr>
        <w:t>)</w:t>
      </w:r>
      <w:r w:rsidRPr="006B3E39">
        <w:rPr>
          <w:rFonts w:eastAsia="Calibri"/>
          <w:sz w:val="28"/>
          <w:szCs w:val="28"/>
          <w:lang w:val="en-US"/>
        </w:rPr>
        <w:t xml:space="preserve"> animal habitats</w:t>
      </w:r>
    </w:p>
    <w:p w:rsidR="00CE788B" w:rsidRPr="006B3E39" w:rsidRDefault="00D44F83" w:rsidP="00622938">
      <w:pPr>
        <w:numPr>
          <w:ilvl w:val="0"/>
          <w:numId w:val="10"/>
        </w:numPr>
        <w:rPr>
          <w:rFonts w:eastAsia="Calibri"/>
          <w:sz w:val="28"/>
          <w:szCs w:val="28"/>
          <w:lang w:val="en-US"/>
        </w:rPr>
      </w:pPr>
      <w:r w:rsidRPr="006B3E39">
        <w:rPr>
          <w:rFonts w:eastAsia="Calibri"/>
          <w:sz w:val="28"/>
          <w:szCs w:val="28"/>
          <w:lang w:val="en-US"/>
        </w:rPr>
        <w:t xml:space="preserve">acceleration of the rate of disappearance (extinction) </w:t>
      </w:r>
    </w:p>
    <w:p w:rsidR="006B3E39" w:rsidRDefault="006B3E39" w:rsidP="006B3E39">
      <w:pPr>
        <w:rPr>
          <w:rStyle w:val="shorttext"/>
          <w:rFonts w:eastAsia="Calibri"/>
          <w:b/>
          <w:sz w:val="28"/>
          <w:szCs w:val="28"/>
          <w:lang w:val="en-US"/>
        </w:rPr>
      </w:pPr>
    </w:p>
    <w:p w:rsidR="006B3E39" w:rsidRPr="006B3E39" w:rsidRDefault="006B3E39" w:rsidP="006B3E39">
      <w:pPr>
        <w:rPr>
          <w:rFonts w:eastAsia="Calibri"/>
          <w:sz w:val="28"/>
          <w:szCs w:val="28"/>
        </w:rPr>
      </w:pPr>
      <w:r w:rsidRPr="006B3E39">
        <w:rPr>
          <w:rFonts w:eastAsia="Calibri"/>
          <w:bCs/>
          <w:sz w:val="28"/>
          <w:szCs w:val="28"/>
          <w:lang w:val="en-US"/>
        </w:rPr>
        <w:t>Plants</w:t>
      </w:r>
      <w:r w:rsidRPr="006B3E39">
        <w:rPr>
          <w:rFonts w:eastAsia="Calibri"/>
          <w:sz w:val="28"/>
          <w:szCs w:val="28"/>
          <w:lang w:val="en-US"/>
        </w:rPr>
        <w:t xml:space="preserve">: </w:t>
      </w:r>
    </w:p>
    <w:p w:rsidR="00CE788B" w:rsidRPr="006B3E39" w:rsidRDefault="00D44F83" w:rsidP="00622938">
      <w:pPr>
        <w:numPr>
          <w:ilvl w:val="0"/>
          <w:numId w:val="11"/>
        </w:numPr>
        <w:rPr>
          <w:rFonts w:eastAsia="Calibri"/>
          <w:sz w:val="28"/>
          <w:szCs w:val="28"/>
        </w:rPr>
      </w:pPr>
      <w:r w:rsidRPr="006B3E39">
        <w:rPr>
          <w:rFonts w:eastAsia="Calibri"/>
          <w:sz w:val="28"/>
          <w:szCs w:val="28"/>
          <w:lang w:val="en-US"/>
        </w:rPr>
        <w:t>migrating to new locations</w:t>
      </w:r>
    </w:p>
    <w:p w:rsidR="00CE788B" w:rsidRPr="006B3E39" w:rsidRDefault="00D44F83" w:rsidP="00622938">
      <w:pPr>
        <w:numPr>
          <w:ilvl w:val="0"/>
          <w:numId w:val="11"/>
        </w:numPr>
        <w:rPr>
          <w:rFonts w:eastAsia="Calibri"/>
          <w:sz w:val="28"/>
          <w:szCs w:val="28"/>
          <w:lang w:val="en-US"/>
        </w:rPr>
      </w:pPr>
      <w:r w:rsidRPr="006B3E39">
        <w:rPr>
          <w:rFonts w:eastAsia="Calibri"/>
          <w:sz w:val="28"/>
          <w:szCs w:val="28"/>
          <w:lang w:val="en-US"/>
        </w:rPr>
        <w:t>change in the duration of the growing season of plants.</w:t>
      </w:r>
    </w:p>
    <w:p w:rsidR="00D44F83" w:rsidRDefault="00D44F83" w:rsidP="00980797">
      <w:pPr>
        <w:rPr>
          <w:rStyle w:val="shorttext"/>
          <w:rFonts w:eastAsia="Calibri"/>
          <w:b/>
          <w:sz w:val="28"/>
          <w:szCs w:val="28"/>
          <w:lang w:val="en-US"/>
        </w:rPr>
      </w:pPr>
    </w:p>
    <w:p w:rsidR="00D44F83" w:rsidRPr="008D4EC8" w:rsidRDefault="00D44F83" w:rsidP="00D44F83">
      <w:pPr>
        <w:jc w:val="center"/>
        <w:rPr>
          <w:rStyle w:val="shorttext"/>
          <w:rFonts w:eastAsia="Calibri"/>
          <w:b/>
          <w:sz w:val="28"/>
          <w:szCs w:val="28"/>
          <w:lang w:val="en-US"/>
        </w:rPr>
      </w:pPr>
      <w:r w:rsidRPr="008D4EC8">
        <w:rPr>
          <w:b/>
          <w:bCs/>
          <w:sz w:val="28"/>
          <w:szCs w:val="28"/>
          <w:lang w:val="en-US"/>
        </w:rPr>
        <w:t>Consequences of climate change</w:t>
      </w:r>
    </w:p>
    <w:p w:rsidR="00D44F83" w:rsidRPr="008D4EC8" w:rsidRDefault="00D44F83" w:rsidP="00D44F83">
      <w:pPr>
        <w:pStyle w:val="a5"/>
        <w:ind w:firstLine="567"/>
        <w:jc w:val="both"/>
        <w:rPr>
          <w:rFonts w:ascii="Times New Roman" w:eastAsiaTheme="minorHAnsi" w:hAnsi="Times New Roman"/>
          <w:sz w:val="28"/>
          <w:szCs w:val="28"/>
          <w:lang w:val="en-US" w:eastAsia="en-US"/>
        </w:rPr>
      </w:pPr>
      <w:r w:rsidRPr="008D4EC8">
        <w:rPr>
          <w:rFonts w:ascii="Times New Roman" w:eastAsiaTheme="minorHAnsi" w:hAnsi="Times New Roman"/>
          <w:sz w:val="28"/>
          <w:szCs w:val="28"/>
          <w:lang w:val="en-US" w:eastAsia="en-US"/>
        </w:rPr>
        <w:t xml:space="preserve">Terminology that is important for understanding the problem of climate change. </w:t>
      </w:r>
    </w:p>
    <w:p w:rsidR="00D44F83" w:rsidRPr="008D4EC8" w:rsidRDefault="00D44F83" w:rsidP="00D44F83">
      <w:pPr>
        <w:pStyle w:val="a5"/>
        <w:ind w:firstLine="567"/>
        <w:jc w:val="both"/>
        <w:rPr>
          <w:rFonts w:ascii="Times New Roman" w:eastAsiaTheme="minorHAnsi" w:hAnsi="Times New Roman"/>
          <w:sz w:val="28"/>
          <w:szCs w:val="28"/>
          <w:lang w:val="en-US" w:eastAsia="en-US"/>
        </w:rPr>
      </w:pPr>
      <w:r w:rsidRPr="008D4EC8">
        <w:rPr>
          <w:rFonts w:ascii="Times New Roman" w:eastAsiaTheme="minorHAnsi" w:hAnsi="Times New Roman"/>
          <w:b/>
          <w:bCs/>
          <w:i/>
          <w:iCs/>
          <w:sz w:val="28"/>
          <w:szCs w:val="28"/>
          <w:lang w:val="en-US" w:eastAsia="en-US"/>
        </w:rPr>
        <w:t>Climate change</w:t>
      </w:r>
      <w:r w:rsidRPr="008D4EC8">
        <w:rPr>
          <w:rFonts w:ascii="Times New Roman" w:eastAsiaTheme="minorHAnsi" w:hAnsi="Times New Roman"/>
          <w:b/>
          <w:bCs/>
          <w:sz w:val="28"/>
          <w:szCs w:val="28"/>
          <w:lang w:val="en-US" w:eastAsia="en-US"/>
        </w:rPr>
        <w:t xml:space="preserve">: </w:t>
      </w:r>
      <w:r w:rsidRPr="008D4EC8">
        <w:rPr>
          <w:rFonts w:ascii="Times New Roman" w:eastAsiaTheme="minorHAnsi" w:hAnsi="Times New Roman"/>
          <w:sz w:val="28"/>
          <w:szCs w:val="28"/>
          <w:lang w:val="en-US" w:eastAsia="en-US"/>
        </w:rPr>
        <w:t xml:space="preserve">Climate change means a change in climate condition that can be identified (for example, through statistical tests) by changes in the mean values and/or variation of its parameters, and which persists for an extended period, typically decades or more. Climate change may be caused by natural internal processes or external influences, such as solar cycle modulation, volcanic eruptions and continuous anthropogenic changes in the composition of the atmosphere or land use. The Article 1 of the UNFCCC defines climate change as follows: "a change of climate which is attributed directly or indirectly to human activity that alters the composition of the global atmosphere and which is in addition to natural climate variability observed over comparable time periods". Thus, UNFCCC draws a distinction between man-made caused climate change </w:t>
      </w:r>
      <w:r w:rsidRPr="008D4EC8">
        <w:rPr>
          <w:rFonts w:ascii="Times New Roman" w:eastAsiaTheme="minorHAnsi" w:hAnsi="Times New Roman"/>
          <w:sz w:val="28"/>
          <w:szCs w:val="28"/>
          <w:lang w:val="en-US" w:eastAsia="en-US"/>
        </w:rPr>
        <w:lastRenderedPageBreak/>
        <w:t xml:space="preserve">altering the atmospheric composition, and climate variability attributable to natural causes. </w:t>
      </w:r>
    </w:p>
    <w:p w:rsidR="00D44F83" w:rsidRPr="008D4EC8" w:rsidRDefault="00D44F83" w:rsidP="00D44F83">
      <w:pPr>
        <w:pStyle w:val="a5"/>
        <w:ind w:firstLine="567"/>
        <w:jc w:val="both"/>
        <w:rPr>
          <w:rFonts w:ascii="Times New Roman" w:eastAsiaTheme="minorHAnsi" w:hAnsi="Times New Roman"/>
          <w:sz w:val="28"/>
          <w:szCs w:val="28"/>
          <w:lang w:val="en-US" w:eastAsia="en-US"/>
        </w:rPr>
      </w:pPr>
      <w:r w:rsidRPr="008D4EC8">
        <w:rPr>
          <w:rFonts w:ascii="Times New Roman" w:eastAsiaTheme="minorHAnsi" w:hAnsi="Times New Roman"/>
          <w:b/>
          <w:bCs/>
          <w:i/>
          <w:iCs/>
          <w:sz w:val="28"/>
          <w:szCs w:val="28"/>
          <w:lang w:val="en-US" w:eastAsia="en-US"/>
        </w:rPr>
        <w:t xml:space="preserve">Dangerous phenomenon: </w:t>
      </w:r>
      <w:r w:rsidRPr="008D4EC8">
        <w:rPr>
          <w:rFonts w:ascii="Times New Roman" w:eastAsiaTheme="minorHAnsi" w:hAnsi="Times New Roman"/>
          <w:sz w:val="28"/>
          <w:szCs w:val="28"/>
          <w:lang w:val="en-US" w:eastAsia="en-US"/>
        </w:rPr>
        <w:t xml:space="preserve">Possible occurrence of natural or human-induced physical phenomenon or trend, or physical exposure that may cause loss of life, injury or other health impacts, material damages and loss of property and damage to infrastructure, livelihood, systems of service delivery, ecosystems and environmental resources. </w:t>
      </w:r>
    </w:p>
    <w:p w:rsidR="00D44F83" w:rsidRPr="008D4EC8" w:rsidRDefault="00D44F83" w:rsidP="00D44F83">
      <w:pPr>
        <w:pStyle w:val="a5"/>
        <w:ind w:firstLine="567"/>
        <w:jc w:val="both"/>
        <w:rPr>
          <w:rFonts w:ascii="Times New Roman" w:eastAsiaTheme="minorHAnsi" w:hAnsi="Times New Roman"/>
          <w:sz w:val="28"/>
          <w:szCs w:val="28"/>
          <w:lang w:val="en-US" w:eastAsia="en-US"/>
        </w:rPr>
      </w:pPr>
      <w:r w:rsidRPr="008D4EC8">
        <w:rPr>
          <w:rFonts w:ascii="Times New Roman" w:eastAsiaTheme="minorHAnsi" w:hAnsi="Times New Roman"/>
          <w:b/>
          <w:bCs/>
          <w:i/>
          <w:iCs/>
          <w:sz w:val="28"/>
          <w:szCs w:val="28"/>
          <w:lang w:val="en-US" w:eastAsia="en-US"/>
        </w:rPr>
        <w:t xml:space="preserve">Exposure: </w:t>
      </w:r>
      <w:r w:rsidRPr="008D4EC8">
        <w:rPr>
          <w:rFonts w:ascii="Times New Roman" w:eastAsiaTheme="minorHAnsi" w:hAnsi="Times New Roman"/>
          <w:sz w:val="28"/>
          <w:szCs w:val="28"/>
          <w:lang w:val="en-US" w:eastAsia="en-US"/>
        </w:rPr>
        <w:t>Location of people, livelihoods, species or ecosystems, ecological functions, services and resources, infrastructure or economic, social and cultural assets in places and conditions that could be adversely affected.</w:t>
      </w:r>
    </w:p>
    <w:p w:rsidR="00D44F83" w:rsidRPr="008D4EC8" w:rsidRDefault="00D44F83" w:rsidP="008D4EC8">
      <w:pPr>
        <w:autoSpaceDE w:val="0"/>
        <w:autoSpaceDN w:val="0"/>
        <w:adjustRightInd w:val="0"/>
        <w:ind w:firstLine="567"/>
        <w:rPr>
          <w:rFonts w:eastAsiaTheme="minorHAnsi"/>
          <w:color w:val="000000"/>
          <w:sz w:val="28"/>
          <w:szCs w:val="28"/>
          <w:lang w:val="en-US" w:eastAsia="en-US"/>
        </w:rPr>
      </w:pPr>
      <w:r w:rsidRPr="008D4EC8">
        <w:rPr>
          <w:rFonts w:eastAsiaTheme="minorHAnsi"/>
          <w:b/>
          <w:bCs/>
          <w:i/>
          <w:iCs/>
          <w:color w:val="000000"/>
          <w:sz w:val="28"/>
          <w:szCs w:val="28"/>
          <w:lang w:val="en-US" w:eastAsia="en-US"/>
        </w:rPr>
        <w:t xml:space="preserve">Vulnerability: </w:t>
      </w:r>
      <w:r w:rsidRPr="008D4EC8">
        <w:rPr>
          <w:rFonts w:eastAsiaTheme="minorHAnsi"/>
          <w:color w:val="000000"/>
          <w:sz w:val="28"/>
          <w:szCs w:val="28"/>
          <w:lang w:val="en-US" w:eastAsia="en-US"/>
        </w:rPr>
        <w:t xml:space="preserve">Penchant or susceptibility to adverse effects. The concept of vulnerability encompasses a variety of concepts and elements, including sensitivity or susceptibility to the damage and lack of ability to deal with a problem and adapt. </w:t>
      </w:r>
    </w:p>
    <w:p w:rsidR="00D44F83" w:rsidRPr="008D4EC8" w:rsidRDefault="00D44F83" w:rsidP="00D44F83">
      <w:pPr>
        <w:pStyle w:val="a5"/>
        <w:ind w:firstLine="567"/>
        <w:jc w:val="both"/>
        <w:rPr>
          <w:rFonts w:ascii="Times New Roman" w:eastAsiaTheme="minorHAnsi" w:hAnsi="Times New Roman"/>
          <w:color w:val="000000"/>
          <w:sz w:val="28"/>
          <w:szCs w:val="28"/>
          <w:lang w:val="en-US" w:eastAsia="en-US"/>
        </w:rPr>
      </w:pPr>
      <w:r w:rsidRPr="008D4EC8">
        <w:rPr>
          <w:rFonts w:ascii="Times New Roman" w:eastAsiaTheme="minorHAnsi" w:hAnsi="Times New Roman"/>
          <w:b/>
          <w:bCs/>
          <w:i/>
          <w:iCs/>
          <w:color w:val="000000"/>
          <w:sz w:val="28"/>
          <w:szCs w:val="28"/>
          <w:lang w:val="en-US" w:eastAsia="en-US"/>
        </w:rPr>
        <w:t xml:space="preserve">Impacts: </w:t>
      </w:r>
      <w:r w:rsidRPr="008D4EC8">
        <w:rPr>
          <w:rFonts w:ascii="Times New Roman" w:eastAsiaTheme="minorHAnsi" w:hAnsi="Times New Roman"/>
          <w:color w:val="000000"/>
          <w:sz w:val="28"/>
          <w:szCs w:val="28"/>
          <w:lang w:val="en-US" w:eastAsia="en-US"/>
        </w:rPr>
        <w:t>Effects on natural and human systems. The term “impact” is primarily used to refer to effects on natural and human systems by extreme weather and climate events and climate change. Impacts tend to indicate effects that affect lives, livelihoods and human health, ecosystems, economy, society, culture, services and infrastructure as a result of the interaction of climate change and climate-related hazards taking place at a certain time interval, and the vulnerability of exposed society or system. Impacts also imply consequences and results. Impacts of climate change on geophysical systems, including floods, droughts and rising sea levels represent a subset of the actions, called as physical influences.</w:t>
      </w:r>
    </w:p>
    <w:p w:rsidR="00D44F83" w:rsidRPr="008D4EC8" w:rsidRDefault="00D44F83" w:rsidP="008D4EC8">
      <w:pPr>
        <w:autoSpaceDE w:val="0"/>
        <w:autoSpaceDN w:val="0"/>
        <w:adjustRightInd w:val="0"/>
        <w:ind w:firstLine="567"/>
        <w:rPr>
          <w:rFonts w:eastAsiaTheme="minorHAnsi"/>
          <w:color w:val="000000"/>
          <w:sz w:val="28"/>
          <w:szCs w:val="28"/>
          <w:lang w:val="en-US" w:eastAsia="en-US"/>
        </w:rPr>
      </w:pPr>
      <w:r w:rsidRPr="008D4EC8">
        <w:rPr>
          <w:rFonts w:eastAsiaTheme="minorHAnsi"/>
          <w:b/>
          <w:bCs/>
          <w:i/>
          <w:iCs/>
          <w:color w:val="000000"/>
          <w:sz w:val="28"/>
          <w:szCs w:val="28"/>
          <w:lang w:val="en-US" w:eastAsia="en-US"/>
        </w:rPr>
        <w:t xml:space="preserve">Risk: </w:t>
      </w:r>
      <w:r w:rsidRPr="008D4EC8">
        <w:rPr>
          <w:rFonts w:eastAsiaTheme="minorHAnsi"/>
          <w:color w:val="000000"/>
          <w:sz w:val="28"/>
          <w:szCs w:val="28"/>
          <w:lang w:val="en-US" w:eastAsia="en-US"/>
        </w:rPr>
        <w:t xml:space="preserve">Possible consequences where certain values are under the threat and the final result is uncertain; yet the diversity of values is recognized. Risk is often expressed as a probability of occurrence of hazardous events or trends, multiplied by the consequences if these events or trends occur. Risk is the result of the interaction of factors such as vulnerability, exposure and hazard. </w:t>
      </w:r>
    </w:p>
    <w:p w:rsidR="00D44F83" w:rsidRPr="008D4EC8" w:rsidRDefault="00D44F83" w:rsidP="00D44F83">
      <w:pPr>
        <w:pStyle w:val="a5"/>
        <w:ind w:firstLine="567"/>
        <w:jc w:val="both"/>
        <w:rPr>
          <w:rFonts w:ascii="Times New Roman" w:eastAsiaTheme="minorHAnsi" w:hAnsi="Times New Roman"/>
          <w:color w:val="000000"/>
          <w:sz w:val="28"/>
          <w:szCs w:val="28"/>
          <w:lang w:val="en-US" w:eastAsia="en-US"/>
        </w:rPr>
      </w:pPr>
      <w:r w:rsidRPr="008D4EC8">
        <w:rPr>
          <w:rFonts w:ascii="Times New Roman" w:eastAsiaTheme="minorHAnsi" w:hAnsi="Times New Roman"/>
          <w:b/>
          <w:bCs/>
          <w:i/>
          <w:iCs/>
          <w:color w:val="000000"/>
          <w:sz w:val="28"/>
          <w:szCs w:val="28"/>
          <w:lang w:val="en-US" w:eastAsia="en-US"/>
        </w:rPr>
        <w:t xml:space="preserve">Adaptation: </w:t>
      </w:r>
      <w:r w:rsidRPr="008D4EC8">
        <w:rPr>
          <w:rFonts w:ascii="Times New Roman" w:eastAsiaTheme="minorHAnsi" w:hAnsi="Times New Roman"/>
          <w:color w:val="000000"/>
          <w:sz w:val="28"/>
          <w:szCs w:val="28"/>
          <w:lang w:val="en-US" w:eastAsia="en-US"/>
        </w:rPr>
        <w:t>Adjustment process to an existing or expected climate and its impacts. The purpose of adaptation of anthropogenic systems is to reduce or prevent damage or to use favorable opportunities. Human intervention can help some natural systems to adapt to the expected climate and its impacts.</w:t>
      </w:r>
    </w:p>
    <w:p w:rsidR="00D44F83" w:rsidRPr="008D4EC8" w:rsidRDefault="00D44F83" w:rsidP="00D44F83">
      <w:pPr>
        <w:pStyle w:val="a5"/>
        <w:ind w:firstLine="567"/>
        <w:jc w:val="both"/>
        <w:rPr>
          <w:rFonts w:ascii="Times New Roman" w:hAnsi="Times New Roman"/>
          <w:sz w:val="28"/>
          <w:szCs w:val="28"/>
          <w:lang w:val="en-US"/>
        </w:rPr>
      </w:pPr>
      <w:r w:rsidRPr="008D4EC8">
        <w:rPr>
          <w:rFonts w:ascii="Times New Roman" w:hAnsi="Times New Roman"/>
          <w:b/>
          <w:bCs/>
          <w:i/>
          <w:iCs/>
          <w:sz w:val="28"/>
          <w:szCs w:val="28"/>
          <w:lang w:val="en-US"/>
        </w:rPr>
        <w:t xml:space="preserve">Transformation: </w:t>
      </w:r>
      <w:r w:rsidRPr="008D4EC8">
        <w:rPr>
          <w:rFonts w:ascii="Times New Roman" w:hAnsi="Times New Roman"/>
          <w:sz w:val="28"/>
          <w:szCs w:val="28"/>
          <w:lang w:val="en-US"/>
        </w:rPr>
        <w:t>Changing basic attributes of natural and human systems. As a part of this summary, the transformation may reflect enhanced, modified or harmonized paradigms, goals or values to facilitate adaptation to sustainable development, including poverty reduction.</w:t>
      </w:r>
    </w:p>
    <w:p w:rsidR="00D44F83" w:rsidRPr="008D4EC8" w:rsidRDefault="00D44F83" w:rsidP="00D44F83">
      <w:pPr>
        <w:pStyle w:val="a5"/>
        <w:ind w:firstLine="567"/>
        <w:jc w:val="both"/>
        <w:rPr>
          <w:rStyle w:val="shorttext"/>
          <w:rFonts w:ascii="Times New Roman" w:eastAsia="Calibri" w:hAnsi="Times New Roman"/>
          <w:b/>
          <w:sz w:val="28"/>
          <w:szCs w:val="28"/>
          <w:lang w:val="en-US"/>
        </w:rPr>
      </w:pPr>
      <w:r w:rsidRPr="008D4EC8">
        <w:rPr>
          <w:rFonts w:ascii="Times New Roman" w:hAnsi="Times New Roman"/>
          <w:b/>
          <w:bCs/>
          <w:i/>
          <w:iCs/>
          <w:sz w:val="28"/>
          <w:szCs w:val="28"/>
          <w:lang w:val="en-US"/>
        </w:rPr>
        <w:t xml:space="preserve">Sustainability: </w:t>
      </w:r>
      <w:r w:rsidRPr="008D4EC8">
        <w:rPr>
          <w:rFonts w:ascii="Times New Roman" w:hAnsi="Times New Roman"/>
          <w:sz w:val="28"/>
          <w:szCs w:val="28"/>
          <w:lang w:val="en-US"/>
        </w:rPr>
        <w:t>The ability of social, economic and ecological systems to withstand dangerous phenomenon or trend, or indignation, by reacting or reorganizing in such ways through which these systems retain their primary function, identity and structure, while preserving the ability to adapt, learn and transform. Changes in average temperatures are very small relative to the growing range of fluctuations - from unusually warm weather to cold and back to warm. We notice, first of all, unusual, more frequent abnormal weather phenomenon, which is the main problem of the current climate change together with rising sea level, melting glaciers and "eternal" permafrost.</w:t>
      </w:r>
    </w:p>
    <w:p w:rsidR="00D44F83" w:rsidRDefault="00D44F83" w:rsidP="00980797">
      <w:pPr>
        <w:rPr>
          <w:rStyle w:val="shorttext"/>
          <w:rFonts w:eastAsia="Calibri"/>
          <w:b/>
          <w:sz w:val="28"/>
          <w:szCs w:val="28"/>
          <w:lang w:val="en-US"/>
        </w:rPr>
      </w:pPr>
    </w:p>
    <w:p w:rsidR="0085449D" w:rsidRPr="00980797" w:rsidRDefault="0085449D" w:rsidP="00980797">
      <w:pPr>
        <w:rPr>
          <w:b/>
          <w:sz w:val="28"/>
          <w:szCs w:val="28"/>
          <w:lang w:val="en-US"/>
        </w:rPr>
      </w:pPr>
      <w:r w:rsidRPr="0033224B">
        <w:rPr>
          <w:rStyle w:val="shorttext"/>
          <w:rFonts w:eastAsia="Calibri"/>
          <w:b/>
          <w:sz w:val="28"/>
          <w:szCs w:val="28"/>
          <w:lang w:val="en-US"/>
        </w:rPr>
        <w:lastRenderedPageBreak/>
        <w:t>Control questions</w:t>
      </w:r>
      <w:r w:rsidR="004A51B6">
        <w:rPr>
          <w:rStyle w:val="shorttext"/>
          <w:rFonts w:eastAsia="Calibri"/>
          <w:b/>
          <w:sz w:val="28"/>
          <w:szCs w:val="28"/>
          <w:lang w:val="en-US"/>
        </w:rPr>
        <w:t>:</w:t>
      </w:r>
    </w:p>
    <w:p w:rsidR="00CE788B" w:rsidRPr="006B3E39" w:rsidRDefault="00D44F83" w:rsidP="006B3E39">
      <w:pPr>
        <w:pStyle w:val="60"/>
        <w:ind w:firstLine="0"/>
        <w:rPr>
          <w:b w:val="0"/>
          <w:lang w:val="en-US"/>
        </w:rPr>
      </w:pPr>
      <w:r w:rsidRPr="006B3E39">
        <w:rPr>
          <w:b w:val="0"/>
          <w:lang w:val="en-US"/>
        </w:rPr>
        <w:t xml:space="preserve">1. The concept of climate and its changes </w:t>
      </w:r>
    </w:p>
    <w:p w:rsidR="00CE788B" w:rsidRPr="006B3E39" w:rsidRDefault="00D44F83" w:rsidP="006B3E39">
      <w:pPr>
        <w:pStyle w:val="60"/>
        <w:ind w:firstLine="0"/>
        <w:rPr>
          <w:b w:val="0"/>
          <w:lang w:val="en-US"/>
        </w:rPr>
      </w:pPr>
      <w:r w:rsidRPr="006B3E39">
        <w:rPr>
          <w:b w:val="0"/>
          <w:lang w:val="en-US"/>
        </w:rPr>
        <w:t xml:space="preserve">2. Changes observed in the climate system and factors influencing climate change </w:t>
      </w:r>
    </w:p>
    <w:p w:rsidR="00CE788B" w:rsidRPr="006B3E39" w:rsidRDefault="00D44F83" w:rsidP="006B3E39">
      <w:pPr>
        <w:pStyle w:val="60"/>
        <w:ind w:firstLine="0"/>
        <w:rPr>
          <w:b w:val="0"/>
          <w:lang w:val="en-US"/>
        </w:rPr>
      </w:pPr>
      <w:r w:rsidRPr="006B3E39">
        <w:rPr>
          <w:b w:val="0"/>
          <w:lang w:val="en-US"/>
        </w:rPr>
        <w:t xml:space="preserve">3. Global energy and climate scenarios </w:t>
      </w:r>
    </w:p>
    <w:p w:rsidR="00CE788B" w:rsidRPr="008D4EC8" w:rsidRDefault="00D44F83" w:rsidP="006B3E39">
      <w:pPr>
        <w:pStyle w:val="60"/>
        <w:ind w:firstLine="0"/>
        <w:rPr>
          <w:b w:val="0"/>
          <w:lang w:val="en-US"/>
        </w:rPr>
      </w:pPr>
      <w:r w:rsidRPr="006B3E39">
        <w:rPr>
          <w:b w:val="0"/>
          <w:lang w:val="en-US"/>
        </w:rPr>
        <w:t xml:space="preserve">4. Consequences of climate change </w:t>
      </w:r>
    </w:p>
    <w:p w:rsidR="00CD5157" w:rsidRDefault="00CD5157" w:rsidP="00980797">
      <w:pPr>
        <w:pStyle w:val="60"/>
        <w:shd w:val="clear" w:color="auto" w:fill="auto"/>
        <w:spacing w:after="0" w:line="240" w:lineRule="auto"/>
        <w:ind w:firstLine="0"/>
        <w:jc w:val="center"/>
        <w:rPr>
          <w:lang w:val="en-US"/>
        </w:rPr>
      </w:pPr>
    </w:p>
    <w:p w:rsidR="00CD5157" w:rsidRDefault="00CD5157" w:rsidP="00980797">
      <w:pPr>
        <w:pStyle w:val="60"/>
        <w:shd w:val="clear" w:color="auto" w:fill="auto"/>
        <w:spacing w:after="0" w:line="240" w:lineRule="auto"/>
        <w:ind w:firstLine="0"/>
        <w:jc w:val="center"/>
        <w:rPr>
          <w:lang w:val="en-US"/>
        </w:rPr>
      </w:pPr>
    </w:p>
    <w:p w:rsidR="000F0651" w:rsidRPr="001B10BE" w:rsidRDefault="00B270D2" w:rsidP="00980797">
      <w:pPr>
        <w:pStyle w:val="60"/>
        <w:shd w:val="clear" w:color="auto" w:fill="auto"/>
        <w:spacing w:after="0" w:line="240" w:lineRule="auto"/>
        <w:ind w:firstLine="0"/>
        <w:jc w:val="center"/>
        <w:rPr>
          <w:lang w:val="en-US"/>
        </w:rPr>
      </w:pPr>
      <w:r w:rsidRPr="001B10BE">
        <w:rPr>
          <w:lang w:val="en-US"/>
        </w:rPr>
        <w:t xml:space="preserve">Lecture </w:t>
      </w:r>
      <w:r w:rsidR="00CD5157">
        <w:rPr>
          <w:lang w:val="en-US"/>
        </w:rPr>
        <w:t>5-6</w:t>
      </w:r>
      <w:r w:rsidR="000F0651" w:rsidRPr="001B10BE">
        <w:rPr>
          <w:lang w:val="en-US"/>
        </w:rPr>
        <w:t xml:space="preserve">. </w:t>
      </w:r>
      <w:r w:rsidR="00CD5157">
        <w:rPr>
          <w:lang w:val="en-US"/>
        </w:rPr>
        <w:t>G</w:t>
      </w:r>
      <w:r w:rsidR="00CD5157" w:rsidRPr="003F5353">
        <w:rPr>
          <w:rStyle w:val="shorttext"/>
          <w:lang w:val="en-US"/>
        </w:rPr>
        <w:t>reen economy and climate change</w:t>
      </w:r>
    </w:p>
    <w:p w:rsidR="000F0651" w:rsidRPr="00980797" w:rsidRDefault="000F0651" w:rsidP="00980797">
      <w:pPr>
        <w:rPr>
          <w:sz w:val="28"/>
          <w:szCs w:val="28"/>
          <w:lang w:val="en-US"/>
        </w:rPr>
      </w:pPr>
    </w:p>
    <w:p w:rsidR="00AA3FED" w:rsidRPr="00AA3FED" w:rsidRDefault="00AA3FED" w:rsidP="00AA3FED">
      <w:pPr>
        <w:rPr>
          <w:b/>
          <w:sz w:val="28"/>
          <w:szCs w:val="28"/>
          <w:lang w:val="en-US"/>
        </w:rPr>
      </w:pPr>
      <w:r w:rsidRPr="00AA3FED">
        <w:rPr>
          <w:b/>
          <w:sz w:val="28"/>
          <w:szCs w:val="28"/>
          <w:lang w:val="en-US"/>
        </w:rPr>
        <w:t>Plan ofcarrying out of lesson:</w:t>
      </w:r>
    </w:p>
    <w:p w:rsidR="00AA3FED" w:rsidRPr="00AA3FED" w:rsidRDefault="00AA3FED" w:rsidP="00AA3FED">
      <w:pPr>
        <w:pStyle w:val="a5"/>
        <w:rPr>
          <w:rFonts w:ascii="Times New Roman" w:hAnsi="Times New Roman"/>
          <w:sz w:val="28"/>
          <w:szCs w:val="28"/>
          <w:lang w:val="en-US"/>
        </w:rPr>
      </w:pPr>
      <w:r w:rsidRPr="00AA3FED">
        <w:rPr>
          <w:rFonts w:ascii="Times New Roman" w:hAnsi="Times New Roman"/>
          <w:sz w:val="28"/>
          <w:szCs w:val="28"/>
          <w:lang w:val="en-US"/>
        </w:rPr>
        <w:t xml:space="preserve">1.Acquaint students with water resources </w:t>
      </w:r>
    </w:p>
    <w:p w:rsidR="00AA3FED" w:rsidRPr="00AA3FED" w:rsidRDefault="00AA3FED" w:rsidP="00AA3FED">
      <w:pPr>
        <w:pStyle w:val="24"/>
        <w:shd w:val="clear" w:color="auto" w:fill="auto"/>
        <w:spacing w:line="240" w:lineRule="auto"/>
        <w:jc w:val="both"/>
        <w:rPr>
          <w:b w:val="0"/>
          <w:sz w:val="28"/>
          <w:szCs w:val="28"/>
          <w:lang w:val="en-US"/>
        </w:rPr>
      </w:pPr>
      <w:r w:rsidRPr="00AA3FED">
        <w:rPr>
          <w:b w:val="0"/>
          <w:sz w:val="28"/>
          <w:szCs w:val="28"/>
          <w:lang w:val="en-US"/>
        </w:rPr>
        <w:t>2. Acquaint students with protection and rational use of water resources</w:t>
      </w:r>
    </w:p>
    <w:p w:rsidR="00AA3FED" w:rsidRDefault="00AA3FED" w:rsidP="00AA3FED">
      <w:pPr>
        <w:pStyle w:val="a5"/>
        <w:rPr>
          <w:rFonts w:ascii="Times New Roman" w:hAnsi="Times New Roman"/>
          <w:b/>
          <w:sz w:val="28"/>
          <w:szCs w:val="28"/>
          <w:lang w:val="en-US"/>
        </w:rPr>
      </w:pPr>
    </w:p>
    <w:p w:rsidR="00AA3FED" w:rsidRPr="00AA3FED" w:rsidRDefault="00AA3FED" w:rsidP="00AA3FED">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AA3FED" w:rsidRDefault="00AA3FED" w:rsidP="003B25F1">
      <w:pPr>
        <w:autoSpaceDE w:val="0"/>
        <w:autoSpaceDN w:val="0"/>
        <w:adjustRightInd w:val="0"/>
        <w:ind w:firstLine="567"/>
        <w:jc w:val="both"/>
        <w:rPr>
          <w:bCs/>
          <w:color w:val="000000" w:themeColor="text1"/>
          <w:sz w:val="28"/>
          <w:szCs w:val="28"/>
          <w:shd w:val="clear" w:color="auto" w:fill="FFFFFF"/>
          <w:lang w:val="en-US"/>
        </w:rPr>
      </w:pPr>
    </w:p>
    <w:p w:rsidR="00D44F83" w:rsidRPr="00D44F83" w:rsidRDefault="00D44F83" w:rsidP="00D44F83">
      <w:pPr>
        <w:autoSpaceDE w:val="0"/>
        <w:autoSpaceDN w:val="0"/>
        <w:adjustRightInd w:val="0"/>
        <w:ind w:firstLine="567"/>
        <w:jc w:val="both"/>
        <w:rPr>
          <w:rFonts w:eastAsiaTheme="minorHAnsi"/>
          <w:color w:val="000000"/>
          <w:sz w:val="28"/>
          <w:szCs w:val="28"/>
          <w:lang w:val="en-US" w:eastAsia="en-US"/>
        </w:rPr>
      </w:pPr>
      <w:r w:rsidRPr="00D44F83">
        <w:rPr>
          <w:rFonts w:eastAsiaTheme="minorHAnsi"/>
          <w:color w:val="000000"/>
          <w:sz w:val="28"/>
          <w:szCs w:val="28"/>
          <w:lang w:val="en-US" w:eastAsia="en-US"/>
        </w:rPr>
        <w:t xml:space="preserve">Climate change, depletion of natural resources and pollution, together with the cyclical problems in the global economy force us to seek new sources of growth and new economic development strategy. Green economy is a concept rapidly gaining momentum around the world. </w:t>
      </w:r>
    </w:p>
    <w:p w:rsidR="00D44F83" w:rsidRPr="00D44F83" w:rsidRDefault="00D44F83" w:rsidP="00D44F83">
      <w:pPr>
        <w:autoSpaceDE w:val="0"/>
        <w:autoSpaceDN w:val="0"/>
        <w:adjustRightInd w:val="0"/>
        <w:ind w:firstLine="567"/>
        <w:jc w:val="both"/>
        <w:rPr>
          <w:rFonts w:eastAsiaTheme="minorHAnsi"/>
          <w:color w:val="000000"/>
          <w:sz w:val="28"/>
          <w:szCs w:val="28"/>
          <w:lang w:val="en-US" w:eastAsia="en-US"/>
        </w:rPr>
      </w:pPr>
      <w:r w:rsidRPr="00D44F83">
        <w:rPr>
          <w:rFonts w:eastAsiaTheme="minorHAnsi"/>
          <w:color w:val="000000"/>
          <w:sz w:val="28"/>
          <w:szCs w:val="28"/>
          <w:lang w:val="en-US" w:eastAsia="en-US"/>
        </w:rPr>
        <w:t xml:space="preserve">Green economy is the direction in economic science that emerged in the last two decades, which believes that the economy is a dependent component of the natural environment within which it exists and remains a part of it. The theory of the green economy is based on three axioms: it is impossible to infinitely expand the sphere of influence in a limited space; it is impossible to demand satisfaction of endlessly growing demands with limited resources; everything on the surface of the Earth is interconnected. </w:t>
      </w:r>
    </w:p>
    <w:p w:rsidR="00D44F83" w:rsidRPr="00D44F83" w:rsidRDefault="00D44F83" w:rsidP="00D44F83">
      <w:pPr>
        <w:autoSpaceDE w:val="0"/>
        <w:autoSpaceDN w:val="0"/>
        <w:adjustRightInd w:val="0"/>
        <w:ind w:firstLine="567"/>
        <w:jc w:val="both"/>
        <w:rPr>
          <w:rFonts w:eastAsiaTheme="minorHAnsi"/>
          <w:color w:val="000000"/>
          <w:sz w:val="28"/>
          <w:szCs w:val="28"/>
          <w:lang w:val="en-US" w:eastAsia="en-US"/>
        </w:rPr>
      </w:pPr>
      <w:r w:rsidRPr="00D44F83">
        <w:rPr>
          <w:rFonts w:eastAsiaTheme="minorHAnsi"/>
          <w:color w:val="000000"/>
          <w:sz w:val="28"/>
          <w:szCs w:val="28"/>
          <w:lang w:val="en-US" w:eastAsia="en-US"/>
        </w:rPr>
        <w:t xml:space="preserve">According to most scientists and politicians, climate change caused by anthropogenic emissions of greenhouse gases is the most important problem of humanity at the present stage. Accordingly, an acute challenge at present is to counter further climate change and ensure active participation of countries in the international climate regulation. Transition to the Green economy primarily involves the development of mechanisms and tools for adaptation and adjustment to future climate change. </w:t>
      </w:r>
    </w:p>
    <w:p w:rsidR="00D44F83" w:rsidRPr="00D44F83" w:rsidRDefault="00D44F83" w:rsidP="00D44F83">
      <w:pPr>
        <w:autoSpaceDE w:val="0"/>
        <w:autoSpaceDN w:val="0"/>
        <w:adjustRightInd w:val="0"/>
        <w:ind w:firstLine="567"/>
        <w:jc w:val="both"/>
        <w:rPr>
          <w:rFonts w:eastAsiaTheme="minorHAnsi"/>
          <w:color w:val="000000"/>
          <w:sz w:val="28"/>
          <w:szCs w:val="28"/>
          <w:lang w:val="en-US" w:eastAsia="en-US"/>
        </w:rPr>
      </w:pPr>
      <w:r w:rsidRPr="00D44F83">
        <w:rPr>
          <w:rFonts w:eastAsiaTheme="minorHAnsi"/>
          <w:color w:val="000000"/>
          <w:sz w:val="28"/>
          <w:szCs w:val="28"/>
          <w:lang w:val="en-US" w:eastAsia="en-US"/>
        </w:rPr>
        <w:t xml:space="preserve">Within this topic, we will consider the essence of these concepts, which remain the basis of the Green economy and assume some measures, at the global and national, as well as regional levels. </w:t>
      </w:r>
    </w:p>
    <w:p w:rsidR="00D44F83" w:rsidRPr="00D44F83" w:rsidRDefault="00D44F83" w:rsidP="00D44F83">
      <w:pPr>
        <w:autoSpaceDE w:val="0"/>
        <w:autoSpaceDN w:val="0"/>
        <w:adjustRightInd w:val="0"/>
        <w:ind w:firstLine="567"/>
        <w:jc w:val="both"/>
        <w:rPr>
          <w:rFonts w:eastAsiaTheme="minorHAnsi"/>
          <w:color w:val="000000"/>
          <w:sz w:val="28"/>
          <w:szCs w:val="28"/>
          <w:lang w:val="en-US" w:eastAsia="en-US"/>
        </w:rPr>
      </w:pPr>
      <w:r w:rsidRPr="00D44F83">
        <w:rPr>
          <w:rFonts w:eastAsiaTheme="minorHAnsi"/>
          <w:color w:val="000000"/>
          <w:sz w:val="28"/>
          <w:szCs w:val="28"/>
          <w:lang w:val="en-US" w:eastAsia="en-US"/>
        </w:rPr>
        <w:t xml:space="preserve">First, we should clarify the concept of "green economy", which is defined in UNEP reports. According to the definition of UNEP, it is an economy, which implies the internalization of costs related to environmental degradation, while clean and efficient technologies and sustainable agriculture serve as major drivers of economic growth, job creation and poverty reduction. It is such an economy where the level of greenhouse gas emissions is low and, accordingly, the pace of climate changes is stabilized or slowed, social tensions are reduced, the efficiency </w:t>
      </w:r>
      <w:r w:rsidRPr="00D44F83">
        <w:rPr>
          <w:rFonts w:eastAsiaTheme="minorHAnsi"/>
          <w:color w:val="000000"/>
          <w:sz w:val="28"/>
          <w:szCs w:val="28"/>
          <w:lang w:val="en-US" w:eastAsia="en-US"/>
        </w:rPr>
        <w:lastRenderedPageBreak/>
        <w:t xml:space="preserve">of cross-border cooperation is increasing, i.e. a high-tech low-carbon, or, ideally, carbon-free economy. </w:t>
      </w:r>
    </w:p>
    <w:p w:rsidR="00D44F83" w:rsidRPr="00D44F83" w:rsidRDefault="00D44F83" w:rsidP="00D44F83">
      <w:pPr>
        <w:autoSpaceDE w:val="0"/>
        <w:autoSpaceDN w:val="0"/>
        <w:adjustRightInd w:val="0"/>
        <w:ind w:firstLine="567"/>
        <w:jc w:val="both"/>
        <w:rPr>
          <w:rFonts w:eastAsiaTheme="minorHAnsi"/>
          <w:color w:val="000000"/>
          <w:sz w:val="28"/>
          <w:szCs w:val="28"/>
          <w:lang w:val="en-US" w:eastAsia="en-US"/>
        </w:rPr>
      </w:pPr>
      <w:r w:rsidRPr="00D44F83">
        <w:rPr>
          <w:rFonts w:eastAsiaTheme="minorHAnsi"/>
          <w:color w:val="000000"/>
          <w:sz w:val="28"/>
          <w:szCs w:val="28"/>
          <w:lang w:val="en-US" w:eastAsia="en-US"/>
        </w:rPr>
        <w:t xml:space="preserve">Usually the green economy is considered in the context of the fight against global climate change. The Green Economy initiative is based on three main principles: </w:t>
      </w:r>
    </w:p>
    <w:p w:rsidR="00D44F83" w:rsidRPr="00D44F83" w:rsidRDefault="00D44F83" w:rsidP="00D44F83">
      <w:pPr>
        <w:autoSpaceDE w:val="0"/>
        <w:autoSpaceDN w:val="0"/>
        <w:adjustRightInd w:val="0"/>
        <w:ind w:firstLine="567"/>
        <w:jc w:val="both"/>
        <w:rPr>
          <w:rFonts w:eastAsiaTheme="minorHAnsi"/>
          <w:color w:val="000000"/>
          <w:sz w:val="28"/>
          <w:szCs w:val="28"/>
          <w:lang w:val="en-US" w:eastAsia="en-US"/>
        </w:rPr>
      </w:pPr>
      <w:r w:rsidRPr="00D44F83">
        <w:rPr>
          <w:rFonts w:eastAsiaTheme="minorHAnsi"/>
          <w:color w:val="000000"/>
          <w:sz w:val="28"/>
          <w:szCs w:val="28"/>
          <w:lang w:val="en-US" w:eastAsia="en-US"/>
        </w:rPr>
        <w:t xml:space="preserve">- assessing and highlighting the natural services at the national and international levels; </w:t>
      </w:r>
    </w:p>
    <w:p w:rsidR="00D44F83" w:rsidRPr="00D44F83" w:rsidRDefault="00D44F83" w:rsidP="00D44F83">
      <w:pPr>
        <w:autoSpaceDE w:val="0"/>
        <w:autoSpaceDN w:val="0"/>
        <w:adjustRightInd w:val="0"/>
        <w:ind w:firstLine="567"/>
        <w:jc w:val="both"/>
        <w:rPr>
          <w:rFonts w:eastAsiaTheme="minorHAnsi"/>
          <w:color w:val="000000"/>
          <w:sz w:val="28"/>
          <w:szCs w:val="28"/>
          <w:lang w:val="en-US" w:eastAsia="en-US"/>
        </w:rPr>
      </w:pPr>
      <w:r w:rsidRPr="00D44F83">
        <w:rPr>
          <w:rFonts w:eastAsiaTheme="minorHAnsi"/>
          <w:color w:val="000000"/>
          <w:sz w:val="28"/>
          <w:szCs w:val="28"/>
          <w:lang w:val="en-US" w:eastAsia="en-US"/>
        </w:rPr>
        <w:t xml:space="preserve">- providing employment through the creation of Green jobs and the development of appropriate policies; </w:t>
      </w:r>
    </w:p>
    <w:p w:rsidR="000F0651" w:rsidRPr="00D44F83" w:rsidRDefault="00D44F83" w:rsidP="00D44F83">
      <w:pPr>
        <w:ind w:firstLine="567"/>
        <w:jc w:val="both"/>
        <w:rPr>
          <w:rFonts w:eastAsiaTheme="minorHAnsi"/>
          <w:color w:val="000000"/>
          <w:sz w:val="28"/>
          <w:szCs w:val="28"/>
          <w:lang w:val="en-US" w:eastAsia="en-US"/>
        </w:rPr>
      </w:pPr>
      <w:r w:rsidRPr="00D44F83">
        <w:rPr>
          <w:rFonts w:eastAsiaTheme="minorHAnsi"/>
          <w:color w:val="000000"/>
          <w:sz w:val="28"/>
          <w:szCs w:val="28"/>
          <w:lang w:val="en-US" w:eastAsia="en-US"/>
        </w:rPr>
        <w:t>- the use of market mechanisms to achieve sustainable development.</w:t>
      </w:r>
    </w:p>
    <w:p w:rsidR="00D44F83" w:rsidRPr="00D44F83" w:rsidRDefault="00D44F83" w:rsidP="00D44F83">
      <w:pPr>
        <w:jc w:val="both"/>
        <w:rPr>
          <w:sz w:val="28"/>
          <w:szCs w:val="28"/>
          <w:lang w:val="en-US"/>
        </w:rPr>
      </w:pPr>
    </w:p>
    <w:p w:rsidR="00980797" w:rsidRDefault="00980797" w:rsidP="00980797">
      <w:pPr>
        <w:rPr>
          <w:rStyle w:val="shorttext"/>
          <w:rFonts w:eastAsia="Calibri"/>
          <w:b/>
          <w:sz w:val="28"/>
          <w:szCs w:val="28"/>
          <w:lang w:val="en-US"/>
        </w:rPr>
      </w:pPr>
      <w:r w:rsidRPr="0033224B">
        <w:rPr>
          <w:rStyle w:val="shorttext"/>
          <w:rFonts w:eastAsia="Calibri"/>
          <w:b/>
          <w:sz w:val="28"/>
          <w:szCs w:val="28"/>
          <w:lang w:val="en-US"/>
        </w:rPr>
        <w:t>Control questions</w:t>
      </w:r>
      <w:r w:rsidR="009F3938">
        <w:rPr>
          <w:rStyle w:val="shorttext"/>
          <w:rFonts w:eastAsia="Calibri"/>
          <w:b/>
          <w:sz w:val="28"/>
          <w:szCs w:val="28"/>
          <w:lang w:val="en-US"/>
        </w:rPr>
        <w:t>:</w:t>
      </w:r>
    </w:p>
    <w:p w:rsidR="003D5FBF" w:rsidRPr="009938F2" w:rsidRDefault="009F3938" w:rsidP="009938F2">
      <w:pPr>
        <w:pStyle w:val="a5"/>
        <w:rPr>
          <w:rFonts w:ascii="Times New Roman" w:hAnsi="Times New Roman"/>
          <w:b/>
          <w:sz w:val="28"/>
          <w:szCs w:val="28"/>
          <w:lang w:val="en-US"/>
        </w:rPr>
      </w:pPr>
      <w:r w:rsidRPr="009938F2">
        <w:rPr>
          <w:rStyle w:val="shorttext"/>
          <w:rFonts w:ascii="Times New Roman" w:eastAsia="Calibri" w:hAnsi="Times New Roman"/>
          <w:sz w:val="28"/>
          <w:szCs w:val="28"/>
          <w:lang w:val="en-US"/>
        </w:rPr>
        <w:t xml:space="preserve">1. </w:t>
      </w:r>
      <w:r w:rsidR="003D5FBF" w:rsidRPr="009938F2">
        <w:rPr>
          <w:rStyle w:val="shorttext"/>
          <w:rFonts w:ascii="Times New Roman" w:eastAsia="Calibri" w:hAnsi="Times New Roman"/>
          <w:sz w:val="28"/>
          <w:szCs w:val="28"/>
          <w:lang w:val="en-US"/>
        </w:rPr>
        <w:t>What are water</w:t>
      </w:r>
      <w:r w:rsidR="003D5FBF" w:rsidRPr="009938F2">
        <w:rPr>
          <w:rFonts w:ascii="Times New Roman" w:hAnsi="Times New Roman"/>
          <w:bCs/>
          <w:color w:val="000000" w:themeColor="text1"/>
          <w:sz w:val="28"/>
          <w:szCs w:val="28"/>
          <w:shd w:val="clear" w:color="auto" w:fill="FFFFFF"/>
          <w:lang w:val="en-US"/>
        </w:rPr>
        <w:t>resources?</w:t>
      </w:r>
    </w:p>
    <w:p w:rsidR="003D5FBF" w:rsidRPr="009938F2" w:rsidRDefault="009F3938" w:rsidP="009938F2">
      <w:pPr>
        <w:pStyle w:val="a5"/>
        <w:rPr>
          <w:rFonts w:ascii="Times New Roman" w:hAnsi="Times New Roman"/>
          <w:b/>
          <w:bCs/>
          <w:color w:val="111111"/>
          <w:sz w:val="28"/>
          <w:szCs w:val="28"/>
          <w:lang w:val="en-US"/>
        </w:rPr>
      </w:pPr>
      <w:r w:rsidRPr="009938F2">
        <w:rPr>
          <w:rFonts w:ascii="Times New Roman" w:hAnsi="Times New Roman"/>
          <w:color w:val="111111"/>
          <w:sz w:val="28"/>
          <w:szCs w:val="28"/>
          <w:lang w:val="en-US"/>
        </w:rPr>
        <w:t xml:space="preserve">2. </w:t>
      </w:r>
      <w:r w:rsidR="003D5FBF" w:rsidRPr="009938F2">
        <w:rPr>
          <w:rFonts w:ascii="Times New Roman" w:hAnsi="Times New Roman"/>
          <w:color w:val="111111"/>
          <w:sz w:val="28"/>
          <w:szCs w:val="28"/>
          <w:lang w:val="en-US"/>
        </w:rPr>
        <w:t>What the problems of rational use of water resources?</w:t>
      </w:r>
    </w:p>
    <w:p w:rsidR="009F3938" w:rsidRPr="009938F2" w:rsidRDefault="009F3938" w:rsidP="009938F2">
      <w:pPr>
        <w:pStyle w:val="a5"/>
        <w:rPr>
          <w:rFonts w:ascii="Times New Roman" w:hAnsi="Times New Roman"/>
          <w:sz w:val="28"/>
          <w:szCs w:val="28"/>
          <w:lang w:val="en-US"/>
        </w:rPr>
      </w:pPr>
      <w:r w:rsidRPr="009938F2">
        <w:rPr>
          <w:rFonts w:ascii="Times New Roman" w:hAnsi="Times New Roman"/>
          <w:sz w:val="28"/>
          <w:szCs w:val="28"/>
          <w:lang w:val="en-US"/>
        </w:rPr>
        <w:t xml:space="preserve">3. Where we most use </w:t>
      </w:r>
      <w:r w:rsidRPr="009938F2">
        <w:rPr>
          <w:rStyle w:val="shorttext"/>
          <w:rFonts w:ascii="Times New Roman" w:eastAsia="Calibri" w:hAnsi="Times New Roman"/>
          <w:sz w:val="28"/>
          <w:szCs w:val="28"/>
          <w:lang w:val="en-US"/>
        </w:rPr>
        <w:t>water</w:t>
      </w:r>
      <w:r w:rsidRPr="009938F2">
        <w:rPr>
          <w:rFonts w:ascii="Times New Roman" w:hAnsi="Times New Roman"/>
          <w:bCs/>
          <w:color w:val="000000" w:themeColor="text1"/>
          <w:sz w:val="28"/>
          <w:szCs w:val="28"/>
          <w:shd w:val="clear" w:color="auto" w:fill="FFFFFF"/>
          <w:lang w:val="en-US"/>
        </w:rPr>
        <w:t>resources, in which sphere?</w:t>
      </w:r>
    </w:p>
    <w:p w:rsidR="003D5FBF" w:rsidRDefault="003D5FBF" w:rsidP="003D5FBF">
      <w:pPr>
        <w:rPr>
          <w:lang w:val="en-US"/>
        </w:rPr>
      </w:pPr>
    </w:p>
    <w:p w:rsidR="009938F2" w:rsidRPr="003D5FBF" w:rsidRDefault="009938F2" w:rsidP="003D5FBF">
      <w:pPr>
        <w:rPr>
          <w:lang w:val="en-US"/>
        </w:rPr>
      </w:pPr>
    </w:p>
    <w:p w:rsidR="000F0651" w:rsidRPr="009F3938" w:rsidRDefault="00B270D2" w:rsidP="00980797">
      <w:pPr>
        <w:pStyle w:val="60"/>
        <w:shd w:val="clear" w:color="auto" w:fill="auto"/>
        <w:spacing w:after="0" w:line="240" w:lineRule="auto"/>
        <w:ind w:firstLine="0"/>
        <w:jc w:val="center"/>
        <w:rPr>
          <w:lang w:val="en-US"/>
        </w:rPr>
      </w:pPr>
      <w:r w:rsidRPr="009F3938">
        <w:rPr>
          <w:lang w:val="en-US"/>
        </w:rPr>
        <w:t xml:space="preserve">Lecture </w:t>
      </w:r>
      <w:r w:rsidR="008D4EC8">
        <w:rPr>
          <w:lang w:val="en-US"/>
        </w:rPr>
        <w:t>7-8</w:t>
      </w:r>
      <w:r w:rsidR="009F3938" w:rsidRPr="009F3938">
        <w:rPr>
          <w:lang w:val="en-US"/>
        </w:rPr>
        <w:t xml:space="preserve">. </w:t>
      </w:r>
      <w:r w:rsidR="008D4EC8" w:rsidRPr="003F5353">
        <w:rPr>
          <w:lang w:val="en-US"/>
        </w:rPr>
        <w:t xml:space="preserve">Green economy and sustainable development  </w:t>
      </w:r>
    </w:p>
    <w:p w:rsidR="000F0651" w:rsidRPr="00980797" w:rsidRDefault="000F0651" w:rsidP="00980797">
      <w:pPr>
        <w:rPr>
          <w:sz w:val="28"/>
          <w:szCs w:val="28"/>
          <w:lang w:val="en-US"/>
        </w:rPr>
      </w:pPr>
    </w:p>
    <w:p w:rsidR="00AA3FED" w:rsidRPr="00AA3FED" w:rsidRDefault="00AA3FED" w:rsidP="00AA3FED">
      <w:pPr>
        <w:rPr>
          <w:b/>
          <w:sz w:val="28"/>
          <w:szCs w:val="28"/>
          <w:lang w:val="en-US"/>
        </w:rPr>
      </w:pPr>
      <w:r w:rsidRPr="00AA3FED">
        <w:rPr>
          <w:b/>
          <w:sz w:val="28"/>
          <w:szCs w:val="28"/>
          <w:lang w:val="en-US"/>
        </w:rPr>
        <w:t>Plan ofcarrying out of lesson:</w:t>
      </w:r>
    </w:p>
    <w:p w:rsidR="00AA3FED" w:rsidRPr="004843CB" w:rsidRDefault="00AA3FED" w:rsidP="00AA3FED">
      <w:pPr>
        <w:pStyle w:val="a5"/>
        <w:rPr>
          <w:rFonts w:ascii="Times New Roman" w:hAnsi="Times New Roman"/>
          <w:sz w:val="28"/>
          <w:szCs w:val="28"/>
          <w:lang w:val="en-US"/>
        </w:rPr>
      </w:pPr>
      <w:r w:rsidRPr="004843CB">
        <w:rPr>
          <w:rFonts w:ascii="Times New Roman" w:hAnsi="Times New Roman"/>
          <w:sz w:val="28"/>
          <w:szCs w:val="28"/>
          <w:lang w:val="en-US"/>
        </w:rPr>
        <w:t xml:space="preserve">1.Acquaint students with </w:t>
      </w:r>
      <w:r w:rsidR="00A758F8">
        <w:rPr>
          <w:rFonts w:ascii="Times New Roman" w:hAnsi="Times New Roman"/>
          <w:sz w:val="28"/>
          <w:szCs w:val="28"/>
          <w:lang w:val="en-US"/>
        </w:rPr>
        <w:t xml:space="preserve">green economy and </w:t>
      </w:r>
      <w:r w:rsidR="00A758F8" w:rsidRPr="00A758F8">
        <w:rPr>
          <w:rFonts w:ascii="Times New Roman" w:hAnsi="Times New Roman"/>
          <w:sz w:val="28"/>
          <w:szCs w:val="28"/>
          <w:lang w:val="en-US"/>
        </w:rPr>
        <w:t>sustainable development</w:t>
      </w:r>
    </w:p>
    <w:p w:rsidR="00AA3FED" w:rsidRDefault="00AA3FED" w:rsidP="00A758F8">
      <w:pPr>
        <w:pStyle w:val="24"/>
        <w:jc w:val="both"/>
        <w:rPr>
          <w:b w:val="0"/>
          <w:sz w:val="28"/>
          <w:szCs w:val="28"/>
          <w:lang w:val="en-US"/>
        </w:rPr>
      </w:pPr>
      <w:r w:rsidRPr="004843CB">
        <w:rPr>
          <w:b w:val="0"/>
          <w:sz w:val="28"/>
          <w:szCs w:val="28"/>
          <w:lang w:val="en-US"/>
        </w:rPr>
        <w:t xml:space="preserve">2. </w:t>
      </w:r>
      <w:r w:rsidR="00A758F8">
        <w:rPr>
          <w:b w:val="0"/>
          <w:sz w:val="28"/>
          <w:szCs w:val="28"/>
          <w:lang w:val="en-US"/>
        </w:rPr>
        <w:t>T</w:t>
      </w:r>
      <w:r w:rsidR="00A758F8" w:rsidRPr="00A758F8">
        <w:rPr>
          <w:b w:val="0"/>
          <w:sz w:val="28"/>
          <w:szCs w:val="28"/>
          <w:lang w:val="en-US"/>
        </w:rPr>
        <w:t xml:space="preserve">erms and concepts of sustainable development and Green economy </w:t>
      </w:r>
      <w:r w:rsidR="00A758F8" w:rsidRPr="00A758F8">
        <w:rPr>
          <w:b w:val="0"/>
          <w:sz w:val="28"/>
          <w:szCs w:val="28"/>
          <w:lang w:val="en-US"/>
        </w:rPr>
        <w:cr/>
      </w:r>
    </w:p>
    <w:p w:rsidR="00AA3FED" w:rsidRPr="00AA3FED" w:rsidRDefault="00AA3FED" w:rsidP="00AA3FED">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AA3FED" w:rsidRDefault="00AA3FED" w:rsidP="009F3938">
      <w:pPr>
        <w:autoSpaceDE w:val="0"/>
        <w:autoSpaceDN w:val="0"/>
        <w:adjustRightInd w:val="0"/>
        <w:ind w:firstLine="567"/>
        <w:jc w:val="both"/>
        <w:rPr>
          <w:b/>
          <w:bCs/>
          <w:color w:val="000000" w:themeColor="text1"/>
          <w:sz w:val="28"/>
          <w:szCs w:val="28"/>
          <w:shd w:val="clear" w:color="auto" w:fill="FFFFFF"/>
          <w:lang w:val="en-US"/>
        </w:rPr>
      </w:pPr>
    </w:p>
    <w:p w:rsidR="008D4EC8" w:rsidRPr="008D4EC8" w:rsidRDefault="008D4EC8" w:rsidP="008D4EC8">
      <w:pPr>
        <w:pStyle w:val="a5"/>
        <w:ind w:firstLine="567"/>
        <w:jc w:val="both"/>
        <w:rPr>
          <w:rFonts w:ascii="Times New Roman" w:hAnsi="Times New Roman"/>
          <w:sz w:val="28"/>
          <w:szCs w:val="28"/>
          <w:lang w:val="en-US"/>
        </w:rPr>
      </w:pPr>
      <w:r w:rsidRPr="008D4EC8">
        <w:rPr>
          <w:rFonts w:ascii="Times New Roman" w:hAnsi="Times New Roman"/>
          <w:sz w:val="28"/>
          <w:szCs w:val="28"/>
          <w:lang w:val="en-US"/>
        </w:rPr>
        <w:t>Sustainable development</w:t>
      </w:r>
    </w:p>
    <w:p w:rsidR="008D4EC8" w:rsidRPr="008D4EC8" w:rsidRDefault="008D4EC8" w:rsidP="008D4EC8">
      <w:pPr>
        <w:pStyle w:val="a5"/>
        <w:ind w:firstLine="567"/>
        <w:jc w:val="both"/>
        <w:rPr>
          <w:rFonts w:ascii="Times New Roman" w:hAnsi="Times New Roman"/>
          <w:sz w:val="28"/>
          <w:szCs w:val="28"/>
          <w:lang w:val="en-US"/>
        </w:rPr>
      </w:pPr>
      <w:r w:rsidRPr="008D4EC8">
        <w:rPr>
          <w:rFonts w:ascii="Times New Roman" w:hAnsi="Times New Roman"/>
          <w:sz w:val="28"/>
          <w:szCs w:val="28"/>
          <w:lang w:val="en-US"/>
        </w:rPr>
        <w:t>Meeting the needs of the present without compromising the ability of future generations to meet their own needs.</w:t>
      </w:r>
    </w:p>
    <w:p w:rsidR="008D4EC8" w:rsidRPr="008D4EC8" w:rsidRDefault="008D4EC8" w:rsidP="008D4EC8">
      <w:pPr>
        <w:pStyle w:val="a5"/>
        <w:ind w:firstLine="567"/>
        <w:jc w:val="both"/>
        <w:rPr>
          <w:rFonts w:ascii="Times New Roman" w:hAnsi="Times New Roman"/>
          <w:sz w:val="28"/>
          <w:szCs w:val="28"/>
          <w:lang w:val="en-US"/>
        </w:rPr>
      </w:pPr>
      <w:r w:rsidRPr="008D4EC8">
        <w:rPr>
          <w:rFonts w:ascii="Times New Roman" w:hAnsi="Times New Roman"/>
          <w:sz w:val="28"/>
          <w:szCs w:val="28"/>
          <w:lang w:val="en-US"/>
        </w:rPr>
        <w:t>Improving the quality of human life while living within the carrying capacity of supporting ecosystem.</w:t>
      </w:r>
    </w:p>
    <w:p w:rsidR="008D4EC8" w:rsidRDefault="008D4EC8" w:rsidP="008D4EC8">
      <w:pPr>
        <w:pStyle w:val="a5"/>
        <w:ind w:firstLine="567"/>
        <w:jc w:val="both"/>
        <w:rPr>
          <w:rFonts w:ascii="Times New Roman" w:hAnsi="Times New Roman"/>
          <w:sz w:val="28"/>
          <w:szCs w:val="28"/>
          <w:lang w:val="en-US"/>
        </w:rPr>
      </w:pPr>
      <w:r w:rsidRPr="008D4EC8">
        <w:rPr>
          <w:rFonts w:ascii="Times New Roman" w:hAnsi="Times New Roman"/>
          <w:sz w:val="28"/>
          <w:szCs w:val="28"/>
          <w:lang w:val="en-US"/>
        </w:rPr>
        <w:t>Development based on the principle of inter generational, inter species and inter group equity</w:t>
      </w:r>
      <w:r>
        <w:rPr>
          <w:rFonts w:ascii="Times New Roman" w:hAnsi="Times New Roman"/>
          <w:sz w:val="28"/>
          <w:szCs w:val="28"/>
          <w:lang w:val="en-US"/>
        </w:rPr>
        <w:t>.</w:t>
      </w:r>
    </w:p>
    <w:p w:rsidR="008D4EC8" w:rsidRPr="008D4EC8" w:rsidRDefault="008D4EC8" w:rsidP="008D4EC8">
      <w:pPr>
        <w:pStyle w:val="a5"/>
        <w:ind w:firstLine="567"/>
        <w:jc w:val="both"/>
        <w:rPr>
          <w:rFonts w:ascii="Times New Roman" w:hAnsi="Times New Roman"/>
          <w:sz w:val="28"/>
          <w:szCs w:val="28"/>
          <w:lang w:val="en-US"/>
        </w:rPr>
      </w:pPr>
    </w:p>
    <w:p w:rsidR="008D4EC8" w:rsidRPr="008D4EC8" w:rsidRDefault="008D4EC8" w:rsidP="008D4EC8">
      <w:pPr>
        <w:ind w:firstLine="567"/>
        <w:jc w:val="both"/>
        <w:rPr>
          <w:sz w:val="28"/>
          <w:szCs w:val="28"/>
          <w:lang w:val="en-US"/>
        </w:rPr>
      </w:pPr>
      <w:r w:rsidRPr="008D4EC8">
        <w:rPr>
          <w:sz w:val="28"/>
          <w:szCs w:val="28"/>
          <w:lang w:val="en-US"/>
        </w:rPr>
        <w:t>Meeting such needs without undermining the ability of future generations to meet their own needs means:</w:t>
      </w:r>
    </w:p>
    <w:p w:rsidR="008D4EC8" w:rsidRPr="008D4EC8" w:rsidRDefault="008D4EC8" w:rsidP="00622938">
      <w:pPr>
        <w:numPr>
          <w:ilvl w:val="0"/>
          <w:numId w:val="12"/>
        </w:numPr>
        <w:tabs>
          <w:tab w:val="clear" w:pos="720"/>
          <w:tab w:val="num" w:pos="0"/>
        </w:tabs>
        <w:ind w:left="0" w:firstLine="567"/>
        <w:jc w:val="both"/>
        <w:rPr>
          <w:sz w:val="28"/>
          <w:szCs w:val="28"/>
          <w:lang w:val="en-US"/>
        </w:rPr>
      </w:pPr>
      <w:r w:rsidRPr="008D4EC8">
        <w:rPr>
          <w:sz w:val="28"/>
          <w:szCs w:val="28"/>
          <w:lang w:val="en-US"/>
        </w:rPr>
        <w:t xml:space="preserve">Minimizing use or waste of non- renewable resources (by minimizing the consumption of fossil fuels and substituting with renewable sources where feasible) </w:t>
      </w:r>
    </w:p>
    <w:p w:rsidR="008D4EC8" w:rsidRPr="008D4EC8" w:rsidRDefault="008D4EC8" w:rsidP="00622938">
      <w:pPr>
        <w:numPr>
          <w:ilvl w:val="0"/>
          <w:numId w:val="12"/>
        </w:numPr>
        <w:tabs>
          <w:tab w:val="clear" w:pos="720"/>
          <w:tab w:val="num" w:pos="0"/>
        </w:tabs>
        <w:ind w:left="0" w:firstLine="567"/>
        <w:jc w:val="both"/>
        <w:rPr>
          <w:sz w:val="28"/>
          <w:szCs w:val="28"/>
          <w:lang w:val="en-US"/>
        </w:rPr>
      </w:pPr>
      <w:r w:rsidRPr="008D4EC8">
        <w:rPr>
          <w:sz w:val="28"/>
          <w:szCs w:val="28"/>
          <w:lang w:val="en-US"/>
        </w:rPr>
        <w:t>Minimizing the waste (by reducing use, reusing, and recycling). </w:t>
      </w:r>
    </w:p>
    <w:p w:rsidR="008D4EC8" w:rsidRPr="008D4EC8" w:rsidRDefault="008D4EC8" w:rsidP="00622938">
      <w:pPr>
        <w:numPr>
          <w:ilvl w:val="0"/>
          <w:numId w:val="12"/>
        </w:numPr>
        <w:tabs>
          <w:tab w:val="clear" w:pos="720"/>
          <w:tab w:val="num" w:pos="0"/>
        </w:tabs>
        <w:ind w:left="0" w:firstLine="567"/>
        <w:jc w:val="both"/>
        <w:rPr>
          <w:sz w:val="28"/>
          <w:szCs w:val="28"/>
          <w:lang w:val="en-US"/>
        </w:rPr>
      </w:pPr>
      <w:r w:rsidRPr="008D4EC8">
        <w:rPr>
          <w:sz w:val="28"/>
          <w:szCs w:val="28"/>
          <w:lang w:val="en-US"/>
        </w:rPr>
        <w:t xml:space="preserve">Sustainable use of renewable resources (by using freshwater, soils, and forests in ways that ensure a natural rate of recharge)  </w:t>
      </w:r>
    </w:p>
    <w:p w:rsidR="001C2DA9" w:rsidRDefault="008D4EC8" w:rsidP="00980797">
      <w:pPr>
        <w:rPr>
          <w:sz w:val="28"/>
          <w:szCs w:val="28"/>
          <w:lang w:val="en-US"/>
        </w:rPr>
      </w:pPr>
      <w:r w:rsidRPr="008D4EC8">
        <w:rPr>
          <w:noProof/>
          <w:sz w:val="28"/>
          <w:szCs w:val="28"/>
        </w:rPr>
        <w:lastRenderedPageBreak/>
        <w:drawing>
          <wp:inline distT="0" distB="0" distL="0" distR="0">
            <wp:extent cx="5940425" cy="4455472"/>
            <wp:effectExtent l="19050" t="0" r="3175" b="0"/>
            <wp:docPr id="6" name="Рисунок 1"/>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rotWithShape="1">
                    <a:blip r:embed="rId20" cstate="print">
                      <a:extLst>
                        <a:ext uri="{28A0092B-C50C-407E-A947-70E740481C1C}">
                          <a14:useLocalDpi xmlns:a14="http://schemas.microsoft.com/office/drawing/2010/main" val="0"/>
                        </a:ext>
                      </a:extLst>
                    </a:blip>
                    <a:srcRect l="5975" t="4820" r="6239" b="8646"/>
                    <a:stretch/>
                  </pic:blipFill>
                  <pic:spPr>
                    <a:xfrm>
                      <a:off x="0" y="0"/>
                      <a:ext cx="5940425" cy="4455472"/>
                    </a:xfrm>
                    <a:prstGeom prst="rect">
                      <a:avLst/>
                    </a:prstGeom>
                  </pic:spPr>
                </pic:pic>
              </a:graphicData>
            </a:graphic>
          </wp:inline>
        </w:drawing>
      </w:r>
    </w:p>
    <w:p w:rsidR="008D4EC8" w:rsidRDefault="00A758F8" w:rsidP="00A758F8">
      <w:pPr>
        <w:ind w:firstLine="567"/>
        <w:jc w:val="center"/>
        <w:rPr>
          <w:sz w:val="28"/>
          <w:szCs w:val="28"/>
          <w:lang w:val="en-US"/>
        </w:rPr>
      </w:pPr>
      <w:r w:rsidRPr="006046DC">
        <w:rPr>
          <w:sz w:val="28"/>
          <w:szCs w:val="28"/>
          <w:lang w:val="en-US"/>
        </w:rPr>
        <w:t>Figur</w:t>
      </w:r>
      <w:r>
        <w:rPr>
          <w:sz w:val="28"/>
          <w:szCs w:val="28"/>
          <w:lang w:val="en-US"/>
        </w:rPr>
        <w:t>e 3</w:t>
      </w:r>
      <w:r w:rsidRPr="006046DC">
        <w:rPr>
          <w:sz w:val="28"/>
          <w:szCs w:val="28"/>
          <w:lang w:val="en-US"/>
        </w:rPr>
        <w:t>.</w:t>
      </w:r>
      <w:r>
        <w:rPr>
          <w:sz w:val="28"/>
          <w:szCs w:val="28"/>
          <w:lang w:val="en-US"/>
        </w:rPr>
        <w:t>17 Goals of Sustainable development</w:t>
      </w:r>
    </w:p>
    <w:p w:rsidR="00A758F8" w:rsidRDefault="00A758F8" w:rsidP="008D4EC8">
      <w:pPr>
        <w:ind w:firstLine="567"/>
        <w:jc w:val="both"/>
        <w:rPr>
          <w:b/>
          <w:bCs/>
          <w:i/>
          <w:iCs/>
          <w:sz w:val="28"/>
          <w:szCs w:val="28"/>
          <w:lang w:val="en-US"/>
        </w:rPr>
      </w:pPr>
    </w:p>
    <w:p w:rsidR="008D4EC8" w:rsidRDefault="008D4EC8" w:rsidP="008D4EC8">
      <w:pPr>
        <w:ind w:firstLine="567"/>
        <w:jc w:val="both"/>
        <w:rPr>
          <w:b/>
          <w:bCs/>
          <w:i/>
          <w:iCs/>
          <w:sz w:val="28"/>
          <w:szCs w:val="28"/>
          <w:lang w:val="en-US"/>
        </w:rPr>
      </w:pPr>
      <w:r w:rsidRPr="008D4EC8">
        <w:rPr>
          <w:b/>
          <w:bCs/>
          <w:i/>
          <w:iCs/>
          <w:sz w:val="28"/>
          <w:szCs w:val="28"/>
          <w:lang w:val="en-US"/>
        </w:rPr>
        <w:t>What is green economy?</w:t>
      </w:r>
    </w:p>
    <w:p w:rsidR="008D4EC8" w:rsidRPr="008D4EC8" w:rsidRDefault="008D4EC8" w:rsidP="008D4EC8">
      <w:pPr>
        <w:ind w:firstLine="567"/>
        <w:jc w:val="both"/>
        <w:rPr>
          <w:sz w:val="28"/>
          <w:szCs w:val="28"/>
          <w:lang w:val="en-US"/>
        </w:rPr>
      </w:pPr>
      <w:r w:rsidRPr="008D4EC8">
        <w:rPr>
          <w:sz w:val="28"/>
          <w:szCs w:val="28"/>
          <w:lang w:val="en-US"/>
        </w:rPr>
        <w:t>The </w:t>
      </w:r>
      <w:r w:rsidRPr="008D4EC8">
        <w:rPr>
          <w:b/>
          <w:bCs/>
          <w:sz w:val="28"/>
          <w:szCs w:val="28"/>
          <w:lang w:val="en-US"/>
        </w:rPr>
        <w:t>green economy</w:t>
      </w:r>
      <w:r w:rsidRPr="008D4EC8">
        <w:rPr>
          <w:sz w:val="28"/>
          <w:szCs w:val="28"/>
          <w:lang w:val="en-US"/>
        </w:rPr>
        <w:t xml:space="preserve"> is defined as an economy that aims at reducing environmental risks and ecological scarcities, and that aims for sustainable development without degrading the environment. </w:t>
      </w:r>
    </w:p>
    <w:p w:rsidR="008D4EC8" w:rsidRPr="008D4EC8" w:rsidRDefault="008D4EC8" w:rsidP="008D4EC8">
      <w:pPr>
        <w:ind w:firstLine="567"/>
        <w:jc w:val="both"/>
        <w:rPr>
          <w:sz w:val="28"/>
          <w:szCs w:val="28"/>
          <w:lang w:val="en-US"/>
        </w:rPr>
      </w:pPr>
      <w:r w:rsidRPr="008D4EC8">
        <w:rPr>
          <w:sz w:val="28"/>
          <w:szCs w:val="28"/>
          <w:lang w:val="en-US"/>
        </w:rPr>
        <w:t>The Three Pillars of Sustainability</w:t>
      </w:r>
    </w:p>
    <w:p w:rsidR="008D4EC8" w:rsidRPr="008D4EC8" w:rsidRDefault="008D4EC8" w:rsidP="008D4EC8">
      <w:pPr>
        <w:ind w:firstLine="567"/>
        <w:jc w:val="both"/>
        <w:rPr>
          <w:sz w:val="28"/>
          <w:szCs w:val="28"/>
          <w:lang w:val="en-US"/>
        </w:rPr>
      </w:pPr>
      <w:r w:rsidRPr="008D4EC8">
        <w:rPr>
          <w:sz w:val="28"/>
          <w:szCs w:val="28"/>
          <w:lang w:val="en-US"/>
        </w:rPr>
        <w:t xml:space="preserve">The principle of The Three Pillars of Sustainability says that for the </w:t>
      </w:r>
      <w:r w:rsidRPr="008D4EC8">
        <w:rPr>
          <w:i/>
          <w:iCs/>
          <w:sz w:val="28"/>
          <w:szCs w:val="28"/>
          <w:lang w:val="en-US"/>
        </w:rPr>
        <w:t>complete</w:t>
      </w:r>
      <w:r w:rsidRPr="008D4EC8">
        <w:rPr>
          <w:sz w:val="28"/>
          <w:szCs w:val="28"/>
          <w:lang w:val="en-US"/>
        </w:rPr>
        <w:t xml:space="preserve"> sustainability problem to be solved all three pillars of sustainability must be sustainable. </w:t>
      </w:r>
    </w:p>
    <w:p w:rsidR="008D4EC8" w:rsidRDefault="008D4EC8" w:rsidP="00A758F8">
      <w:pPr>
        <w:jc w:val="center"/>
        <w:rPr>
          <w:sz w:val="28"/>
          <w:szCs w:val="28"/>
          <w:lang w:val="en-US"/>
        </w:rPr>
      </w:pPr>
      <w:r w:rsidRPr="008D4EC8">
        <w:rPr>
          <w:noProof/>
          <w:sz w:val="28"/>
          <w:szCs w:val="28"/>
        </w:rPr>
        <w:drawing>
          <wp:inline distT="0" distB="0" distL="0" distR="0">
            <wp:extent cx="4304046" cy="2431228"/>
            <wp:effectExtent l="19050" t="0" r="1254" b="0"/>
            <wp:docPr id="7" name="Рисунок 2" descr="C:\Users\UKGU\Desktop\ThreePillars_ArchitecturalSimple_Large.png"/>
            <wp:cNvGraphicFramePr/>
            <a:graphic xmlns:a="http://schemas.openxmlformats.org/drawingml/2006/main">
              <a:graphicData uri="http://schemas.openxmlformats.org/drawingml/2006/picture">
                <pic:pic xmlns:pic="http://schemas.openxmlformats.org/drawingml/2006/picture">
                  <pic:nvPicPr>
                    <pic:cNvPr id="5" name="Picture 3" descr="C:\Users\UKGU\Desktop\ThreePillars_ArchitecturalSimple_Large.png"/>
                    <pic:cNvPicPr>
                      <a:picLocks noChangeAspect="1" noChangeArrowheads="1"/>
                    </pic:cNvPicPr>
                  </pic:nvPicPr>
                  <pic:blipFill>
                    <a:blip r:embed="rId21"/>
                    <a:srcRect/>
                    <a:stretch>
                      <a:fillRect/>
                    </a:stretch>
                  </pic:blipFill>
                  <pic:spPr bwMode="auto">
                    <a:xfrm>
                      <a:off x="0" y="0"/>
                      <a:ext cx="4311302" cy="2435327"/>
                    </a:xfrm>
                    <a:prstGeom prst="rect">
                      <a:avLst/>
                    </a:prstGeom>
                    <a:noFill/>
                  </pic:spPr>
                </pic:pic>
              </a:graphicData>
            </a:graphic>
          </wp:inline>
        </w:drawing>
      </w:r>
    </w:p>
    <w:p w:rsidR="008D4EC8" w:rsidRDefault="00A758F8" w:rsidP="00A758F8">
      <w:pPr>
        <w:jc w:val="center"/>
        <w:rPr>
          <w:sz w:val="28"/>
          <w:szCs w:val="28"/>
          <w:lang w:val="en-US"/>
        </w:rPr>
      </w:pPr>
      <w:r w:rsidRPr="006046DC">
        <w:rPr>
          <w:sz w:val="28"/>
          <w:szCs w:val="28"/>
          <w:lang w:val="en-US"/>
        </w:rPr>
        <w:t>Figur</w:t>
      </w:r>
      <w:r>
        <w:rPr>
          <w:sz w:val="28"/>
          <w:szCs w:val="28"/>
          <w:lang w:val="en-US"/>
        </w:rPr>
        <w:t>e 4</w:t>
      </w:r>
      <w:r w:rsidRPr="006046DC">
        <w:rPr>
          <w:sz w:val="28"/>
          <w:szCs w:val="28"/>
          <w:lang w:val="en-US"/>
        </w:rPr>
        <w:t>.</w:t>
      </w:r>
      <w:r w:rsidRPr="008D4EC8">
        <w:rPr>
          <w:sz w:val="28"/>
          <w:szCs w:val="28"/>
          <w:lang w:val="en-US"/>
        </w:rPr>
        <w:t>The Three Pillars of Sustainability</w:t>
      </w:r>
    </w:p>
    <w:p w:rsidR="00A758F8" w:rsidRDefault="00A758F8" w:rsidP="00A758F8">
      <w:pPr>
        <w:jc w:val="center"/>
        <w:rPr>
          <w:sz w:val="28"/>
          <w:szCs w:val="28"/>
          <w:lang w:val="en-US"/>
        </w:rPr>
      </w:pPr>
    </w:p>
    <w:p w:rsidR="009C0B2E" w:rsidRPr="00A758F8" w:rsidRDefault="009C0B2E" w:rsidP="00622938">
      <w:pPr>
        <w:numPr>
          <w:ilvl w:val="0"/>
          <w:numId w:val="13"/>
        </w:numPr>
        <w:rPr>
          <w:sz w:val="28"/>
          <w:szCs w:val="28"/>
          <w:lang w:val="en-US"/>
        </w:rPr>
      </w:pPr>
      <w:r w:rsidRPr="00A758F8">
        <w:rPr>
          <w:sz w:val="28"/>
          <w:szCs w:val="28"/>
          <w:lang w:val="en-US"/>
        </w:rPr>
        <w:lastRenderedPageBreak/>
        <w:t>Green Economy is the shift of economic development towards sustainable practices in business and infrastructure, including:</w:t>
      </w:r>
    </w:p>
    <w:p w:rsidR="008D4EC8" w:rsidRDefault="00A758F8" w:rsidP="00980797">
      <w:pPr>
        <w:rPr>
          <w:sz w:val="28"/>
          <w:szCs w:val="28"/>
          <w:lang w:val="en-US"/>
        </w:rPr>
      </w:pPr>
      <w:r w:rsidRPr="00A758F8">
        <w:rPr>
          <w:noProof/>
          <w:sz w:val="28"/>
          <w:szCs w:val="28"/>
        </w:rPr>
        <w:drawing>
          <wp:inline distT="0" distB="0" distL="0" distR="0">
            <wp:extent cx="5940425" cy="1752882"/>
            <wp:effectExtent l="19050" t="0" r="3175" b="0"/>
            <wp:docPr id="8" name="Рисунок 3"/>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22"/>
                    <a:srcRect l="6688" t="28990" r="36613" b="44397"/>
                    <a:stretch/>
                  </pic:blipFill>
                  <pic:spPr>
                    <a:xfrm>
                      <a:off x="0" y="0"/>
                      <a:ext cx="5940425" cy="1752882"/>
                    </a:xfrm>
                    <a:prstGeom prst="rect">
                      <a:avLst/>
                    </a:prstGeom>
                  </pic:spPr>
                </pic:pic>
              </a:graphicData>
            </a:graphic>
          </wp:inline>
        </w:drawing>
      </w:r>
    </w:p>
    <w:p w:rsidR="00A758F8" w:rsidRPr="00A758F8" w:rsidRDefault="00A758F8" w:rsidP="00A758F8">
      <w:pPr>
        <w:ind w:firstLine="567"/>
        <w:rPr>
          <w:sz w:val="28"/>
          <w:szCs w:val="28"/>
          <w:lang w:val="en-US"/>
        </w:rPr>
      </w:pPr>
      <w:r w:rsidRPr="00A758F8">
        <w:rPr>
          <w:sz w:val="28"/>
          <w:szCs w:val="28"/>
          <w:lang w:val="en-US"/>
        </w:rPr>
        <w:t xml:space="preserve">It is designed to act as a performance indicator of stocks covering areas such as energy efficiency, clean fuels, renewable energy generation, natural resources, water, pollution mitigation and advanced materials. </w:t>
      </w:r>
    </w:p>
    <w:p w:rsidR="00A758F8" w:rsidRDefault="00A758F8" w:rsidP="00A758F8">
      <w:pPr>
        <w:jc w:val="center"/>
        <w:rPr>
          <w:sz w:val="28"/>
          <w:szCs w:val="28"/>
          <w:lang w:val="en-US"/>
        </w:rPr>
      </w:pPr>
      <w:r w:rsidRPr="00A758F8">
        <w:rPr>
          <w:sz w:val="28"/>
          <w:szCs w:val="28"/>
        </w:rPr>
        <w:object w:dxaOrig="7216" w:dyaOrig="53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1pt;height:220pt" o:ole="">
            <v:imagedata r:id="rId23" o:title=""/>
          </v:shape>
          <o:OLEObject Type="Embed" ProgID="PowerPoint.Slide.12" ShapeID="_x0000_i1025" DrawAspect="Content" ObjectID="_1645366665" r:id="rId24"/>
        </w:object>
      </w:r>
    </w:p>
    <w:p w:rsidR="008D4EC8" w:rsidRPr="00980797" w:rsidRDefault="008D4EC8" w:rsidP="00980797">
      <w:pPr>
        <w:rPr>
          <w:sz w:val="28"/>
          <w:szCs w:val="28"/>
          <w:lang w:val="en-US"/>
        </w:rPr>
      </w:pPr>
    </w:p>
    <w:p w:rsidR="00A758F8" w:rsidRPr="00A758F8" w:rsidRDefault="00A758F8" w:rsidP="00A758F8">
      <w:pPr>
        <w:rPr>
          <w:rFonts w:eastAsia="Calibri"/>
          <w:b/>
          <w:sz w:val="28"/>
          <w:szCs w:val="28"/>
          <w:lang w:val="en-US"/>
        </w:rPr>
      </w:pPr>
      <w:r w:rsidRPr="00A758F8">
        <w:rPr>
          <w:rFonts w:eastAsia="Calibri"/>
          <w:b/>
          <w:bCs/>
          <w:sz w:val="28"/>
          <w:szCs w:val="28"/>
          <w:lang w:val="en-US"/>
        </w:rPr>
        <w:t>Green Economy</w:t>
      </w:r>
    </w:p>
    <w:p w:rsidR="00A758F8" w:rsidRPr="00A758F8" w:rsidRDefault="00A758F8" w:rsidP="00A758F8">
      <w:pPr>
        <w:rPr>
          <w:rFonts w:eastAsia="Calibri"/>
          <w:sz w:val="28"/>
          <w:szCs w:val="28"/>
          <w:lang w:val="en-US"/>
        </w:rPr>
      </w:pPr>
      <w:r w:rsidRPr="00A758F8">
        <w:rPr>
          <w:rFonts w:eastAsia="Calibri"/>
          <w:sz w:val="28"/>
          <w:szCs w:val="28"/>
          <w:lang w:val="en-US"/>
        </w:rPr>
        <w:t>Sustainable or green trade:</w:t>
      </w:r>
    </w:p>
    <w:p w:rsidR="00A758F8" w:rsidRPr="00A758F8" w:rsidRDefault="00A758F8" w:rsidP="00A758F8">
      <w:pPr>
        <w:jc w:val="both"/>
        <w:rPr>
          <w:rFonts w:eastAsia="Calibri"/>
          <w:sz w:val="28"/>
          <w:szCs w:val="28"/>
          <w:lang w:val="en-US"/>
        </w:rPr>
      </w:pPr>
      <w:r w:rsidRPr="00A758F8">
        <w:rPr>
          <w:rFonts w:eastAsia="Calibri"/>
          <w:sz w:val="28"/>
          <w:szCs w:val="28"/>
          <w:lang w:val="en-US"/>
        </w:rPr>
        <w:tab/>
      </w:r>
      <w:r w:rsidRPr="00A758F8">
        <w:rPr>
          <w:rFonts w:eastAsia="Calibri"/>
          <w:bCs/>
          <w:i/>
          <w:iCs/>
          <w:sz w:val="28"/>
          <w:szCs w:val="28"/>
          <w:lang w:val="en-US"/>
        </w:rPr>
        <w:t xml:space="preserve">Trade that does not deplete natural resources, harm the environment or deteriorate social conditions while promoting economic growth </w:t>
      </w:r>
    </w:p>
    <w:p w:rsidR="00A758F8" w:rsidRPr="00A758F8" w:rsidRDefault="00A758F8" w:rsidP="00A758F8">
      <w:pPr>
        <w:rPr>
          <w:rFonts w:eastAsia="Calibri"/>
          <w:sz w:val="28"/>
          <w:szCs w:val="28"/>
          <w:lang w:val="en-US"/>
        </w:rPr>
      </w:pPr>
      <w:r w:rsidRPr="00A758F8">
        <w:rPr>
          <w:rFonts w:eastAsia="Calibri"/>
          <w:sz w:val="28"/>
          <w:szCs w:val="28"/>
          <w:lang w:val="en-US"/>
        </w:rPr>
        <w:t xml:space="preserve">Sustainable trade can be closely associated with the following elements: </w:t>
      </w:r>
    </w:p>
    <w:p w:rsidR="009C0B2E" w:rsidRPr="00A758F8" w:rsidRDefault="009C0B2E" w:rsidP="00622938">
      <w:pPr>
        <w:numPr>
          <w:ilvl w:val="1"/>
          <w:numId w:val="14"/>
        </w:numPr>
        <w:rPr>
          <w:rFonts w:eastAsia="Calibri"/>
          <w:sz w:val="28"/>
          <w:szCs w:val="28"/>
          <w:lang w:val="en-US"/>
        </w:rPr>
      </w:pPr>
      <w:r w:rsidRPr="00A758F8">
        <w:rPr>
          <w:rFonts w:eastAsia="Calibri"/>
          <w:sz w:val="28"/>
          <w:szCs w:val="28"/>
          <w:lang w:val="en-US"/>
        </w:rPr>
        <w:t>positive social, economic and environmental outcomes from the international exchange of goods and services</w:t>
      </w:r>
    </w:p>
    <w:p w:rsidR="009C0B2E" w:rsidRPr="00A758F8" w:rsidRDefault="009C0B2E" w:rsidP="00622938">
      <w:pPr>
        <w:numPr>
          <w:ilvl w:val="1"/>
          <w:numId w:val="14"/>
        </w:numPr>
        <w:rPr>
          <w:rFonts w:eastAsia="Calibri"/>
          <w:sz w:val="28"/>
          <w:szCs w:val="28"/>
        </w:rPr>
      </w:pPr>
      <w:r w:rsidRPr="00A758F8">
        <w:rPr>
          <w:rFonts w:eastAsia="Calibri"/>
          <w:sz w:val="28"/>
          <w:szCs w:val="28"/>
          <w:lang w:val="en-US"/>
        </w:rPr>
        <w:t>the generation of economic values</w:t>
      </w:r>
    </w:p>
    <w:p w:rsidR="009C0B2E" w:rsidRPr="00A758F8" w:rsidRDefault="009C0B2E" w:rsidP="00622938">
      <w:pPr>
        <w:numPr>
          <w:ilvl w:val="1"/>
          <w:numId w:val="14"/>
        </w:numPr>
        <w:rPr>
          <w:rFonts w:eastAsia="Calibri"/>
          <w:sz w:val="28"/>
          <w:szCs w:val="28"/>
          <w:lang w:val="en-US"/>
        </w:rPr>
      </w:pPr>
      <w:r w:rsidRPr="00A758F8">
        <w:rPr>
          <w:rFonts w:eastAsia="Calibri"/>
          <w:sz w:val="28"/>
          <w:szCs w:val="28"/>
          <w:lang w:val="en-US"/>
        </w:rPr>
        <w:t>the reduction of poverty and inequalities</w:t>
      </w:r>
    </w:p>
    <w:p w:rsidR="009C0B2E" w:rsidRPr="00A758F8" w:rsidRDefault="009C0B2E" w:rsidP="00622938">
      <w:pPr>
        <w:numPr>
          <w:ilvl w:val="1"/>
          <w:numId w:val="14"/>
        </w:numPr>
        <w:rPr>
          <w:rFonts w:eastAsia="Calibri"/>
          <w:sz w:val="28"/>
          <w:szCs w:val="28"/>
          <w:lang w:val="en-US"/>
        </w:rPr>
      </w:pPr>
      <w:r w:rsidRPr="00A758F8">
        <w:rPr>
          <w:rFonts w:eastAsia="Calibri"/>
          <w:sz w:val="28"/>
          <w:szCs w:val="28"/>
          <w:lang w:val="en-US"/>
        </w:rPr>
        <w:t>the reduction of environmental impacts from trade-related economic activities</w:t>
      </w:r>
    </w:p>
    <w:p w:rsidR="009C0B2E" w:rsidRPr="00A758F8" w:rsidRDefault="009C0B2E" w:rsidP="00622938">
      <w:pPr>
        <w:numPr>
          <w:ilvl w:val="1"/>
          <w:numId w:val="14"/>
        </w:numPr>
        <w:rPr>
          <w:rFonts w:eastAsia="Calibri"/>
          <w:sz w:val="28"/>
          <w:szCs w:val="28"/>
        </w:rPr>
      </w:pPr>
      <w:r w:rsidRPr="00A758F8">
        <w:rPr>
          <w:rFonts w:eastAsia="Calibri"/>
          <w:sz w:val="28"/>
          <w:szCs w:val="28"/>
          <w:lang w:val="en-US"/>
        </w:rPr>
        <w:t>the restoration of natural resources</w:t>
      </w:r>
    </w:p>
    <w:p w:rsidR="00A758F8" w:rsidRDefault="00A758F8" w:rsidP="00980797">
      <w:pPr>
        <w:rPr>
          <w:rStyle w:val="shorttext"/>
          <w:rFonts w:eastAsia="Calibri"/>
          <w:b/>
          <w:sz w:val="28"/>
          <w:szCs w:val="28"/>
          <w:lang w:val="en-US"/>
        </w:rPr>
      </w:pPr>
    </w:p>
    <w:p w:rsidR="000F0651" w:rsidRPr="00980797" w:rsidRDefault="000F0651" w:rsidP="00980797">
      <w:pPr>
        <w:rPr>
          <w:b/>
          <w:sz w:val="28"/>
          <w:szCs w:val="28"/>
          <w:lang w:val="en-US"/>
        </w:rPr>
      </w:pPr>
      <w:r w:rsidRPr="0033224B">
        <w:rPr>
          <w:rStyle w:val="shorttext"/>
          <w:rFonts w:eastAsia="Calibri"/>
          <w:b/>
          <w:sz w:val="28"/>
          <w:szCs w:val="28"/>
          <w:lang w:val="en-US"/>
        </w:rPr>
        <w:t>Control questions</w:t>
      </w:r>
      <w:r w:rsidR="009F3938">
        <w:rPr>
          <w:rStyle w:val="shorttext"/>
          <w:rFonts w:eastAsia="Calibri"/>
          <w:b/>
          <w:sz w:val="28"/>
          <w:szCs w:val="28"/>
          <w:lang w:val="en-US"/>
        </w:rPr>
        <w:t>:</w:t>
      </w:r>
    </w:p>
    <w:p w:rsidR="001C2DA9" w:rsidRDefault="009F3938" w:rsidP="00980797">
      <w:pPr>
        <w:rPr>
          <w:color w:val="222222"/>
          <w:sz w:val="28"/>
          <w:szCs w:val="28"/>
          <w:shd w:val="clear" w:color="auto" w:fill="FFFFFF"/>
          <w:lang w:val="en-US"/>
        </w:rPr>
      </w:pPr>
      <w:r>
        <w:rPr>
          <w:color w:val="222222"/>
          <w:sz w:val="28"/>
          <w:szCs w:val="28"/>
          <w:shd w:val="clear" w:color="auto" w:fill="FFFFFF"/>
          <w:lang w:val="en-US"/>
        </w:rPr>
        <w:t xml:space="preserve">1. What </w:t>
      </w:r>
      <w:r w:rsidRPr="009F3938">
        <w:rPr>
          <w:color w:val="222222"/>
          <w:sz w:val="28"/>
          <w:szCs w:val="28"/>
          <w:shd w:val="clear" w:color="auto" w:fill="FFFFFF"/>
          <w:lang w:val="en-US"/>
        </w:rPr>
        <w:t>is</w:t>
      </w:r>
      <w:r w:rsidR="00A758F8" w:rsidRPr="00A758F8">
        <w:rPr>
          <w:bCs/>
          <w:color w:val="222222"/>
          <w:sz w:val="28"/>
          <w:szCs w:val="28"/>
          <w:shd w:val="clear" w:color="auto" w:fill="FFFFFF"/>
          <w:lang w:val="en-US"/>
        </w:rPr>
        <w:t>Green economy</w:t>
      </w:r>
      <w:r w:rsidRPr="009F3938">
        <w:rPr>
          <w:bCs/>
          <w:color w:val="222222"/>
          <w:sz w:val="28"/>
          <w:szCs w:val="28"/>
          <w:shd w:val="clear" w:color="auto" w:fill="FFFFFF"/>
          <w:lang w:val="en-US"/>
        </w:rPr>
        <w:t>?</w:t>
      </w:r>
      <w:r w:rsidRPr="009F3938">
        <w:rPr>
          <w:color w:val="222222"/>
          <w:sz w:val="28"/>
          <w:szCs w:val="28"/>
          <w:shd w:val="clear" w:color="auto" w:fill="FFFFFF"/>
          <w:lang w:val="en-US"/>
        </w:rPr>
        <w:t> </w:t>
      </w:r>
    </w:p>
    <w:p w:rsidR="009F3938" w:rsidRDefault="009F3938" w:rsidP="009F3938">
      <w:pPr>
        <w:jc w:val="both"/>
        <w:rPr>
          <w:b/>
          <w:color w:val="000000" w:themeColor="text1"/>
          <w:sz w:val="28"/>
          <w:szCs w:val="28"/>
          <w:lang w:val="en-US"/>
        </w:rPr>
      </w:pPr>
      <w:r>
        <w:rPr>
          <w:color w:val="222222"/>
          <w:sz w:val="28"/>
          <w:szCs w:val="28"/>
          <w:shd w:val="clear" w:color="auto" w:fill="FFFFFF"/>
          <w:lang w:val="en-US"/>
        </w:rPr>
        <w:t>2.</w:t>
      </w:r>
      <w:r w:rsidR="00141AE6">
        <w:rPr>
          <w:color w:val="000000" w:themeColor="text1"/>
          <w:sz w:val="28"/>
          <w:szCs w:val="28"/>
          <w:lang w:val="en-US"/>
        </w:rPr>
        <w:t xml:space="preserve">What does mean </w:t>
      </w:r>
      <w:r w:rsidR="00141AE6" w:rsidRPr="00141AE6">
        <w:rPr>
          <w:color w:val="000000" w:themeColor="text1"/>
          <w:sz w:val="28"/>
          <w:szCs w:val="28"/>
          <w:lang w:val="en-US"/>
        </w:rPr>
        <w:t>sustainable development</w:t>
      </w:r>
    </w:p>
    <w:p w:rsidR="009F3938" w:rsidRPr="009F3938" w:rsidRDefault="009F3938" w:rsidP="009F3938">
      <w:pPr>
        <w:jc w:val="both"/>
        <w:rPr>
          <w:color w:val="000000" w:themeColor="text1"/>
          <w:sz w:val="28"/>
          <w:szCs w:val="28"/>
          <w:lang w:val="en-US"/>
        </w:rPr>
      </w:pPr>
      <w:r w:rsidRPr="009F3938">
        <w:rPr>
          <w:color w:val="000000" w:themeColor="text1"/>
          <w:sz w:val="28"/>
          <w:szCs w:val="28"/>
          <w:lang w:val="en-US"/>
        </w:rPr>
        <w:t xml:space="preserve">3. </w:t>
      </w:r>
      <w:r w:rsidR="00141AE6" w:rsidRPr="008D4EC8">
        <w:rPr>
          <w:sz w:val="28"/>
          <w:szCs w:val="28"/>
          <w:lang w:val="en-US"/>
        </w:rPr>
        <w:t>The Three Pillars of Sustainability</w:t>
      </w:r>
    </w:p>
    <w:p w:rsidR="00980797" w:rsidRPr="009F3938" w:rsidRDefault="00B270D2" w:rsidP="00980797">
      <w:pPr>
        <w:pStyle w:val="80"/>
        <w:shd w:val="clear" w:color="auto" w:fill="auto"/>
        <w:spacing w:after="0" w:line="240" w:lineRule="auto"/>
        <w:ind w:firstLine="0"/>
        <w:rPr>
          <w:sz w:val="28"/>
          <w:szCs w:val="28"/>
          <w:lang w:val="en-US"/>
        </w:rPr>
      </w:pPr>
      <w:bookmarkStart w:id="2" w:name="bookmark15"/>
      <w:r w:rsidRPr="009F3938">
        <w:rPr>
          <w:rStyle w:val="814pt0pt"/>
          <w:b/>
          <w:bCs/>
        </w:rPr>
        <w:lastRenderedPageBreak/>
        <w:t>Lecture</w:t>
      </w:r>
      <w:bookmarkEnd w:id="2"/>
      <w:r w:rsidR="007F60C5">
        <w:rPr>
          <w:rStyle w:val="814pt0pt"/>
          <w:b/>
          <w:bCs/>
        </w:rPr>
        <w:t xml:space="preserve"> 9</w:t>
      </w:r>
      <w:r w:rsidR="009F3938" w:rsidRPr="009F3938">
        <w:rPr>
          <w:rStyle w:val="814pt0pt"/>
          <w:b/>
          <w:bCs/>
        </w:rPr>
        <w:t>.</w:t>
      </w:r>
      <w:r w:rsidR="007F60C5">
        <w:rPr>
          <w:rStyle w:val="814pt0pt"/>
          <w:b/>
          <w:bCs/>
        </w:rPr>
        <w:t xml:space="preserve"> </w:t>
      </w:r>
      <w:r w:rsidR="00141AE6" w:rsidRPr="00141AE6">
        <w:rPr>
          <w:noProof/>
          <w:sz w:val="28"/>
          <w:szCs w:val="28"/>
          <w:lang w:val="en-US"/>
        </w:rPr>
        <w:t>Green Economy in Kazakhstan</w:t>
      </w:r>
    </w:p>
    <w:p w:rsidR="009938F2" w:rsidRDefault="009938F2" w:rsidP="009938F2">
      <w:pPr>
        <w:rPr>
          <w:b/>
          <w:sz w:val="28"/>
          <w:szCs w:val="28"/>
          <w:lang w:val="en-US"/>
        </w:rPr>
      </w:pPr>
    </w:p>
    <w:p w:rsidR="009938F2" w:rsidRPr="009938F2" w:rsidRDefault="009938F2" w:rsidP="009938F2">
      <w:pPr>
        <w:rPr>
          <w:b/>
          <w:sz w:val="28"/>
          <w:szCs w:val="28"/>
          <w:lang w:val="en-US"/>
        </w:rPr>
      </w:pPr>
      <w:r w:rsidRPr="009938F2">
        <w:rPr>
          <w:b/>
          <w:sz w:val="28"/>
          <w:szCs w:val="28"/>
          <w:lang w:val="en-US"/>
        </w:rPr>
        <w:t>Plan ofcarrying out of lesson:</w:t>
      </w:r>
    </w:p>
    <w:p w:rsidR="009938F2" w:rsidRPr="009938F2" w:rsidRDefault="009938F2" w:rsidP="009938F2">
      <w:pPr>
        <w:pStyle w:val="a5"/>
        <w:rPr>
          <w:rFonts w:ascii="Times New Roman" w:hAnsi="Times New Roman"/>
          <w:sz w:val="28"/>
          <w:szCs w:val="28"/>
          <w:lang w:val="en-US"/>
        </w:rPr>
      </w:pPr>
      <w:r w:rsidRPr="009938F2">
        <w:rPr>
          <w:rFonts w:ascii="Times New Roman" w:hAnsi="Times New Roman"/>
          <w:sz w:val="28"/>
          <w:szCs w:val="28"/>
          <w:lang w:val="en-US"/>
        </w:rPr>
        <w:t>1.</w:t>
      </w:r>
      <w:r w:rsidR="00141AE6" w:rsidRPr="00141AE6">
        <w:rPr>
          <w:rFonts w:ascii="Times New Roman" w:hAnsi="Times New Roman"/>
          <w:sz w:val="28"/>
          <w:szCs w:val="28"/>
          <w:lang w:val="en-US"/>
        </w:rPr>
        <w:t>Republic of Kazakhstan in the field of Green economy</w:t>
      </w:r>
    </w:p>
    <w:p w:rsidR="009938F2" w:rsidRPr="00141AE6" w:rsidRDefault="009938F2" w:rsidP="009938F2">
      <w:pPr>
        <w:pStyle w:val="24"/>
        <w:shd w:val="clear" w:color="auto" w:fill="auto"/>
        <w:spacing w:line="240" w:lineRule="auto"/>
        <w:jc w:val="both"/>
        <w:rPr>
          <w:b w:val="0"/>
          <w:sz w:val="28"/>
          <w:szCs w:val="28"/>
          <w:lang w:val="en-US"/>
        </w:rPr>
      </w:pPr>
      <w:r w:rsidRPr="009938F2">
        <w:rPr>
          <w:b w:val="0"/>
          <w:sz w:val="28"/>
          <w:szCs w:val="28"/>
          <w:lang w:val="en-US"/>
        </w:rPr>
        <w:t xml:space="preserve">2. Acquaint students with </w:t>
      </w:r>
      <w:r w:rsidR="00141AE6" w:rsidRPr="00141AE6">
        <w:rPr>
          <w:b w:val="0"/>
          <w:sz w:val="28"/>
          <w:szCs w:val="28"/>
          <w:lang w:val="en-US"/>
        </w:rPr>
        <w:t xml:space="preserve">Green economy </w:t>
      </w:r>
      <w:r w:rsidR="00141AE6" w:rsidRPr="00141AE6">
        <w:rPr>
          <w:b w:val="0"/>
          <w:noProof/>
          <w:sz w:val="28"/>
          <w:szCs w:val="28"/>
          <w:lang w:val="en-US"/>
        </w:rPr>
        <w:t>in Kazakhstan</w:t>
      </w:r>
    </w:p>
    <w:p w:rsidR="009938F2" w:rsidRPr="009938F2" w:rsidRDefault="009938F2" w:rsidP="00141AE6">
      <w:pPr>
        <w:pStyle w:val="24"/>
        <w:jc w:val="both"/>
        <w:rPr>
          <w:b w:val="0"/>
          <w:sz w:val="28"/>
          <w:szCs w:val="28"/>
          <w:lang w:val="en-US"/>
        </w:rPr>
      </w:pPr>
      <w:r w:rsidRPr="009938F2">
        <w:rPr>
          <w:b w:val="0"/>
          <w:sz w:val="28"/>
          <w:szCs w:val="28"/>
          <w:lang w:val="en-US"/>
        </w:rPr>
        <w:t xml:space="preserve">3. </w:t>
      </w:r>
      <w:r w:rsidR="00141AE6" w:rsidRPr="00141AE6">
        <w:rPr>
          <w:b w:val="0"/>
          <w:sz w:val="28"/>
          <w:szCs w:val="28"/>
          <w:lang w:val="en-US"/>
        </w:rPr>
        <w:t>Main  directions  and  approaches  to  the  implementation  of  the  Concept  for  transition  of theRepublic of Kazakhstan to green economy</w:t>
      </w:r>
    </w:p>
    <w:p w:rsidR="009938F2" w:rsidRDefault="009938F2" w:rsidP="009938F2">
      <w:pPr>
        <w:pStyle w:val="a5"/>
        <w:rPr>
          <w:rFonts w:ascii="Times New Roman" w:hAnsi="Times New Roman"/>
          <w:b/>
          <w:sz w:val="28"/>
          <w:szCs w:val="28"/>
          <w:lang w:val="en-US"/>
        </w:rPr>
      </w:pPr>
    </w:p>
    <w:p w:rsidR="009938F2" w:rsidRDefault="009938F2" w:rsidP="009938F2">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141AE6" w:rsidRPr="00AA3FED" w:rsidRDefault="00141AE6" w:rsidP="009938F2">
      <w:pPr>
        <w:pStyle w:val="a5"/>
        <w:rPr>
          <w:rFonts w:ascii="Times New Roman" w:hAnsi="Times New Roman"/>
          <w:b/>
          <w:sz w:val="28"/>
          <w:szCs w:val="28"/>
          <w:lang w:val="en-US"/>
        </w:rPr>
      </w:pPr>
    </w:p>
    <w:p w:rsidR="009C0B2E" w:rsidRPr="00141AE6" w:rsidRDefault="009C0B2E" w:rsidP="00141AE6">
      <w:pPr>
        <w:ind w:firstLine="567"/>
        <w:jc w:val="both"/>
        <w:rPr>
          <w:sz w:val="28"/>
          <w:szCs w:val="28"/>
          <w:lang w:val="en-US"/>
        </w:rPr>
      </w:pPr>
      <w:r w:rsidRPr="00141AE6">
        <w:rPr>
          <w:sz w:val="28"/>
          <w:szCs w:val="28"/>
          <w:lang w:val="en-US"/>
        </w:rPr>
        <w:t>The goal of the green economy: to help national governments and decision makers reformat and refocus policy, investment and government spending towards development:</w:t>
      </w:r>
    </w:p>
    <w:p w:rsidR="009C0B2E" w:rsidRPr="00141AE6" w:rsidRDefault="009C0B2E" w:rsidP="00622938">
      <w:pPr>
        <w:numPr>
          <w:ilvl w:val="0"/>
          <w:numId w:val="15"/>
        </w:numPr>
        <w:jc w:val="both"/>
        <w:rPr>
          <w:sz w:val="28"/>
          <w:szCs w:val="28"/>
          <w:lang w:val="en-US"/>
        </w:rPr>
      </w:pPr>
      <w:r w:rsidRPr="00141AE6">
        <w:rPr>
          <w:sz w:val="28"/>
          <w:szCs w:val="28"/>
          <w:lang w:val="en-US"/>
        </w:rPr>
        <w:t>1. low-carbon economy and friendly sectors (use of clean technologies, renewable energy, sustainable agriculture, waste management);</w:t>
      </w:r>
    </w:p>
    <w:p w:rsidR="009C0B2E" w:rsidRPr="00141AE6" w:rsidRDefault="009C0B2E" w:rsidP="00622938">
      <w:pPr>
        <w:numPr>
          <w:ilvl w:val="0"/>
          <w:numId w:val="15"/>
        </w:numPr>
        <w:jc w:val="both"/>
        <w:rPr>
          <w:sz w:val="28"/>
          <w:szCs w:val="28"/>
          <w:lang w:val="en-US"/>
        </w:rPr>
      </w:pPr>
      <w:r w:rsidRPr="00141AE6">
        <w:rPr>
          <w:sz w:val="28"/>
          <w:szCs w:val="28"/>
          <w:lang w:val="en-US"/>
        </w:rPr>
        <w:t>2. Sustainable use and protection of the planet’s natural resources and ecosystem.</w:t>
      </w:r>
    </w:p>
    <w:p w:rsidR="009C0B2E" w:rsidRPr="00141AE6" w:rsidRDefault="009C0B2E" w:rsidP="00141AE6">
      <w:pPr>
        <w:ind w:firstLine="567"/>
        <w:jc w:val="both"/>
        <w:rPr>
          <w:sz w:val="28"/>
          <w:szCs w:val="28"/>
          <w:lang w:val="en-US"/>
        </w:rPr>
      </w:pPr>
      <w:r w:rsidRPr="00141AE6">
        <w:rPr>
          <w:sz w:val="28"/>
          <w:szCs w:val="28"/>
          <w:lang w:val="en-US"/>
        </w:rPr>
        <w:t>In a simple sense, a green economy is an economy with low greenhouse gas emissions that uses resources efficiently and is in the public interest.</w:t>
      </w:r>
    </w:p>
    <w:p w:rsidR="009C0B2E" w:rsidRPr="00141AE6" w:rsidRDefault="009C0B2E" w:rsidP="00141AE6">
      <w:pPr>
        <w:ind w:firstLine="567"/>
        <w:jc w:val="both"/>
        <w:rPr>
          <w:sz w:val="28"/>
          <w:szCs w:val="28"/>
          <w:lang w:val="en-US"/>
        </w:rPr>
      </w:pPr>
      <w:r w:rsidRPr="00141AE6">
        <w:rPr>
          <w:sz w:val="28"/>
          <w:szCs w:val="28"/>
          <w:lang w:val="en-US"/>
        </w:rPr>
        <w:t xml:space="preserve">It enhances people's well-being and ensures social justice, while significantly reducing environmental risks. </w:t>
      </w:r>
    </w:p>
    <w:p w:rsidR="009C0B2E" w:rsidRPr="00141AE6" w:rsidRDefault="009C0B2E" w:rsidP="00141AE6">
      <w:pPr>
        <w:ind w:firstLine="567"/>
        <w:jc w:val="both"/>
        <w:rPr>
          <w:sz w:val="28"/>
          <w:szCs w:val="28"/>
          <w:lang w:val="en-US"/>
        </w:rPr>
      </w:pPr>
      <w:r w:rsidRPr="00141AE6">
        <w:rPr>
          <w:sz w:val="28"/>
          <w:szCs w:val="28"/>
          <w:lang w:val="en-US"/>
        </w:rPr>
        <w:t xml:space="preserve">In accordance with the global desire for comprehensive and sustainable growth, Kazakhstan has adopted national and regulated development programs and strategies to create the prerequisites for sustainable development. Kazakhstan became the first state in Central Asia to create the legal framework for the transition to green growth through the adoption of a number of legislative documents, including the </w:t>
      </w:r>
      <w:r w:rsidRPr="00141AE6">
        <w:rPr>
          <w:bCs/>
          <w:sz w:val="28"/>
          <w:szCs w:val="28"/>
          <w:lang w:val="en-US"/>
        </w:rPr>
        <w:t>Environmental Code</w:t>
      </w:r>
      <w:r w:rsidRPr="00141AE6">
        <w:rPr>
          <w:sz w:val="28"/>
          <w:szCs w:val="28"/>
          <w:lang w:val="en-US"/>
        </w:rPr>
        <w:t xml:space="preserve">(2007), the </w:t>
      </w:r>
      <w:r w:rsidRPr="00141AE6">
        <w:rPr>
          <w:bCs/>
          <w:sz w:val="28"/>
          <w:szCs w:val="28"/>
          <w:lang w:val="en-US"/>
        </w:rPr>
        <w:t>Law on Support for the Use of Renewable Energy Sources</w:t>
      </w:r>
      <w:r w:rsidRPr="00141AE6">
        <w:rPr>
          <w:sz w:val="28"/>
          <w:szCs w:val="28"/>
          <w:lang w:val="en-US"/>
        </w:rPr>
        <w:t xml:space="preserve">(2009), and the Transition Concept to the </w:t>
      </w:r>
      <w:r w:rsidRPr="00141AE6">
        <w:rPr>
          <w:bCs/>
          <w:sz w:val="28"/>
          <w:szCs w:val="28"/>
          <w:lang w:val="en-US"/>
        </w:rPr>
        <w:t>green economy</w:t>
      </w:r>
      <w:r w:rsidRPr="00141AE6">
        <w:rPr>
          <w:sz w:val="28"/>
          <w:szCs w:val="28"/>
          <w:lang w:val="en-US"/>
        </w:rPr>
        <w:t xml:space="preserve">(2013). The authorities have established effective relationships with numerous international financial institutions and strategic partners in the promotion and development of renewable energy, clean technologies and infrastructure. Moreover, Kazakhstan promotes international cooperation for sustainable development within the framework of the </w:t>
      </w:r>
      <w:r w:rsidRPr="00141AE6">
        <w:rPr>
          <w:bCs/>
          <w:sz w:val="28"/>
          <w:szCs w:val="28"/>
          <w:lang w:val="en-US"/>
        </w:rPr>
        <w:t>Green Bridge</w:t>
      </w:r>
      <w:r w:rsidRPr="00141AE6">
        <w:rPr>
          <w:sz w:val="28"/>
          <w:szCs w:val="28"/>
          <w:lang w:val="en-US"/>
        </w:rPr>
        <w:t xml:space="preserve">Partnership Program. </w:t>
      </w:r>
    </w:p>
    <w:p w:rsidR="00980797" w:rsidRDefault="00D237F4" w:rsidP="00D237F4">
      <w:pPr>
        <w:jc w:val="center"/>
        <w:rPr>
          <w:b/>
          <w:bCs/>
          <w:sz w:val="28"/>
          <w:szCs w:val="28"/>
          <w:lang w:val="en-US"/>
        </w:rPr>
      </w:pPr>
      <w:r w:rsidRPr="00D237F4">
        <w:rPr>
          <w:b/>
          <w:bCs/>
          <w:sz w:val="28"/>
          <w:szCs w:val="28"/>
          <w:lang w:val="en-US"/>
        </w:rPr>
        <w:t>Green economy for Kazakhstan</w:t>
      </w:r>
    </w:p>
    <w:p w:rsidR="00D237F4" w:rsidRDefault="00D237F4" w:rsidP="00D237F4">
      <w:pPr>
        <w:jc w:val="center"/>
        <w:rPr>
          <w:sz w:val="28"/>
          <w:szCs w:val="28"/>
          <w:lang w:val="en-US"/>
        </w:rPr>
      </w:pPr>
      <w:r>
        <w:rPr>
          <w:noProof/>
          <w:sz w:val="28"/>
          <w:szCs w:val="28"/>
        </w:rPr>
        <w:drawing>
          <wp:inline distT="0" distB="0" distL="0" distR="0">
            <wp:extent cx="4946902" cy="2248250"/>
            <wp:effectExtent l="19050" t="0" r="6098" b="0"/>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srcRect l="25236" t="30435" r="7780" b="17150"/>
                    <a:stretch>
                      <a:fillRect/>
                    </a:stretch>
                  </pic:blipFill>
                  <pic:spPr bwMode="auto">
                    <a:xfrm>
                      <a:off x="0" y="0"/>
                      <a:ext cx="4953021" cy="2251031"/>
                    </a:xfrm>
                    <a:prstGeom prst="rect">
                      <a:avLst/>
                    </a:prstGeom>
                    <a:noFill/>
                    <a:ln w="9525">
                      <a:noFill/>
                      <a:miter lim="800000"/>
                      <a:headEnd/>
                      <a:tailEnd/>
                    </a:ln>
                  </pic:spPr>
                </pic:pic>
              </a:graphicData>
            </a:graphic>
          </wp:inline>
        </w:drawing>
      </w:r>
    </w:p>
    <w:p w:rsidR="009C0B2E" w:rsidRPr="00D237F4" w:rsidRDefault="009C0B2E" w:rsidP="00D237F4">
      <w:pPr>
        <w:ind w:firstLine="567"/>
        <w:jc w:val="both"/>
        <w:rPr>
          <w:rFonts w:eastAsia="Calibri"/>
          <w:sz w:val="28"/>
          <w:szCs w:val="28"/>
          <w:lang w:val="en-US"/>
        </w:rPr>
      </w:pPr>
      <w:r w:rsidRPr="00D237F4">
        <w:rPr>
          <w:rFonts w:eastAsia="Calibri"/>
          <w:sz w:val="28"/>
          <w:szCs w:val="28"/>
          <w:lang w:val="en-US"/>
        </w:rPr>
        <w:lastRenderedPageBreak/>
        <w:t xml:space="preserve">Green economy as top priorities sets high energy efficiency and minimal impact on the climate system. Let us consider the main directions of our state policy for the promotion of Green economy. </w:t>
      </w:r>
    </w:p>
    <w:p w:rsidR="009C0B2E" w:rsidRPr="00D237F4" w:rsidRDefault="009C0B2E" w:rsidP="00D237F4">
      <w:pPr>
        <w:ind w:firstLine="567"/>
        <w:jc w:val="both"/>
        <w:rPr>
          <w:rFonts w:eastAsia="Calibri"/>
          <w:sz w:val="28"/>
          <w:szCs w:val="28"/>
          <w:lang w:val="en-US"/>
        </w:rPr>
      </w:pPr>
      <w:r w:rsidRPr="00D237F4">
        <w:rPr>
          <w:rFonts w:eastAsia="Calibri"/>
          <w:sz w:val="28"/>
          <w:szCs w:val="28"/>
          <w:lang w:val="en-US"/>
        </w:rPr>
        <w:t xml:space="preserve">The basis of success of the Republic of Kazakhstan in economic and social development is the realization of the strategy of the President of the country "Kazakhstan-2030". This document is a unique example of an evidence-based analysis and prediction of global prospects of transition of newly independent states from socialist economic model to the stage of sustainable development through the transition period. </w:t>
      </w:r>
    </w:p>
    <w:p w:rsidR="009C0B2E" w:rsidRPr="00D237F4" w:rsidRDefault="009C0B2E" w:rsidP="00D237F4">
      <w:pPr>
        <w:ind w:firstLine="567"/>
        <w:jc w:val="both"/>
        <w:rPr>
          <w:rFonts w:eastAsia="Calibri"/>
          <w:sz w:val="28"/>
          <w:szCs w:val="28"/>
          <w:lang w:val="en-US"/>
        </w:rPr>
      </w:pPr>
      <w:r w:rsidRPr="00D237F4">
        <w:rPr>
          <w:rFonts w:eastAsia="Calibri"/>
          <w:sz w:val="28"/>
          <w:szCs w:val="28"/>
          <w:lang w:val="en-US"/>
        </w:rPr>
        <w:t xml:space="preserve">Based on the Strategy "Kazakhstan-2030", the country has developed and adopted by the Decree of the President of the country from December 3, 2003 №1241, the main specialized instrument of environmental policy of the Republic of Kazakhstan - "Environmental Safety Concept for 20042015". The Concept was the first to differentiate environmental problems on global, national and local, depending on the level of their impact - international, national or regional. </w:t>
      </w:r>
    </w:p>
    <w:p w:rsidR="00BF5B77" w:rsidRDefault="00BF5B77" w:rsidP="00BF5B77">
      <w:pPr>
        <w:jc w:val="center"/>
        <w:rPr>
          <w:rFonts w:eastAsia="Calibri"/>
          <w:bCs/>
          <w:sz w:val="28"/>
          <w:szCs w:val="28"/>
          <w:lang w:val="en-US"/>
        </w:rPr>
      </w:pPr>
    </w:p>
    <w:p w:rsidR="003B0184" w:rsidRPr="00BF5B77" w:rsidRDefault="00BF5B77" w:rsidP="00BF5B77">
      <w:pPr>
        <w:jc w:val="center"/>
        <w:rPr>
          <w:rStyle w:val="shorttext"/>
          <w:rFonts w:eastAsia="Calibri"/>
          <w:sz w:val="28"/>
          <w:szCs w:val="28"/>
          <w:lang w:val="en-US"/>
        </w:rPr>
      </w:pPr>
      <w:r w:rsidRPr="00BF5B77">
        <w:rPr>
          <w:rFonts w:eastAsia="Calibri"/>
          <w:bCs/>
          <w:sz w:val="28"/>
          <w:szCs w:val="28"/>
          <w:lang w:val="en-US"/>
        </w:rPr>
        <w:t>Green economy in Kazakhstan</w:t>
      </w:r>
    </w:p>
    <w:p w:rsidR="00D237F4" w:rsidRDefault="00BF5B77" w:rsidP="00BF5B77">
      <w:pPr>
        <w:jc w:val="center"/>
        <w:rPr>
          <w:rStyle w:val="shorttext"/>
          <w:rFonts w:eastAsia="Calibri"/>
          <w:b/>
          <w:sz w:val="28"/>
          <w:szCs w:val="28"/>
          <w:lang w:val="en-US"/>
        </w:rPr>
      </w:pPr>
      <w:r>
        <w:rPr>
          <w:rFonts w:eastAsia="Calibri"/>
          <w:b/>
          <w:noProof/>
          <w:sz w:val="28"/>
          <w:szCs w:val="28"/>
        </w:rPr>
        <w:drawing>
          <wp:inline distT="0" distB="0" distL="0" distR="0">
            <wp:extent cx="5123105" cy="3282639"/>
            <wp:effectExtent l="19050" t="0" r="1345" b="0"/>
            <wp:docPr id="3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srcRect l="25610" t="27295" r="8515" b="16394"/>
                    <a:stretch>
                      <a:fillRect/>
                    </a:stretch>
                  </pic:blipFill>
                  <pic:spPr bwMode="auto">
                    <a:xfrm>
                      <a:off x="0" y="0"/>
                      <a:ext cx="5128835" cy="3286311"/>
                    </a:xfrm>
                    <a:prstGeom prst="rect">
                      <a:avLst/>
                    </a:prstGeom>
                    <a:noFill/>
                    <a:ln w="9525">
                      <a:noFill/>
                      <a:miter lim="800000"/>
                      <a:headEnd/>
                      <a:tailEnd/>
                    </a:ln>
                  </pic:spPr>
                </pic:pic>
              </a:graphicData>
            </a:graphic>
          </wp:inline>
        </w:drawing>
      </w:r>
    </w:p>
    <w:p w:rsidR="00BF5B77" w:rsidRDefault="00BF5B77" w:rsidP="00980797">
      <w:pPr>
        <w:rPr>
          <w:rStyle w:val="shorttext"/>
          <w:rFonts w:eastAsia="Calibri"/>
          <w:b/>
          <w:sz w:val="28"/>
          <w:szCs w:val="28"/>
          <w:lang w:val="en-US"/>
        </w:rPr>
      </w:pPr>
    </w:p>
    <w:p w:rsidR="001C2DA9" w:rsidRPr="00051378" w:rsidRDefault="000F5E48" w:rsidP="00980797">
      <w:pPr>
        <w:rPr>
          <w:b/>
          <w:sz w:val="28"/>
          <w:szCs w:val="28"/>
          <w:lang w:val="en-US"/>
        </w:rPr>
      </w:pPr>
      <w:r w:rsidRPr="0033224B">
        <w:rPr>
          <w:rStyle w:val="shorttext"/>
          <w:rFonts w:eastAsia="Calibri"/>
          <w:b/>
          <w:sz w:val="28"/>
          <w:szCs w:val="28"/>
          <w:lang w:val="en-US"/>
        </w:rPr>
        <w:t>Control questions</w:t>
      </w:r>
      <w:r w:rsidR="003B0184">
        <w:rPr>
          <w:rStyle w:val="shorttext"/>
          <w:rFonts w:eastAsia="Calibri"/>
          <w:b/>
          <w:sz w:val="28"/>
          <w:szCs w:val="28"/>
          <w:lang w:val="en-US"/>
        </w:rPr>
        <w:t>:</w:t>
      </w:r>
    </w:p>
    <w:p w:rsidR="009F3938" w:rsidRDefault="000B6899" w:rsidP="000F5E48">
      <w:pPr>
        <w:rPr>
          <w:rFonts w:eastAsia="Calibri"/>
          <w:sz w:val="28"/>
          <w:szCs w:val="28"/>
          <w:lang w:val="en-US"/>
        </w:rPr>
      </w:pPr>
      <w:r>
        <w:rPr>
          <w:sz w:val="28"/>
          <w:szCs w:val="28"/>
          <w:lang w:val="en-US"/>
        </w:rPr>
        <w:t xml:space="preserve">1. </w:t>
      </w:r>
      <w:r w:rsidR="003B0184">
        <w:rPr>
          <w:sz w:val="28"/>
          <w:szCs w:val="28"/>
          <w:lang w:val="en-US"/>
        </w:rPr>
        <w:t xml:space="preserve">What does mean </w:t>
      </w:r>
      <w:r w:rsidR="00BF5B77">
        <w:rPr>
          <w:sz w:val="28"/>
          <w:szCs w:val="28"/>
          <w:lang w:val="en-US"/>
        </w:rPr>
        <w:t>green economy</w:t>
      </w:r>
      <w:r w:rsidR="003B0184">
        <w:rPr>
          <w:rFonts w:eastAsia="Calibri"/>
          <w:sz w:val="28"/>
          <w:szCs w:val="28"/>
          <w:lang w:val="en-US"/>
        </w:rPr>
        <w:t>?</w:t>
      </w:r>
    </w:p>
    <w:p w:rsidR="00797FA0" w:rsidRPr="00BF5B77" w:rsidRDefault="000B6899" w:rsidP="00797FA0">
      <w:pPr>
        <w:rPr>
          <w:rStyle w:val="shorttext"/>
          <w:rFonts w:eastAsia="Calibri"/>
          <w:sz w:val="28"/>
          <w:szCs w:val="28"/>
          <w:lang w:val="en-US"/>
        </w:rPr>
      </w:pPr>
      <w:r>
        <w:rPr>
          <w:sz w:val="28"/>
          <w:szCs w:val="28"/>
          <w:lang w:val="en-US"/>
        </w:rPr>
        <w:t xml:space="preserve">2. </w:t>
      </w:r>
      <w:r w:rsidR="00797FA0" w:rsidRPr="00BF5B77">
        <w:rPr>
          <w:rFonts w:eastAsia="Calibri"/>
          <w:bCs/>
          <w:sz w:val="28"/>
          <w:szCs w:val="28"/>
          <w:lang w:val="en-US"/>
        </w:rPr>
        <w:t>Green economy in Kazakhstan</w:t>
      </w:r>
    </w:p>
    <w:p w:rsidR="001C2DA9" w:rsidRDefault="001C2DA9" w:rsidP="00797FA0">
      <w:pPr>
        <w:rPr>
          <w:sz w:val="28"/>
          <w:szCs w:val="28"/>
          <w:lang w:val="en-US"/>
        </w:rPr>
      </w:pPr>
    </w:p>
    <w:p w:rsidR="00E62FF0" w:rsidRDefault="00E62FF0" w:rsidP="00A5339D">
      <w:pPr>
        <w:pStyle w:val="80"/>
        <w:shd w:val="clear" w:color="auto" w:fill="auto"/>
        <w:spacing w:after="0" w:line="240" w:lineRule="auto"/>
        <w:ind w:firstLine="0"/>
        <w:rPr>
          <w:rStyle w:val="814pt0pt"/>
          <w:b/>
          <w:bCs/>
        </w:rPr>
      </w:pPr>
      <w:bookmarkStart w:id="3" w:name="bookmark16"/>
    </w:p>
    <w:p w:rsidR="00E62FF0" w:rsidRDefault="00E62FF0" w:rsidP="00A5339D">
      <w:pPr>
        <w:pStyle w:val="80"/>
        <w:shd w:val="clear" w:color="auto" w:fill="auto"/>
        <w:spacing w:after="0" w:line="240" w:lineRule="auto"/>
        <w:ind w:firstLine="0"/>
        <w:rPr>
          <w:rStyle w:val="814pt0pt"/>
          <w:b/>
          <w:bCs/>
        </w:rPr>
      </w:pPr>
    </w:p>
    <w:p w:rsidR="00E62FF0" w:rsidRDefault="00E62FF0" w:rsidP="00A5339D">
      <w:pPr>
        <w:pStyle w:val="80"/>
        <w:shd w:val="clear" w:color="auto" w:fill="auto"/>
        <w:spacing w:after="0" w:line="240" w:lineRule="auto"/>
        <w:ind w:firstLine="0"/>
        <w:rPr>
          <w:rStyle w:val="814pt0pt"/>
          <w:b/>
          <w:bCs/>
        </w:rPr>
      </w:pPr>
    </w:p>
    <w:p w:rsidR="00E62FF0" w:rsidRDefault="00E62FF0" w:rsidP="00A5339D">
      <w:pPr>
        <w:pStyle w:val="80"/>
        <w:shd w:val="clear" w:color="auto" w:fill="auto"/>
        <w:spacing w:after="0" w:line="240" w:lineRule="auto"/>
        <w:ind w:firstLine="0"/>
        <w:rPr>
          <w:rStyle w:val="814pt0pt"/>
          <w:b/>
          <w:bCs/>
        </w:rPr>
      </w:pPr>
    </w:p>
    <w:p w:rsidR="00E62FF0" w:rsidRDefault="00E62FF0" w:rsidP="00A5339D">
      <w:pPr>
        <w:pStyle w:val="80"/>
        <w:shd w:val="clear" w:color="auto" w:fill="auto"/>
        <w:spacing w:after="0" w:line="240" w:lineRule="auto"/>
        <w:ind w:firstLine="0"/>
        <w:rPr>
          <w:rStyle w:val="814pt0pt"/>
          <w:b/>
          <w:bCs/>
        </w:rPr>
      </w:pPr>
    </w:p>
    <w:p w:rsidR="00E62FF0" w:rsidRDefault="00E62FF0" w:rsidP="00A5339D">
      <w:pPr>
        <w:pStyle w:val="80"/>
        <w:shd w:val="clear" w:color="auto" w:fill="auto"/>
        <w:spacing w:after="0" w:line="240" w:lineRule="auto"/>
        <w:ind w:firstLine="0"/>
        <w:rPr>
          <w:rStyle w:val="814pt0pt"/>
          <w:b/>
          <w:bCs/>
        </w:rPr>
      </w:pPr>
    </w:p>
    <w:p w:rsidR="00E62FF0" w:rsidRDefault="00E62FF0" w:rsidP="00A5339D">
      <w:pPr>
        <w:pStyle w:val="80"/>
        <w:shd w:val="clear" w:color="auto" w:fill="auto"/>
        <w:spacing w:after="0" w:line="240" w:lineRule="auto"/>
        <w:ind w:firstLine="0"/>
        <w:rPr>
          <w:rStyle w:val="814pt0pt"/>
          <w:b/>
          <w:bCs/>
        </w:rPr>
      </w:pPr>
    </w:p>
    <w:p w:rsidR="00A5339D" w:rsidRPr="009F3938" w:rsidRDefault="00A5339D" w:rsidP="00A5339D">
      <w:pPr>
        <w:pStyle w:val="80"/>
        <w:shd w:val="clear" w:color="auto" w:fill="auto"/>
        <w:spacing w:after="0" w:line="240" w:lineRule="auto"/>
        <w:ind w:firstLine="0"/>
        <w:rPr>
          <w:sz w:val="28"/>
          <w:szCs w:val="28"/>
          <w:lang w:val="en-US"/>
        </w:rPr>
      </w:pPr>
      <w:r>
        <w:rPr>
          <w:rStyle w:val="814pt0pt"/>
          <w:b/>
          <w:bCs/>
        </w:rPr>
        <w:lastRenderedPageBreak/>
        <w:t>Lecture 10</w:t>
      </w:r>
      <w:r w:rsidRPr="009F3938">
        <w:rPr>
          <w:rStyle w:val="814pt0pt"/>
          <w:b/>
          <w:bCs/>
        </w:rPr>
        <w:t>.</w:t>
      </w:r>
      <w:r w:rsidRPr="00A5339D">
        <w:rPr>
          <w:lang w:val="en-US"/>
        </w:rPr>
        <w:t xml:space="preserve"> </w:t>
      </w:r>
      <w:r w:rsidRPr="00A5339D">
        <w:rPr>
          <w:noProof/>
          <w:sz w:val="28"/>
          <w:szCs w:val="28"/>
          <w:lang w:val="en-US"/>
        </w:rPr>
        <w:t>State policy of the Republic of Kazakhstan in the field of Green economy</w:t>
      </w:r>
    </w:p>
    <w:p w:rsidR="00A5339D" w:rsidRDefault="00A5339D" w:rsidP="00A5339D">
      <w:pPr>
        <w:rPr>
          <w:b/>
          <w:sz w:val="28"/>
          <w:szCs w:val="28"/>
          <w:lang w:val="en-US"/>
        </w:rPr>
      </w:pPr>
    </w:p>
    <w:p w:rsidR="00A5339D" w:rsidRPr="009938F2" w:rsidRDefault="00A5339D" w:rsidP="00A5339D">
      <w:pPr>
        <w:rPr>
          <w:b/>
          <w:sz w:val="28"/>
          <w:szCs w:val="28"/>
          <w:lang w:val="en-US"/>
        </w:rPr>
      </w:pPr>
      <w:r w:rsidRPr="009938F2">
        <w:rPr>
          <w:b/>
          <w:sz w:val="28"/>
          <w:szCs w:val="28"/>
          <w:lang w:val="en-US"/>
        </w:rPr>
        <w:t>Plan ofcarrying out of lesson:</w:t>
      </w:r>
    </w:p>
    <w:p w:rsidR="00A5339D" w:rsidRPr="00A5339D" w:rsidRDefault="00A5339D" w:rsidP="00A5339D">
      <w:pPr>
        <w:pStyle w:val="a5"/>
        <w:jc w:val="both"/>
        <w:rPr>
          <w:rFonts w:ascii="Times New Roman" w:hAnsi="Times New Roman"/>
          <w:sz w:val="28"/>
          <w:szCs w:val="28"/>
          <w:lang w:val="en-US"/>
        </w:rPr>
      </w:pPr>
      <w:r w:rsidRPr="00A5339D">
        <w:rPr>
          <w:rFonts w:ascii="Times New Roman" w:hAnsi="Times New Roman"/>
          <w:sz w:val="28"/>
          <w:szCs w:val="28"/>
          <w:lang w:val="en-US"/>
        </w:rPr>
        <w:t>1. State policy of the Republic of Kazakhstan in the field of Green economy</w:t>
      </w:r>
    </w:p>
    <w:p w:rsidR="00A5339D" w:rsidRPr="00A5339D" w:rsidRDefault="00A5339D" w:rsidP="00A5339D">
      <w:pPr>
        <w:pStyle w:val="24"/>
        <w:jc w:val="both"/>
        <w:rPr>
          <w:b w:val="0"/>
          <w:sz w:val="28"/>
          <w:szCs w:val="28"/>
          <w:lang w:val="en-US"/>
        </w:rPr>
      </w:pPr>
      <w:r w:rsidRPr="00A5339D">
        <w:rPr>
          <w:b w:val="0"/>
          <w:sz w:val="28"/>
          <w:szCs w:val="28"/>
          <w:lang w:val="en-US"/>
        </w:rPr>
        <w:t>2. Main  directions  and  approaches  to  the  implementation  of  the  Concept  for  transition  of the Republic of Kazakhstan to green economy</w:t>
      </w:r>
    </w:p>
    <w:p w:rsidR="00A5339D" w:rsidRDefault="00A5339D" w:rsidP="00A5339D">
      <w:pPr>
        <w:pStyle w:val="a5"/>
        <w:rPr>
          <w:rFonts w:ascii="Times New Roman" w:hAnsi="Times New Roman"/>
          <w:b/>
          <w:sz w:val="28"/>
          <w:szCs w:val="28"/>
          <w:lang w:val="en-US"/>
        </w:rPr>
      </w:pPr>
    </w:p>
    <w:p w:rsidR="00A5339D" w:rsidRDefault="00A5339D" w:rsidP="00A5339D">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A5339D" w:rsidRPr="00A5339D" w:rsidRDefault="00A5339D" w:rsidP="00A5339D">
      <w:pPr>
        <w:pStyle w:val="a5"/>
        <w:ind w:firstLine="567"/>
        <w:jc w:val="both"/>
        <w:rPr>
          <w:rFonts w:ascii="Times New Roman" w:hAnsi="Times New Roman"/>
          <w:sz w:val="28"/>
          <w:szCs w:val="28"/>
          <w:lang w:val="en-US"/>
        </w:rPr>
      </w:pPr>
      <w:r w:rsidRPr="00A5339D">
        <w:rPr>
          <w:rFonts w:ascii="Times New Roman" w:hAnsi="Times New Roman"/>
          <w:sz w:val="28"/>
          <w:szCs w:val="28"/>
          <w:lang w:val="en-US"/>
        </w:rPr>
        <w:t xml:space="preserve">Green economy as top priorities sets high energy efficiency and minimal impact on the climate system.  Let  us  consider  the  main  directions  of  our  state  policy  for  the  promotion  of  Green economy. </w:t>
      </w:r>
    </w:p>
    <w:p w:rsidR="00A5339D" w:rsidRPr="00A5339D" w:rsidRDefault="00A5339D" w:rsidP="00A5339D">
      <w:pPr>
        <w:pStyle w:val="a5"/>
        <w:ind w:firstLine="567"/>
        <w:jc w:val="both"/>
        <w:rPr>
          <w:rFonts w:ascii="Times New Roman" w:hAnsi="Times New Roman"/>
          <w:sz w:val="28"/>
          <w:szCs w:val="28"/>
          <w:lang w:val="en-US"/>
        </w:rPr>
      </w:pPr>
      <w:r w:rsidRPr="00A5339D">
        <w:rPr>
          <w:rFonts w:ascii="Times New Roman" w:hAnsi="Times New Roman"/>
          <w:sz w:val="28"/>
          <w:szCs w:val="28"/>
          <w:lang w:val="en-US"/>
        </w:rPr>
        <w:t xml:space="preserve">The basis of success of the Republic of Kazakhstan in economic and social development is the realization of the strategy of the President of the country "Kazakhstan-2030". This document is a unique example of an evidence-based analysis and prediction of global prospects of transition of newly independent states from socialist economic model to the stage of sustainable development through the transition period. </w:t>
      </w:r>
    </w:p>
    <w:p w:rsidR="00A5339D" w:rsidRPr="00A5339D" w:rsidRDefault="00A5339D" w:rsidP="00A5339D">
      <w:pPr>
        <w:pStyle w:val="a5"/>
        <w:ind w:firstLine="567"/>
        <w:jc w:val="both"/>
        <w:rPr>
          <w:rFonts w:ascii="Times New Roman" w:hAnsi="Times New Roman"/>
          <w:sz w:val="28"/>
          <w:szCs w:val="28"/>
          <w:lang w:val="en-US"/>
        </w:rPr>
      </w:pPr>
      <w:r w:rsidRPr="00A5339D">
        <w:rPr>
          <w:rFonts w:ascii="Times New Roman" w:hAnsi="Times New Roman"/>
          <w:sz w:val="28"/>
          <w:szCs w:val="28"/>
          <w:lang w:val="en-US"/>
        </w:rPr>
        <w:t xml:space="preserve">Based on the Strategy "Kazakhstan-2030", the country has developed and adopted by the Decree of the President of the country from December 3, 2003 №1241, the main specialized instrument of environmental policy of the Republic of Kazakhstan - "Environmental Safety Concept for 2004-2015". The Concept was the first to differentiate environmental problems on global, national and local, depending on the level of their impact - international, national or regional. </w:t>
      </w:r>
      <w:r w:rsidRPr="00A5339D">
        <w:rPr>
          <w:rFonts w:ascii="Times New Roman" w:hAnsi="Times New Roman"/>
          <w:sz w:val="28"/>
          <w:szCs w:val="28"/>
          <w:lang w:val="en-US"/>
        </w:rPr>
        <w:cr/>
        <w:t xml:space="preserve">The Concept referred to the greening of the economy, law and society as new main areas of environmental safety. </w:t>
      </w:r>
    </w:p>
    <w:p w:rsidR="00A5339D" w:rsidRPr="00A5339D" w:rsidRDefault="00A5339D" w:rsidP="00A5339D">
      <w:pPr>
        <w:pStyle w:val="a5"/>
        <w:ind w:firstLine="567"/>
        <w:jc w:val="both"/>
        <w:rPr>
          <w:rFonts w:ascii="Times New Roman" w:hAnsi="Times New Roman"/>
          <w:sz w:val="28"/>
          <w:szCs w:val="28"/>
          <w:lang w:val="en-US"/>
        </w:rPr>
      </w:pPr>
      <w:r w:rsidRPr="00A5339D">
        <w:rPr>
          <w:rFonts w:ascii="Times New Roman" w:hAnsi="Times New Roman"/>
          <w:sz w:val="28"/>
          <w:szCs w:val="28"/>
          <w:lang w:val="en-US"/>
        </w:rPr>
        <w:t xml:space="preserve">Greening the economy consists in ensuring sustainable ecologically safe wildlife management and conservation of resource and ecological balance through lowering nature intensity of production and reducing the impact of the economy on biosphere processes of metabolism and energy. </w:t>
      </w:r>
    </w:p>
    <w:p w:rsidR="00A5339D" w:rsidRPr="00A5339D" w:rsidRDefault="00A5339D" w:rsidP="00A5339D">
      <w:pPr>
        <w:pStyle w:val="a5"/>
        <w:ind w:firstLine="567"/>
        <w:jc w:val="both"/>
        <w:rPr>
          <w:rFonts w:ascii="Times New Roman" w:hAnsi="Times New Roman"/>
          <w:sz w:val="28"/>
          <w:szCs w:val="28"/>
          <w:lang w:val="en-US"/>
        </w:rPr>
      </w:pPr>
      <w:r w:rsidRPr="00A5339D">
        <w:rPr>
          <w:rFonts w:ascii="Times New Roman" w:hAnsi="Times New Roman"/>
          <w:sz w:val="28"/>
          <w:szCs w:val="28"/>
          <w:lang w:val="en-US"/>
        </w:rPr>
        <w:t xml:space="preserve">For  the  implementation  of  greening  of  the  economy  the  following  actions  are  necessary: development of resource-saving technologies and decline in the share of environmentally "dirty" industries,  introduction  of  environmental  terms  and  requirements  in  all  national,  regional  and sectoral  programs  under  development  by  improving  economic  mechanisms  of  nature management, state environmental control, environmental monitoring and statistics, optimization of permissive environmental management system and environmental impact assessment. </w:t>
      </w:r>
    </w:p>
    <w:p w:rsidR="00A5339D" w:rsidRPr="00A5339D" w:rsidRDefault="00A5339D" w:rsidP="00A5339D">
      <w:pPr>
        <w:pStyle w:val="a5"/>
        <w:ind w:firstLine="567"/>
        <w:jc w:val="both"/>
        <w:rPr>
          <w:rFonts w:ascii="Times New Roman" w:hAnsi="Times New Roman"/>
          <w:sz w:val="28"/>
          <w:szCs w:val="28"/>
          <w:lang w:val="en-US"/>
        </w:rPr>
      </w:pPr>
      <w:r w:rsidRPr="00A5339D">
        <w:rPr>
          <w:rFonts w:ascii="Times New Roman" w:hAnsi="Times New Roman"/>
          <w:sz w:val="28"/>
          <w:szCs w:val="28"/>
          <w:lang w:val="en-US"/>
        </w:rPr>
        <w:t xml:space="preserve">After the adoption of the Ecological Security Concept, government actively started to introduce its provisions in all the state and sectoral programs and plans under development, through the widespread implementation of environmental impact assessment procedures. It has already shown its effect when developing the program of exploration of Kazakhstan part of the Caspian Sea, the Strategy of Industrial-Innovative Development and Rural Development Program, which included special sections on environmental safety and environmental protection, as </w:t>
      </w:r>
      <w:r w:rsidRPr="00A5339D">
        <w:rPr>
          <w:rFonts w:ascii="Times New Roman" w:hAnsi="Times New Roman"/>
          <w:sz w:val="28"/>
          <w:szCs w:val="28"/>
          <w:lang w:val="en-US"/>
        </w:rPr>
        <w:lastRenderedPageBreak/>
        <w:t xml:space="preserve">well as measures to improve the current environmental situation. </w:t>
      </w:r>
      <w:r w:rsidRPr="00A5339D">
        <w:rPr>
          <w:rFonts w:ascii="Times New Roman" w:hAnsi="Times New Roman"/>
          <w:sz w:val="28"/>
          <w:szCs w:val="28"/>
          <w:lang w:val="en-US"/>
        </w:rPr>
        <w:cr/>
      </w:r>
      <w:r>
        <w:rPr>
          <w:rFonts w:ascii="Times New Roman" w:hAnsi="Times New Roman"/>
          <w:sz w:val="28"/>
          <w:szCs w:val="28"/>
          <w:lang w:val="en-US"/>
        </w:rPr>
        <w:t xml:space="preserve">        </w:t>
      </w:r>
      <w:r w:rsidRPr="00A5339D">
        <w:rPr>
          <w:rFonts w:ascii="Times New Roman" w:hAnsi="Times New Roman"/>
          <w:sz w:val="28"/>
          <w:szCs w:val="28"/>
          <w:lang w:val="en-US"/>
        </w:rPr>
        <w:t xml:space="preserve">According to the Ecological Security Concept, Kazakhstan faced a lot of work to build almost a new system of environmental legislation. It was supposed to go without breaking old mechanisms by progressive lifting of the status of environmental regulations to the level of legislation and their implementation into all other legislative sectors, which means by greening the legislation. </w:t>
      </w:r>
    </w:p>
    <w:p w:rsidR="00A5339D" w:rsidRPr="00A5339D" w:rsidRDefault="00A5339D" w:rsidP="00A5339D">
      <w:pPr>
        <w:pStyle w:val="a5"/>
        <w:ind w:firstLine="567"/>
        <w:jc w:val="both"/>
        <w:rPr>
          <w:rFonts w:ascii="Times New Roman" w:hAnsi="Times New Roman"/>
          <w:sz w:val="28"/>
          <w:szCs w:val="28"/>
          <w:lang w:val="en-US"/>
        </w:rPr>
      </w:pPr>
      <w:r w:rsidRPr="00A5339D">
        <w:rPr>
          <w:rFonts w:ascii="Times New Roman" w:hAnsi="Times New Roman"/>
          <w:sz w:val="28"/>
          <w:szCs w:val="28"/>
          <w:lang w:val="en-US"/>
        </w:rPr>
        <w:t xml:space="preserve">Environmental Code of the Republic of Kazakhstan was adopted on 9 January 2007; in fact, it was also the most important document determining environmental policy of the state over a long-term period. </w:t>
      </w:r>
    </w:p>
    <w:p w:rsidR="00A5339D" w:rsidRPr="00A5339D" w:rsidRDefault="00A5339D" w:rsidP="00A5339D">
      <w:pPr>
        <w:pStyle w:val="a5"/>
        <w:ind w:firstLine="567"/>
        <w:jc w:val="both"/>
        <w:rPr>
          <w:rFonts w:ascii="Times New Roman" w:hAnsi="Times New Roman"/>
          <w:sz w:val="28"/>
          <w:szCs w:val="28"/>
          <w:lang w:val="en-US"/>
        </w:rPr>
      </w:pPr>
      <w:r w:rsidRPr="00A5339D">
        <w:rPr>
          <w:rFonts w:ascii="Times New Roman" w:hAnsi="Times New Roman"/>
          <w:sz w:val="28"/>
          <w:szCs w:val="28"/>
          <w:lang w:val="en-US"/>
        </w:rPr>
        <w:t xml:space="preserve">The next major document of environmental policy of the country was the Concept of Transition of Kazakhstan to Sustainable Development for 2007-2024, which was approved by the Decree of the President on November 14, 2006. </w:t>
      </w:r>
    </w:p>
    <w:p w:rsidR="00A5339D" w:rsidRPr="00A5339D" w:rsidRDefault="00A5339D" w:rsidP="00A5339D">
      <w:pPr>
        <w:pStyle w:val="a5"/>
        <w:ind w:firstLine="567"/>
        <w:jc w:val="both"/>
        <w:rPr>
          <w:rFonts w:ascii="Times New Roman" w:hAnsi="Times New Roman"/>
          <w:sz w:val="28"/>
          <w:szCs w:val="28"/>
          <w:lang w:val="en-US"/>
        </w:rPr>
      </w:pPr>
      <w:r w:rsidRPr="00A5339D">
        <w:rPr>
          <w:rFonts w:ascii="Times New Roman" w:hAnsi="Times New Roman"/>
          <w:sz w:val="28"/>
          <w:szCs w:val="28"/>
          <w:lang w:val="en-US"/>
        </w:rPr>
        <w:t xml:space="preserve">The purpose of the Concept is to achieve a balance between economic, social, environmental and political aspects of the development of the Republic of Kazakhstan as a basis for improving quality of life and ensuring the country's competitiveness in the long term. </w:t>
      </w:r>
    </w:p>
    <w:p w:rsidR="00A5339D" w:rsidRPr="00A5339D" w:rsidRDefault="00A5339D" w:rsidP="00A5339D">
      <w:pPr>
        <w:pStyle w:val="a5"/>
        <w:ind w:firstLine="567"/>
        <w:jc w:val="both"/>
        <w:rPr>
          <w:rFonts w:ascii="Times New Roman" w:hAnsi="Times New Roman"/>
          <w:sz w:val="28"/>
          <w:szCs w:val="28"/>
          <w:lang w:val="en-US"/>
        </w:rPr>
      </w:pPr>
      <w:r w:rsidRPr="00A5339D">
        <w:rPr>
          <w:rFonts w:ascii="Times New Roman" w:hAnsi="Times New Roman"/>
          <w:sz w:val="28"/>
          <w:szCs w:val="28"/>
          <w:lang w:val="en-US"/>
        </w:rPr>
        <w:t xml:space="preserve">Concept objectives: to raise the efficiency of resource use; to increase life expectancy; to ensure stability of the environment, environmental sustainability; to achieve political stability, in the first place through the development of patriotic ideals.  </w:t>
      </w:r>
    </w:p>
    <w:p w:rsidR="00A5339D" w:rsidRDefault="00A5339D" w:rsidP="00A5339D">
      <w:pPr>
        <w:pStyle w:val="a5"/>
        <w:ind w:firstLine="567"/>
        <w:jc w:val="both"/>
        <w:rPr>
          <w:rFonts w:ascii="Times New Roman" w:hAnsi="Times New Roman"/>
          <w:sz w:val="28"/>
          <w:szCs w:val="28"/>
          <w:lang w:val="en-US"/>
        </w:rPr>
      </w:pPr>
      <w:r w:rsidRPr="00A5339D">
        <w:rPr>
          <w:rFonts w:ascii="Times New Roman" w:hAnsi="Times New Roman"/>
          <w:sz w:val="28"/>
          <w:szCs w:val="28"/>
          <w:lang w:val="en-US"/>
        </w:rPr>
        <w:t>These objectives are as links in the same chain. Moving to sustainable development means to achieve a high quality of life, and which is made up of an efficient economy, a high life expectancy, and stable ecological situation.</w:t>
      </w:r>
    </w:p>
    <w:p w:rsidR="00A5339D" w:rsidRPr="00A5339D" w:rsidRDefault="00A5339D" w:rsidP="00A5339D">
      <w:pPr>
        <w:pStyle w:val="a5"/>
        <w:ind w:firstLine="567"/>
        <w:jc w:val="both"/>
        <w:rPr>
          <w:rFonts w:ascii="Times New Roman" w:hAnsi="Times New Roman"/>
          <w:sz w:val="28"/>
          <w:szCs w:val="28"/>
          <w:lang w:val="en-US"/>
        </w:rPr>
      </w:pPr>
      <w:r w:rsidRPr="00A5339D">
        <w:rPr>
          <w:rFonts w:ascii="Times New Roman" w:hAnsi="Times New Roman"/>
          <w:sz w:val="28"/>
          <w:szCs w:val="28"/>
          <w:lang w:val="en-US"/>
        </w:rPr>
        <w:t xml:space="preserve">The  Sustainable  Development  Council,  development  institutions,  research  organizations,  focal points and other institutions of civil society, carry out institutional support of the transition of the Republic  of  Kazakhstan to  sustainable  development.  The  concept  refers  to  the  new  status  of development institutions. They should carry out their activities in accordance with the priorities of sustainable development for the implementation of innovative projects and programs to achieve common targets and indicators.  </w:t>
      </w:r>
    </w:p>
    <w:p w:rsidR="00A5339D" w:rsidRPr="00A5339D" w:rsidRDefault="00A5339D" w:rsidP="00A5339D">
      <w:pPr>
        <w:pStyle w:val="a5"/>
        <w:ind w:firstLine="567"/>
        <w:jc w:val="both"/>
        <w:rPr>
          <w:rFonts w:ascii="Times New Roman" w:hAnsi="Times New Roman"/>
          <w:sz w:val="28"/>
          <w:szCs w:val="28"/>
          <w:lang w:val="en-US"/>
        </w:rPr>
      </w:pPr>
      <w:r w:rsidRPr="00A5339D">
        <w:rPr>
          <w:rFonts w:ascii="Times New Roman" w:hAnsi="Times New Roman"/>
          <w:sz w:val="28"/>
          <w:szCs w:val="28"/>
          <w:lang w:val="en-US"/>
        </w:rPr>
        <w:t xml:space="preserve">The  Concept  included  adoption  of  measures  for  the  effective  and  efficient  use  of  renewable resources and alternative energy sources. </w:t>
      </w:r>
    </w:p>
    <w:p w:rsidR="00A5339D" w:rsidRPr="00A5339D" w:rsidRDefault="00A5339D" w:rsidP="00A5339D">
      <w:pPr>
        <w:pStyle w:val="a5"/>
        <w:ind w:firstLine="567"/>
        <w:jc w:val="both"/>
        <w:rPr>
          <w:rFonts w:ascii="Times New Roman" w:hAnsi="Times New Roman"/>
          <w:sz w:val="28"/>
          <w:szCs w:val="28"/>
          <w:lang w:val="en-US"/>
        </w:rPr>
      </w:pPr>
      <w:r w:rsidRPr="00A5339D">
        <w:rPr>
          <w:rFonts w:ascii="Times New Roman" w:hAnsi="Times New Roman"/>
          <w:sz w:val="28"/>
          <w:szCs w:val="28"/>
          <w:lang w:val="en-US"/>
        </w:rPr>
        <w:t xml:space="preserve">The Concept determined that sustainability indicators should serve as the basis of the target of strategic  planning.  The  following hierarchy of indicators of  sustainable development has been established. Fixed parameters of sustainable development are approved at the highest level. Targets for the whole country were approved by the Government; then the regional targets – at the level of Akimats; and sectoral at the ministry level. These targets were approved at the respective levels in 2008-2010. </w:t>
      </w:r>
    </w:p>
    <w:p w:rsidR="00A5339D" w:rsidRPr="00A5339D" w:rsidRDefault="00A5339D" w:rsidP="00A5339D">
      <w:pPr>
        <w:pStyle w:val="a5"/>
        <w:ind w:firstLine="567"/>
        <w:jc w:val="both"/>
        <w:rPr>
          <w:rFonts w:ascii="Times New Roman" w:hAnsi="Times New Roman"/>
          <w:sz w:val="28"/>
          <w:szCs w:val="28"/>
          <w:lang w:val="en-US"/>
        </w:rPr>
      </w:pPr>
      <w:r w:rsidRPr="00A5339D">
        <w:rPr>
          <w:rFonts w:ascii="Times New Roman" w:hAnsi="Times New Roman"/>
          <w:sz w:val="28"/>
          <w:szCs w:val="28"/>
          <w:lang w:val="en-US"/>
        </w:rPr>
        <w:t xml:space="preserve">Ecological Security Concept and the Concept of Transition to Sustainable Development are no longer valid. Key aspects of environmental security are included in the National Security Strategy and the new edition of the Law on national security; and the main aspects of the transition to sustainable development - in the State Program of Forced Industrial-Innovative Development and state-level sectoral program "Zhasyl-Damu". However, these programs are short-term (up to </w:t>
      </w:r>
      <w:r w:rsidRPr="00A5339D">
        <w:rPr>
          <w:rFonts w:ascii="Times New Roman" w:hAnsi="Times New Roman"/>
          <w:sz w:val="28"/>
          <w:szCs w:val="28"/>
          <w:lang w:val="en-US"/>
        </w:rPr>
        <w:lastRenderedPageBreak/>
        <w:t xml:space="preserve">2015) and cannot fully be considered as the documents defining the environmental policy of the state. </w:t>
      </w:r>
    </w:p>
    <w:p w:rsidR="007F60C5" w:rsidRPr="00051378" w:rsidRDefault="00A5339D" w:rsidP="007F60C5">
      <w:pPr>
        <w:ind w:firstLine="567"/>
        <w:jc w:val="both"/>
        <w:rPr>
          <w:b/>
          <w:sz w:val="28"/>
          <w:szCs w:val="28"/>
          <w:lang w:val="en-US"/>
        </w:rPr>
      </w:pPr>
      <w:r w:rsidRPr="00A5339D">
        <w:rPr>
          <w:sz w:val="28"/>
          <w:szCs w:val="28"/>
          <w:lang w:val="en-US"/>
        </w:rPr>
        <w:t xml:space="preserve">The adopted strategy "Kazakhstan-2050": new political course of the established state" (hereinafter - Strategy-2050) sets clear guidelines for building sustainable and efficient economic model based on the country's transition to a Green way of development. </w:t>
      </w:r>
      <w:r w:rsidRPr="00A5339D">
        <w:rPr>
          <w:sz w:val="28"/>
          <w:szCs w:val="28"/>
          <w:lang w:val="en-US"/>
        </w:rPr>
        <w:cr/>
      </w:r>
      <w:r w:rsidR="007F60C5" w:rsidRPr="007F60C5">
        <w:rPr>
          <w:rStyle w:val="shorttext"/>
          <w:rFonts w:eastAsia="Calibri"/>
          <w:b/>
          <w:sz w:val="28"/>
          <w:szCs w:val="28"/>
          <w:lang w:val="en-US"/>
        </w:rPr>
        <w:t xml:space="preserve"> </w:t>
      </w:r>
      <w:r w:rsidR="007F60C5" w:rsidRPr="0033224B">
        <w:rPr>
          <w:rStyle w:val="shorttext"/>
          <w:rFonts w:eastAsia="Calibri"/>
          <w:b/>
          <w:sz w:val="28"/>
          <w:szCs w:val="28"/>
          <w:lang w:val="en-US"/>
        </w:rPr>
        <w:t>Control questions</w:t>
      </w:r>
      <w:r w:rsidR="007F60C5">
        <w:rPr>
          <w:rStyle w:val="shorttext"/>
          <w:rFonts w:eastAsia="Calibri"/>
          <w:b/>
          <w:sz w:val="28"/>
          <w:szCs w:val="28"/>
          <w:lang w:val="en-US"/>
        </w:rPr>
        <w:t>:</w:t>
      </w:r>
    </w:p>
    <w:p w:rsidR="007F60C5" w:rsidRDefault="007F60C5" w:rsidP="007F60C5">
      <w:pPr>
        <w:rPr>
          <w:rFonts w:eastAsia="Calibri"/>
          <w:sz w:val="28"/>
          <w:szCs w:val="28"/>
          <w:lang w:val="en-US"/>
        </w:rPr>
      </w:pPr>
      <w:r>
        <w:rPr>
          <w:sz w:val="28"/>
          <w:szCs w:val="28"/>
          <w:lang w:val="en-US"/>
        </w:rPr>
        <w:t>1. What does mean green economy</w:t>
      </w:r>
      <w:r>
        <w:rPr>
          <w:rFonts w:eastAsia="Calibri"/>
          <w:sz w:val="28"/>
          <w:szCs w:val="28"/>
          <w:lang w:val="en-US"/>
        </w:rPr>
        <w:t>?</w:t>
      </w:r>
    </w:p>
    <w:p w:rsidR="007F60C5" w:rsidRDefault="007F60C5" w:rsidP="007F60C5">
      <w:pPr>
        <w:rPr>
          <w:rFonts w:eastAsia="Calibri"/>
          <w:bCs/>
          <w:sz w:val="28"/>
          <w:szCs w:val="28"/>
          <w:lang w:val="en-US"/>
        </w:rPr>
      </w:pPr>
      <w:r>
        <w:rPr>
          <w:sz w:val="28"/>
          <w:szCs w:val="28"/>
          <w:lang w:val="en-US"/>
        </w:rPr>
        <w:t xml:space="preserve">2. </w:t>
      </w:r>
      <w:r w:rsidRPr="00BF5B77">
        <w:rPr>
          <w:rFonts w:eastAsia="Calibri"/>
          <w:bCs/>
          <w:sz w:val="28"/>
          <w:szCs w:val="28"/>
          <w:lang w:val="en-US"/>
        </w:rPr>
        <w:t>Green economy in Kazakhstan</w:t>
      </w:r>
    </w:p>
    <w:p w:rsidR="007F60C5" w:rsidRPr="00BF5B77" w:rsidRDefault="007F60C5" w:rsidP="007F60C5">
      <w:pPr>
        <w:rPr>
          <w:rStyle w:val="shorttext"/>
          <w:rFonts w:eastAsia="Calibri"/>
          <w:sz w:val="28"/>
          <w:szCs w:val="28"/>
          <w:lang w:val="en-US"/>
        </w:rPr>
      </w:pPr>
      <w:r>
        <w:rPr>
          <w:rFonts w:eastAsia="Calibri"/>
          <w:bCs/>
          <w:sz w:val="28"/>
          <w:szCs w:val="28"/>
          <w:lang w:val="en-US"/>
        </w:rPr>
        <w:t>3.</w:t>
      </w:r>
      <w:r w:rsidRPr="007F60C5">
        <w:rPr>
          <w:sz w:val="28"/>
          <w:szCs w:val="28"/>
          <w:lang w:val="en-US"/>
        </w:rPr>
        <w:t xml:space="preserve"> </w:t>
      </w:r>
      <w:r w:rsidRPr="00A5339D">
        <w:rPr>
          <w:sz w:val="28"/>
          <w:szCs w:val="28"/>
          <w:lang w:val="en-US"/>
        </w:rPr>
        <w:t>State policy of the Republic of Kazakhstan in the field of Green economy</w:t>
      </w:r>
    </w:p>
    <w:p w:rsidR="00A5339D" w:rsidRPr="00A5339D" w:rsidRDefault="00A5339D" w:rsidP="00A5339D">
      <w:pPr>
        <w:pStyle w:val="a5"/>
        <w:ind w:firstLine="567"/>
        <w:jc w:val="both"/>
        <w:rPr>
          <w:rFonts w:ascii="Times New Roman" w:hAnsi="Times New Roman"/>
          <w:sz w:val="28"/>
          <w:szCs w:val="28"/>
          <w:lang w:val="en-US"/>
        </w:rPr>
      </w:pPr>
    </w:p>
    <w:p w:rsidR="00A5339D" w:rsidRDefault="00A5339D" w:rsidP="000B6899">
      <w:pPr>
        <w:pStyle w:val="80"/>
        <w:shd w:val="clear" w:color="auto" w:fill="auto"/>
        <w:spacing w:after="0" w:line="240" w:lineRule="auto"/>
        <w:ind w:firstLine="0"/>
        <w:rPr>
          <w:rStyle w:val="814pt0pt"/>
          <w:b/>
          <w:bCs/>
        </w:rPr>
      </w:pPr>
    </w:p>
    <w:p w:rsidR="000F5E48" w:rsidRPr="000B6899" w:rsidRDefault="000F5E48" w:rsidP="000B6899">
      <w:pPr>
        <w:pStyle w:val="80"/>
        <w:shd w:val="clear" w:color="auto" w:fill="auto"/>
        <w:spacing w:after="0" w:line="240" w:lineRule="auto"/>
        <w:ind w:firstLine="0"/>
        <w:rPr>
          <w:sz w:val="28"/>
          <w:szCs w:val="28"/>
          <w:lang w:val="en-US"/>
        </w:rPr>
      </w:pPr>
      <w:r w:rsidRPr="000B6899">
        <w:rPr>
          <w:rStyle w:val="814pt0pt"/>
          <w:b/>
          <w:bCs/>
        </w:rPr>
        <w:t xml:space="preserve">Lecture </w:t>
      </w:r>
      <w:bookmarkEnd w:id="3"/>
      <w:r w:rsidR="00797FA0">
        <w:rPr>
          <w:sz w:val="28"/>
          <w:szCs w:val="28"/>
          <w:lang w:val="en-US"/>
        </w:rPr>
        <w:t>11-12</w:t>
      </w:r>
      <w:r w:rsidR="000B6899" w:rsidRPr="000B6899">
        <w:rPr>
          <w:sz w:val="28"/>
          <w:szCs w:val="28"/>
          <w:lang w:val="en-US"/>
        </w:rPr>
        <w:t xml:space="preserve">. </w:t>
      </w:r>
      <w:r w:rsidR="00797FA0" w:rsidRPr="00797FA0">
        <w:rPr>
          <w:sz w:val="28"/>
          <w:szCs w:val="28"/>
          <w:lang w:val="en-US"/>
        </w:rPr>
        <w:t>Climate Change in Kazakhstan</w:t>
      </w:r>
    </w:p>
    <w:p w:rsidR="009938F2" w:rsidRDefault="009938F2" w:rsidP="009938F2">
      <w:pPr>
        <w:rPr>
          <w:b/>
          <w:sz w:val="28"/>
          <w:szCs w:val="28"/>
          <w:lang w:val="en-US"/>
        </w:rPr>
      </w:pPr>
    </w:p>
    <w:p w:rsidR="009938F2" w:rsidRPr="009938F2" w:rsidRDefault="009938F2" w:rsidP="009938F2">
      <w:pPr>
        <w:rPr>
          <w:b/>
          <w:sz w:val="28"/>
          <w:szCs w:val="28"/>
          <w:lang w:val="en-US"/>
        </w:rPr>
      </w:pPr>
      <w:r w:rsidRPr="009938F2">
        <w:rPr>
          <w:b/>
          <w:sz w:val="28"/>
          <w:szCs w:val="28"/>
          <w:lang w:val="en-US"/>
        </w:rPr>
        <w:t>Plan ofcarrying out of lesson:</w:t>
      </w:r>
    </w:p>
    <w:p w:rsidR="009938F2" w:rsidRPr="009938F2" w:rsidRDefault="009938F2" w:rsidP="009938F2">
      <w:pPr>
        <w:pStyle w:val="a5"/>
        <w:rPr>
          <w:rFonts w:ascii="Times New Roman" w:hAnsi="Times New Roman"/>
          <w:sz w:val="28"/>
          <w:szCs w:val="28"/>
          <w:lang w:val="en-US"/>
        </w:rPr>
      </w:pPr>
      <w:r w:rsidRPr="009938F2">
        <w:rPr>
          <w:rFonts w:ascii="Times New Roman" w:hAnsi="Times New Roman"/>
          <w:sz w:val="28"/>
          <w:szCs w:val="28"/>
          <w:lang w:val="en-US"/>
        </w:rPr>
        <w:t>1.Acquaint students with atmospheric-climatic resources</w:t>
      </w:r>
    </w:p>
    <w:p w:rsidR="009938F2" w:rsidRPr="009938F2" w:rsidRDefault="009938F2" w:rsidP="009938F2">
      <w:pPr>
        <w:pStyle w:val="24"/>
        <w:shd w:val="clear" w:color="auto" w:fill="auto"/>
        <w:spacing w:line="240" w:lineRule="auto"/>
        <w:jc w:val="both"/>
        <w:rPr>
          <w:b w:val="0"/>
          <w:sz w:val="28"/>
          <w:szCs w:val="28"/>
          <w:lang w:val="en-US"/>
        </w:rPr>
      </w:pPr>
      <w:r w:rsidRPr="009938F2">
        <w:rPr>
          <w:b w:val="0"/>
          <w:sz w:val="28"/>
          <w:szCs w:val="28"/>
          <w:lang w:val="en-US"/>
        </w:rPr>
        <w:t xml:space="preserve">2. Acquaint students with </w:t>
      </w:r>
      <w:r w:rsidR="00797FA0" w:rsidRPr="00797FA0">
        <w:rPr>
          <w:b w:val="0"/>
          <w:sz w:val="28"/>
          <w:szCs w:val="28"/>
          <w:lang w:val="en-US"/>
        </w:rPr>
        <w:t>climate change in Kazakhstan</w:t>
      </w:r>
    </w:p>
    <w:p w:rsidR="009938F2" w:rsidRPr="009938F2" w:rsidRDefault="009938F2" w:rsidP="009938F2">
      <w:pPr>
        <w:pStyle w:val="24"/>
        <w:shd w:val="clear" w:color="auto" w:fill="auto"/>
        <w:spacing w:line="240" w:lineRule="auto"/>
        <w:jc w:val="both"/>
        <w:rPr>
          <w:b w:val="0"/>
          <w:sz w:val="28"/>
          <w:szCs w:val="28"/>
          <w:lang w:val="en-US"/>
        </w:rPr>
      </w:pPr>
      <w:r w:rsidRPr="009938F2">
        <w:rPr>
          <w:b w:val="0"/>
          <w:sz w:val="28"/>
          <w:szCs w:val="28"/>
          <w:lang w:val="en-US"/>
        </w:rPr>
        <w:t xml:space="preserve">3. </w:t>
      </w:r>
      <w:r w:rsidR="00797FA0" w:rsidRPr="00797FA0">
        <w:rPr>
          <w:b w:val="0"/>
          <w:sz w:val="28"/>
          <w:szCs w:val="28"/>
          <w:lang w:val="en-US"/>
        </w:rPr>
        <w:t>Tendencies of climate change on the territory of Kazakhstan</w:t>
      </w:r>
    </w:p>
    <w:p w:rsidR="009938F2" w:rsidRDefault="009938F2" w:rsidP="009938F2">
      <w:pPr>
        <w:pStyle w:val="a5"/>
        <w:rPr>
          <w:rFonts w:ascii="Times New Roman" w:hAnsi="Times New Roman"/>
          <w:b/>
          <w:sz w:val="28"/>
          <w:szCs w:val="28"/>
          <w:lang w:val="en-US"/>
        </w:rPr>
      </w:pPr>
    </w:p>
    <w:p w:rsidR="009938F2" w:rsidRPr="00AA3FED" w:rsidRDefault="009938F2" w:rsidP="009938F2">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0F5E48" w:rsidRDefault="000F5E48" w:rsidP="00980797">
      <w:pPr>
        <w:rPr>
          <w:sz w:val="28"/>
          <w:szCs w:val="28"/>
          <w:lang w:val="en-US"/>
        </w:rPr>
      </w:pPr>
    </w:p>
    <w:p w:rsidR="00FA3334" w:rsidRPr="00FA3334" w:rsidRDefault="00FA3334" w:rsidP="00FA3334">
      <w:pPr>
        <w:pStyle w:val="a5"/>
        <w:ind w:firstLine="567"/>
        <w:jc w:val="both"/>
        <w:rPr>
          <w:rFonts w:ascii="Times New Roman" w:hAnsi="Times New Roman"/>
          <w:color w:val="000000" w:themeColor="text1"/>
          <w:sz w:val="28"/>
          <w:szCs w:val="28"/>
          <w:lang w:val="en-US"/>
        </w:rPr>
      </w:pPr>
      <w:r w:rsidRPr="00FA3334">
        <w:rPr>
          <w:rFonts w:ascii="Times New Roman" w:hAnsi="Times New Roman"/>
          <w:color w:val="000000" w:themeColor="text1"/>
          <w:sz w:val="28"/>
          <w:szCs w:val="28"/>
          <w:lang w:val="en-US"/>
        </w:rPr>
        <w:t>The atmosphere surrounds Earth and protects us by blocking out dangerous rays from the sun. The atmosphere is a mixture of gases that becomes thinner until it gradually reaches space. It is composed of Nitrogen (78%), Oxygen (21%), and other gases (1%).</w:t>
      </w:r>
    </w:p>
    <w:p w:rsidR="00FA3334" w:rsidRPr="00FA3334" w:rsidRDefault="00FA3334" w:rsidP="00FA3334">
      <w:pPr>
        <w:pStyle w:val="a5"/>
        <w:ind w:firstLine="567"/>
        <w:jc w:val="both"/>
        <w:rPr>
          <w:rFonts w:ascii="Times New Roman" w:hAnsi="Times New Roman"/>
          <w:color w:val="000000" w:themeColor="text1"/>
          <w:sz w:val="28"/>
          <w:szCs w:val="28"/>
          <w:lang w:val="en-US"/>
        </w:rPr>
      </w:pPr>
      <w:r w:rsidRPr="00FA3334">
        <w:rPr>
          <w:rFonts w:ascii="Times New Roman" w:hAnsi="Times New Roman"/>
          <w:color w:val="000000" w:themeColor="text1"/>
          <w:sz w:val="28"/>
          <w:szCs w:val="28"/>
          <w:lang w:val="en-US"/>
        </w:rPr>
        <w:t>Oxygen is essential to life because it allows us to breathe. Some of the oxygen has changed over time to ozone. The the ozone layer filters out the sun's harmful rays. Recently, there have been many studies on how humans have caused a hole in the ozone layer.</w:t>
      </w:r>
    </w:p>
    <w:p w:rsidR="00FA3334" w:rsidRPr="00FA3334" w:rsidRDefault="00FA3334" w:rsidP="00FA3334">
      <w:pPr>
        <w:pStyle w:val="a5"/>
        <w:ind w:firstLine="567"/>
        <w:jc w:val="both"/>
        <w:rPr>
          <w:rFonts w:ascii="Times New Roman" w:hAnsi="Times New Roman"/>
          <w:color w:val="000000" w:themeColor="text1"/>
          <w:sz w:val="28"/>
          <w:szCs w:val="28"/>
          <w:lang w:val="en-US"/>
        </w:rPr>
      </w:pPr>
      <w:r w:rsidRPr="00FA3334">
        <w:rPr>
          <w:rFonts w:ascii="Times New Roman" w:hAnsi="Times New Roman"/>
          <w:color w:val="000000" w:themeColor="text1"/>
          <w:sz w:val="28"/>
          <w:szCs w:val="28"/>
          <w:lang w:val="en-US"/>
        </w:rPr>
        <w:t>Humans are also affecting Earth's atmosphere through the greenhouse effect. Due to increases in gases, like carbon dioxide, that trap heat being radiated from the Earth, scientists believe that the atmosphere is having trouble staying in balance creating the greenhouse effect.</w:t>
      </w:r>
    </w:p>
    <w:p w:rsidR="00FA3334" w:rsidRPr="00FA3334" w:rsidRDefault="00FA3334" w:rsidP="00FA3334">
      <w:pPr>
        <w:pStyle w:val="a5"/>
        <w:ind w:firstLine="567"/>
        <w:jc w:val="both"/>
        <w:rPr>
          <w:rFonts w:ascii="Times New Roman" w:hAnsi="Times New Roman"/>
          <w:color w:val="000000" w:themeColor="text1"/>
          <w:sz w:val="28"/>
          <w:szCs w:val="28"/>
          <w:lang w:val="en-US"/>
        </w:rPr>
      </w:pPr>
      <w:r w:rsidRPr="00FA3334">
        <w:rPr>
          <w:rFonts w:ascii="Times New Roman" w:hAnsi="Times New Roman"/>
          <w:color w:val="000000" w:themeColor="text1"/>
          <w:sz w:val="28"/>
          <w:szCs w:val="28"/>
          <w:lang w:val="en-US"/>
        </w:rPr>
        <w:t>The atmosphere is divided into five layers depending on how temperature changes with height. Most of the weather occurs in the first layer.</w:t>
      </w:r>
    </w:p>
    <w:p w:rsidR="00FA3334" w:rsidRPr="00AE3161" w:rsidRDefault="00FA3334" w:rsidP="00FA3334">
      <w:pPr>
        <w:pStyle w:val="3"/>
        <w:jc w:val="both"/>
        <w:rPr>
          <w:rFonts w:ascii="Times New Roman" w:hAnsi="Times New Roman" w:cs="Times New Roman"/>
          <w:color w:val="000000"/>
          <w:sz w:val="28"/>
          <w:szCs w:val="28"/>
          <w:lang w:val="en-US"/>
        </w:rPr>
      </w:pPr>
      <w:r w:rsidRPr="00AE3161">
        <w:rPr>
          <w:rFonts w:ascii="Times New Roman" w:hAnsi="Times New Roman" w:cs="Times New Roman"/>
          <w:color w:val="000000"/>
          <w:sz w:val="28"/>
          <w:szCs w:val="28"/>
          <w:lang w:val="en-US"/>
        </w:rPr>
        <w:t>Layers of the Earth's Atmosphere</w:t>
      </w:r>
    </w:p>
    <w:p w:rsidR="00FA3334" w:rsidRPr="00AE3161" w:rsidRDefault="00FA3334" w:rsidP="00FA3334">
      <w:pPr>
        <w:pStyle w:val="af"/>
        <w:jc w:val="both"/>
        <w:rPr>
          <w:color w:val="000000"/>
          <w:sz w:val="28"/>
          <w:szCs w:val="28"/>
          <w:lang w:val="en-US"/>
        </w:rPr>
      </w:pPr>
      <w:r w:rsidRPr="00AE3161">
        <w:rPr>
          <w:color w:val="000000"/>
          <w:sz w:val="28"/>
          <w:szCs w:val="28"/>
          <w:lang w:val="en-US"/>
        </w:rPr>
        <w:t>The atmosphere is divided into five layers. It is thickest near the surface and thins out with height until it eventually merges with space.</w:t>
      </w:r>
    </w:p>
    <w:p w:rsidR="00FA3334" w:rsidRPr="00AE3161" w:rsidRDefault="00FA3334" w:rsidP="00141AE6">
      <w:pPr>
        <w:numPr>
          <w:ilvl w:val="0"/>
          <w:numId w:val="1"/>
        </w:numPr>
        <w:spacing w:before="100" w:beforeAutospacing="1" w:after="100" w:afterAutospacing="1"/>
        <w:jc w:val="both"/>
        <w:rPr>
          <w:color w:val="000000"/>
          <w:sz w:val="28"/>
          <w:szCs w:val="28"/>
          <w:lang w:val="en-US"/>
        </w:rPr>
      </w:pPr>
      <w:r w:rsidRPr="00AE3161">
        <w:rPr>
          <w:color w:val="000000"/>
          <w:sz w:val="28"/>
          <w:szCs w:val="28"/>
          <w:lang w:val="en-US"/>
        </w:rPr>
        <w:t>The </w:t>
      </w:r>
      <w:r w:rsidRPr="00AE3161">
        <w:rPr>
          <w:rStyle w:val="af9"/>
          <w:color w:val="000000"/>
          <w:sz w:val="28"/>
          <w:szCs w:val="28"/>
          <w:lang w:val="en-US"/>
        </w:rPr>
        <w:t>troposphere</w:t>
      </w:r>
      <w:r w:rsidRPr="00AE3161">
        <w:rPr>
          <w:color w:val="000000"/>
          <w:sz w:val="28"/>
          <w:szCs w:val="28"/>
          <w:lang w:val="en-US"/>
        </w:rPr>
        <w:t xml:space="preserve"> is the first layer above the surface and contains half of the Earth's atmosphere. </w:t>
      </w:r>
      <w:r w:rsidRPr="00AE3161">
        <w:rPr>
          <w:color w:val="000000"/>
          <w:sz w:val="28"/>
          <w:szCs w:val="28"/>
          <w:shd w:val="clear" w:color="auto" w:fill="FFFFFF"/>
          <w:lang w:val="en-US"/>
        </w:rPr>
        <w:t>This part of the atmosphere is the most dense.</w:t>
      </w:r>
      <w:r w:rsidRPr="00AE3161">
        <w:rPr>
          <w:rFonts w:ascii="Helvetica" w:hAnsi="Helvetica"/>
          <w:color w:val="000000"/>
          <w:sz w:val="22"/>
          <w:szCs w:val="22"/>
          <w:shd w:val="clear" w:color="auto" w:fill="FFFFFF"/>
          <w:lang w:val="en-US"/>
        </w:rPr>
        <w:t> </w:t>
      </w:r>
      <w:r w:rsidRPr="00AE3161">
        <w:rPr>
          <w:color w:val="000000"/>
          <w:sz w:val="28"/>
          <w:szCs w:val="28"/>
          <w:lang w:val="en-US"/>
        </w:rPr>
        <w:t xml:space="preserve"> Weather occurs in this layer.</w:t>
      </w:r>
    </w:p>
    <w:p w:rsidR="00FA3334" w:rsidRPr="00AE3161" w:rsidRDefault="00FA3334" w:rsidP="00141AE6">
      <w:pPr>
        <w:numPr>
          <w:ilvl w:val="0"/>
          <w:numId w:val="1"/>
        </w:numPr>
        <w:spacing w:before="100" w:beforeAutospacing="1" w:after="100" w:afterAutospacing="1"/>
        <w:jc w:val="both"/>
        <w:rPr>
          <w:color w:val="000000"/>
          <w:sz w:val="28"/>
          <w:szCs w:val="28"/>
          <w:lang w:val="en-US"/>
        </w:rPr>
      </w:pPr>
      <w:r w:rsidRPr="00AE3161">
        <w:rPr>
          <w:color w:val="000000"/>
          <w:sz w:val="28"/>
          <w:szCs w:val="28"/>
          <w:lang w:val="en-US"/>
        </w:rPr>
        <w:lastRenderedPageBreak/>
        <w:t>Many jet aircrafts fly in the </w:t>
      </w:r>
      <w:r w:rsidRPr="00AE3161">
        <w:rPr>
          <w:rStyle w:val="af9"/>
          <w:color w:val="000000"/>
          <w:sz w:val="28"/>
          <w:szCs w:val="28"/>
          <w:lang w:val="en-US"/>
        </w:rPr>
        <w:t>stratosphere</w:t>
      </w:r>
      <w:r w:rsidRPr="00AE3161">
        <w:rPr>
          <w:color w:val="000000"/>
          <w:sz w:val="28"/>
          <w:szCs w:val="28"/>
          <w:lang w:val="en-US"/>
        </w:rPr>
        <w:t xml:space="preserve"> because it is very stable. </w:t>
      </w:r>
      <w:r w:rsidRPr="00B34895">
        <w:rPr>
          <w:color w:val="000000"/>
          <w:sz w:val="28"/>
          <w:szCs w:val="28"/>
          <w:lang w:val="en-US"/>
        </w:rPr>
        <w:t>T</w:t>
      </w:r>
      <w:r w:rsidRPr="00AE3161">
        <w:rPr>
          <w:color w:val="000000"/>
          <w:sz w:val="28"/>
          <w:szCs w:val="28"/>
          <w:shd w:val="clear" w:color="auto" w:fill="FFFFFF"/>
          <w:lang w:val="en-US"/>
        </w:rPr>
        <w:t>he ozone layer, which absorbs and scatters the solar ultraviolet radiation, is in this layer.</w:t>
      </w:r>
      <w:r w:rsidRPr="00AE3161">
        <w:rPr>
          <w:color w:val="000000"/>
          <w:sz w:val="28"/>
          <w:szCs w:val="28"/>
          <w:lang w:val="en-US"/>
        </w:rPr>
        <w:t>Also, the ozone layer absorbs harmful rays from the Sun.</w:t>
      </w:r>
    </w:p>
    <w:p w:rsidR="00FA3334" w:rsidRPr="00AE3161" w:rsidRDefault="00FA3334" w:rsidP="00141AE6">
      <w:pPr>
        <w:numPr>
          <w:ilvl w:val="0"/>
          <w:numId w:val="1"/>
        </w:numPr>
        <w:spacing w:before="100" w:beforeAutospacing="1" w:after="100" w:afterAutospacing="1"/>
        <w:jc w:val="both"/>
        <w:rPr>
          <w:color w:val="000000"/>
          <w:sz w:val="28"/>
          <w:szCs w:val="28"/>
          <w:lang w:val="en-US"/>
        </w:rPr>
      </w:pPr>
      <w:r w:rsidRPr="00AE3161">
        <w:rPr>
          <w:color w:val="000000"/>
          <w:sz w:val="28"/>
          <w:szCs w:val="28"/>
          <w:lang w:val="en-US"/>
        </w:rPr>
        <w:t>Meteors or rock fragments burn up in the </w:t>
      </w:r>
      <w:r w:rsidRPr="00AE3161">
        <w:rPr>
          <w:rStyle w:val="af9"/>
          <w:color w:val="000000"/>
          <w:sz w:val="28"/>
          <w:szCs w:val="28"/>
          <w:lang w:val="en-US"/>
        </w:rPr>
        <w:t>mesosphere</w:t>
      </w:r>
      <w:r w:rsidRPr="00AE3161">
        <w:rPr>
          <w:color w:val="000000"/>
          <w:sz w:val="28"/>
          <w:szCs w:val="28"/>
          <w:lang w:val="en-US"/>
        </w:rPr>
        <w:t>.</w:t>
      </w:r>
    </w:p>
    <w:p w:rsidR="00FA3334" w:rsidRPr="00AE3161" w:rsidRDefault="00FA3334" w:rsidP="00141AE6">
      <w:pPr>
        <w:numPr>
          <w:ilvl w:val="0"/>
          <w:numId w:val="1"/>
        </w:numPr>
        <w:spacing w:before="100" w:beforeAutospacing="1" w:after="100" w:afterAutospacing="1"/>
        <w:jc w:val="both"/>
        <w:rPr>
          <w:color w:val="000000"/>
          <w:sz w:val="28"/>
          <w:szCs w:val="28"/>
          <w:lang w:val="en-US"/>
        </w:rPr>
      </w:pPr>
      <w:r w:rsidRPr="00AE3161">
        <w:rPr>
          <w:color w:val="000000"/>
          <w:sz w:val="28"/>
          <w:szCs w:val="28"/>
          <w:lang w:val="en-US"/>
        </w:rPr>
        <w:t>The </w:t>
      </w:r>
      <w:r w:rsidRPr="00AE3161">
        <w:rPr>
          <w:rStyle w:val="af9"/>
          <w:color w:val="000000"/>
          <w:sz w:val="28"/>
          <w:szCs w:val="28"/>
          <w:lang w:val="en-US"/>
        </w:rPr>
        <w:t>thermosphere</w:t>
      </w:r>
      <w:r w:rsidRPr="00AE3161">
        <w:rPr>
          <w:color w:val="000000"/>
          <w:sz w:val="28"/>
          <w:szCs w:val="28"/>
          <w:lang w:val="en-US"/>
        </w:rPr>
        <w:t> is a layer with auroras. It is also where the space shuttle orbits.</w:t>
      </w:r>
    </w:p>
    <w:p w:rsidR="00FA3334" w:rsidRPr="005C570F" w:rsidRDefault="00FA3334" w:rsidP="00141AE6">
      <w:pPr>
        <w:numPr>
          <w:ilvl w:val="0"/>
          <w:numId w:val="1"/>
        </w:numPr>
        <w:spacing w:before="100" w:beforeAutospacing="1" w:after="100" w:afterAutospacing="1"/>
        <w:jc w:val="both"/>
        <w:rPr>
          <w:color w:val="000000"/>
          <w:sz w:val="28"/>
          <w:szCs w:val="28"/>
        </w:rPr>
      </w:pPr>
      <w:r w:rsidRPr="00AE3161">
        <w:rPr>
          <w:color w:val="000000"/>
          <w:sz w:val="28"/>
          <w:szCs w:val="28"/>
          <w:lang w:val="en-US"/>
        </w:rPr>
        <w:t>The atmosphere merges into space in the extremely thin </w:t>
      </w:r>
      <w:r w:rsidRPr="00AE3161">
        <w:rPr>
          <w:rStyle w:val="af9"/>
          <w:color w:val="000000"/>
          <w:sz w:val="28"/>
          <w:szCs w:val="28"/>
          <w:lang w:val="en-US"/>
        </w:rPr>
        <w:t>exosphere</w:t>
      </w:r>
      <w:r w:rsidRPr="00AE3161">
        <w:rPr>
          <w:color w:val="000000"/>
          <w:sz w:val="28"/>
          <w:szCs w:val="28"/>
          <w:lang w:val="en-US"/>
        </w:rPr>
        <w:t xml:space="preserve">. </w:t>
      </w:r>
      <w:r w:rsidRPr="005C570F">
        <w:rPr>
          <w:color w:val="000000"/>
          <w:sz w:val="28"/>
          <w:szCs w:val="28"/>
        </w:rPr>
        <w:t>Thisistheupperlimitofouratmosphere.</w:t>
      </w:r>
    </w:p>
    <w:p w:rsidR="00FA3334" w:rsidRPr="00AE3161" w:rsidRDefault="00FA3334" w:rsidP="00FA3334">
      <w:pPr>
        <w:pStyle w:val="af"/>
        <w:shd w:val="clear" w:color="auto" w:fill="FFFFFF"/>
        <w:spacing w:before="120" w:beforeAutospacing="0" w:after="120" w:afterAutospacing="0"/>
        <w:rPr>
          <w:color w:val="000000" w:themeColor="text1"/>
          <w:sz w:val="28"/>
          <w:szCs w:val="28"/>
          <w:lang w:val="en-US"/>
        </w:rPr>
      </w:pPr>
      <w:r w:rsidRPr="00AE3161">
        <w:rPr>
          <w:color w:val="000000" w:themeColor="text1"/>
          <w:sz w:val="28"/>
          <w:szCs w:val="28"/>
          <w:lang w:val="en-US"/>
        </w:rPr>
        <w:t>From highest to lowest, the five main layers are:</w:t>
      </w:r>
    </w:p>
    <w:p w:rsidR="00FA3334" w:rsidRPr="00AE3161" w:rsidRDefault="00FA3334" w:rsidP="00141AE6">
      <w:pPr>
        <w:numPr>
          <w:ilvl w:val="0"/>
          <w:numId w:val="2"/>
        </w:numPr>
        <w:shd w:val="clear" w:color="auto" w:fill="FFFFFF"/>
        <w:spacing w:before="100" w:beforeAutospacing="1" w:after="24"/>
        <w:ind w:left="384"/>
        <w:rPr>
          <w:color w:val="000000" w:themeColor="text1"/>
          <w:sz w:val="28"/>
          <w:szCs w:val="28"/>
          <w:lang w:val="en-US"/>
        </w:rPr>
      </w:pPr>
      <w:r w:rsidRPr="00AE3161">
        <w:rPr>
          <w:color w:val="000000" w:themeColor="text1"/>
          <w:sz w:val="28"/>
          <w:szCs w:val="28"/>
          <w:lang w:val="en-US"/>
        </w:rPr>
        <w:t>Exosphere: 700 to 10,000 km (440 to 6,200 miles)</w:t>
      </w:r>
    </w:p>
    <w:p w:rsidR="00FA3334" w:rsidRPr="00AE3161" w:rsidRDefault="00FA3334" w:rsidP="00141AE6">
      <w:pPr>
        <w:numPr>
          <w:ilvl w:val="0"/>
          <w:numId w:val="2"/>
        </w:numPr>
        <w:shd w:val="clear" w:color="auto" w:fill="FFFFFF"/>
        <w:spacing w:before="100" w:beforeAutospacing="1" w:after="24"/>
        <w:ind w:left="384"/>
        <w:rPr>
          <w:color w:val="000000" w:themeColor="text1"/>
          <w:sz w:val="28"/>
          <w:szCs w:val="28"/>
          <w:lang w:val="en-US"/>
        </w:rPr>
      </w:pPr>
      <w:r w:rsidRPr="00AE3161">
        <w:rPr>
          <w:color w:val="000000" w:themeColor="text1"/>
          <w:sz w:val="28"/>
          <w:szCs w:val="28"/>
          <w:lang w:val="en-US"/>
        </w:rPr>
        <w:t>Thermosphere: 80 to 700 km (50 to 440 miles)</w:t>
      </w:r>
    </w:p>
    <w:p w:rsidR="00FA3334" w:rsidRPr="00AE3161" w:rsidRDefault="00FA3334" w:rsidP="00141AE6">
      <w:pPr>
        <w:numPr>
          <w:ilvl w:val="0"/>
          <w:numId w:val="2"/>
        </w:numPr>
        <w:shd w:val="clear" w:color="auto" w:fill="FFFFFF"/>
        <w:spacing w:before="100" w:beforeAutospacing="1" w:after="24"/>
        <w:ind w:left="384"/>
        <w:rPr>
          <w:color w:val="000000" w:themeColor="text1"/>
          <w:sz w:val="28"/>
          <w:szCs w:val="28"/>
          <w:lang w:val="en-US"/>
        </w:rPr>
      </w:pPr>
      <w:r w:rsidRPr="00AE3161">
        <w:rPr>
          <w:color w:val="000000" w:themeColor="text1"/>
          <w:sz w:val="28"/>
          <w:szCs w:val="28"/>
          <w:lang w:val="en-US"/>
        </w:rPr>
        <w:t>Mesosphere: 50 to 80 km (31 to 50 miles)</w:t>
      </w:r>
    </w:p>
    <w:p w:rsidR="00FA3334" w:rsidRPr="00AE3161" w:rsidRDefault="00FA3334" w:rsidP="00141AE6">
      <w:pPr>
        <w:numPr>
          <w:ilvl w:val="0"/>
          <w:numId w:val="2"/>
        </w:numPr>
        <w:shd w:val="clear" w:color="auto" w:fill="FFFFFF"/>
        <w:spacing w:before="100" w:beforeAutospacing="1" w:after="24"/>
        <w:ind w:left="384"/>
        <w:rPr>
          <w:color w:val="000000" w:themeColor="text1"/>
          <w:sz w:val="28"/>
          <w:szCs w:val="28"/>
          <w:lang w:val="en-US"/>
        </w:rPr>
      </w:pPr>
      <w:r w:rsidRPr="00AE3161">
        <w:rPr>
          <w:color w:val="000000" w:themeColor="text1"/>
          <w:sz w:val="28"/>
          <w:szCs w:val="28"/>
          <w:lang w:val="en-US"/>
        </w:rPr>
        <w:t>Stratosphere: 12 to 50 km (7 to 31 miles)</w:t>
      </w:r>
    </w:p>
    <w:p w:rsidR="00FA3334" w:rsidRPr="00AE3161" w:rsidRDefault="00FA3334" w:rsidP="00141AE6">
      <w:pPr>
        <w:numPr>
          <w:ilvl w:val="0"/>
          <w:numId w:val="2"/>
        </w:numPr>
        <w:shd w:val="clear" w:color="auto" w:fill="FFFFFF"/>
        <w:spacing w:before="100" w:beforeAutospacing="1" w:after="24"/>
        <w:ind w:left="384"/>
        <w:rPr>
          <w:color w:val="000000" w:themeColor="text1"/>
          <w:sz w:val="28"/>
          <w:szCs w:val="28"/>
          <w:lang w:val="en-US"/>
        </w:rPr>
      </w:pPr>
      <w:r w:rsidRPr="00AE3161">
        <w:rPr>
          <w:color w:val="000000" w:themeColor="text1"/>
          <w:sz w:val="28"/>
          <w:szCs w:val="28"/>
          <w:lang w:val="en-US"/>
        </w:rPr>
        <w:t>Troposphere: 0 to 12 km (0 to 7 miles)</w:t>
      </w:r>
    </w:p>
    <w:p w:rsidR="00FA3334" w:rsidRPr="00AE3161" w:rsidRDefault="00FA3334" w:rsidP="00FA3334">
      <w:pPr>
        <w:tabs>
          <w:tab w:val="left" w:pos="282"/>
        </w:tabs>
        <w:autoSpaceDE w:val="0"/>
        <w:autoSpaceDN w:val="0"/>
        <w:adjustRightInd w:val="0"/>
        <w:rPr>
          <w:b/>
          <w:sz w:val="28"/>
          <w:szCs w:val="28"/>
          <w:lang w:val="en-US"/>
        </w:rPr>
      </w:pPr>
    </w:p>
    <w:p w:rsidR="00FA3334" w:rsidRPr="00FA3334" w:rsidRDefault="00FA3334" w:rsidP="00FA3334">
      <w:pPr>
        <w:pStyle w:val="a5"/>
        <w:ind w:firstLine="567"/>
        <w:jc w:val="both"/>
        <w:rPr>
          <w:rFonts w:ascii="Times New Roman" w:hAnsi="Times New Roman"/>
          <w:color w:val="000000" w:themeColor="text1"/>
          <w:sz w:val="28"/>
          <w:szCs w:val="28"/>
          <w:lang w:val="en-US"/>
        </w:rPr>
      </w:pPr>
      <w:r w:rsidRPr="00FA3334">
        <w:rPr>
          <w:rFonts w:ascii="Times New Roman" w:hAnsi="Times New Roman"/>
          <w:color w:val="000000" w:themeColor="text1"/>
          <w:sz w:val="28"/>
          <w:szCs w:val="28"/>
          <w:lang w:val="en-US"/>
        </w:rPr>
        <w:t>An </w:t>
      </w:r>
      <w:r w:rsidRPr="00FA3334">
        <w:rPr>
          <w:rFonts w:ascii="Times New Roman" w:hAnsi="Times New Roman"/>
          <w:b/>
          <w:bCs/>
          <w:color w:val="000000" w:themeColor="text1"/>
          <w:sz w:val="28"/>
          <w:szCs w:val="28"/>
          <w:lang w:val="en-US"/>
        </w:rPr>
        <w:t>atmosphere</w:t>
      </w:r>
      <w:r w:rsidRPr="00FA3334">
        <w:rPr>
          <w:rFonts w:ascii="Times New Roman" w:hAnsi="Times New Roman"/>
          <w:color w:val="000000" w:themeColor="text1"/>
          <w:sz w:val="28"/>
          <w:szCs w:val="28"/>
          <w:lang w:val="en-US"/>
        </w:rPr>
        <w:t> (from </w:t>
      </w:r>
      <w:hyperlink r:id="rId27" w:tooltip="Greek language" w:history="1">
        <w:r w:rsidRPr="00FA3334">
          <w:rPr>
            <w:rStyle w:val="af0"/>
            <w:rFonts w:ascii="Times New Roman" w:hAnsi="Times New Roman"/>
            <w:color w:val="000000" w:themeColor="text1"/>
            <w:sz w:val="28"/>
            <w:szCs w:val="28"/>
            <w:u w:val="none"/>
            <w:lang w:val="en-US"/>
          </w:rPr>
          <w:t>Greek</w:t>
        </w:r>
      </w:hyperlink>
      <w:r w:rsidRPr="00FA3334">
        <w:rPr>
          <w:rFonts w:ascii="Times New Roman" w:hAnsi="Times New Roman"/>
          <w:color w:val="000000" w:themeColor="text1"/>
          <w:sz w:val="28"/>
          <w:szCs w:val="28"/>
          <w:lang w:val="en-US"/>
        </w:rPr>
        <w:t> </w:t>
      </w:r>
      <w:r w:rsidRPr="00FA3334">
        <w:rPr>
          <w:rFonts w:ascii="Times New Roman" w:hAnsi="Times New Roman"/>
          <w:color w:val="000000" w:themeColor="text1"/>
          <w:sz w:val="28"/>
          <w:szCs w:val="28"/>
        </w:rPr>
        <w:t>ἀτμός</w:t>
      </w:r>
      <w:r w:rsidRPr="00FA3334">
        <w:rPr>
          <w:rFonts w:ascii="Times New Roman" w:hAnsi="Times New Roman"/>
          <w:color w:val="000000" w:themeColor="text1"/>
          <w:sz w:val="28"/>
          <w:szCs w:val="28"/>
          <w:lang w:val="en-US"/>
        </w:rPr>
        <w:t> </w:t>
      </w:r>
      <w:r w:rsidRPr="00FA3334">
        <w:rPr>
          <w:rFonts w:ascii="Times New Roman" w:hAnsi="Times New Roman"/>
          <w:i/>
          <w:iCs/>
          <w:color w:val="000000" w:themeColor="text1"/>
          <w:sz w:val="28"/>
          <w:szCs w:val="28"/>
          <w:lang w:val="en-US"/>
        </w:rPr>
        <w:t>(atmos)</w:t>
      </w:r>
      <w:r w:rsidRPr="00FA3334">
        <w:rPr>
          <w:rFonts w:ascii="Times New Roman" w:hAnsi="Times New Roman"/>
          <w:color w:val="000000" w:themeColor="text1"/>
          <w:sz w:val="28"/>
          <w:szCs w:val="28"/>
          <w:lang w:val="en-US"/>
        </w:rPr>
        <w:t xml:space="preserve">, meaning "vapor", and </w:t>
      </w:r>
      <w:r w:rsidRPr="00FA3334">
        <w:rPr>
          <w:rFonts w:ascii="Times New Roman" w:hAnsi="Times New Roman"/>
          <w:color w:val="000000" w:themeColor="text1"/>
          <w:sz w:val="28"/>
          <w:szCs w:val="28"/>
        </w:rPr>
        <w:t>σφαῖρα</w:t>
      </w:r>
      <w:r w:rsidRPr="00FA3334">
        <w:rPr>
          <w:rFonts w:ascii="Times New Roman" w:hAnsi="Times New Roman"/>
          <w:color w:val="000000" w:themeColor="text1"/>
          <w:sz w:val="28"/>
          <w:szCs w:val="28"/>
          <w:lang w:val="en-US"/>
        </w:rPr>
        <w:t> </w:t>
      </w:r>
      <w:r w:rsidRPr="00FA3334">
        <w:rPr>
          <w:rFonts w:ascii="Times New Roman" w:hAnsi="Times New Roman"/>
          <w:i/>
          <w:iCs/>
          <w:color w:val="000000" w:themeColor="text1"/>
          <w:sz w:val="28"/>
          <w:szCs w:val="28"/>
          <w:lang w:val="en-US"/>
        </w:rPr>
        <w:t>(sphaira)</w:t>
      </w:r>
      <w:r w:rsidRPr="00FA3334">
        <w:rPr>
          <w:rFonts w:ascii="Times New Roman" w:hAnsi="Times New Roman"/>
          <w:color w:val="000000" w:themeColor="text1"/>
          <w:sz w:val="28"/>
          <w:szCs w:val="28"/>
          <w:lang w:val="en-US"/>
        </w:rPr>
        <w:t>, meaning "sphere") is a layer of </w:t>
      </w:r>
      <w:hyperlink r:id="rId28" w:tooltip="Gas" w:history="1">
        <w:r w:rsidRPr="00FA3334">
          <w:rPr>
            <w:rStyle w:val="af0"/>
            <w:rFonts w:ascii="Times New Roman" w:hAnsi="Times New Roman"/>
            <w:color w:val="000000" w:themeColor="text1"/>
            <w:sz w:val="28"/>
            <w:szCs w:val="28"/>
            <w:u w:val="none"/>
            <w:lang w:val="en-US"/>
          </w:rPr>
          <w:t>gases</w:t>
        </w:r>
      </w:hyperlink>
      <w:r w:rsidRPr="00FA3334">
        <w:rPr>
          <w:rFonts w:ascii="Times New Roman" w:hAnsi="Times New Roman"/>
          <w:color w:val="000000" w:themeColor="text1"/>
          <w:sz w:val="28"/>
          <w:szCs w:val="28"/>
          <w:lang w:val="en-US"/>
        </w:rPr>
        <w:t> surrounding a </w:t>
      </w:r>
      <w:hyperlink r:id="rId29" w:tooltip="Planet" w:history="1">
        <w:r w:rsidRPr="00FA3334">
          <w:rPr>
            <w:rStyle w:val="af0"/>
            <w:rFonts w:ascii="Times New Roman" w:hAnsi="Times New Roman"/>
            <w:color w:val="000000" w:themeColor="text1"/>
            <w:sz w:val="28"/>
            <w:szCs w:val="28"/>
            <w:u w:val="none"/>
            <w:lang w:val="en-US"/>
          </w:rPr>
          <w:t>planet</w:t>
        </w:r>
      </w:hyperlink>
      <w:r w:rsidRPr="00FA3334">
        <w:rPr>
          <w:rFonts w:ascii="Times New Roman" w:hAnsi="Times New Roman"/>
          <w:color w:val="000000" w:themeColor="text1"/>
          <w:sz w:val="28"/>
          <w:szCs w:val="28"/>
          <w:lang w:val="en-US"/>
        </w:rPr>
        <w:t> or other </w:t>
      </w:r>
      <w:hyperlink r:id="rId30" w:tooltip="Solid" w:history="1">
        <w:r w:rsidRPr="00FA3334">
          <w:rPr>
            <w:rStyle w:val="af0"/>
            <w:rFonts w:ascii="Times New Roman" w:hAnsi="Times New Roman"/>
            <w:color w:val="000000" w:themeColor="text1"/>
            <w:sz w:val="28"/>
            <w:szCs w:val="28"/>
            <w:u w:val="none"/>
            <w:lang w:val="en-US"/>
          </w:rPr>
          <w:t>material body</w:t>
        </w:r>
      </w:hyperlink>
      <w:r w:rsidRPr="00FA3334">
        <w:rPr>
          <w:rFonts w:ascii="Times New Roman" w:hAnsi="Times New Roman"/>
          <w:color w:val="000000" w:themeColor="text1"/>
          <w:sz w:val="28"/>
          <w:szCs w:val="28"/>
          <w:lang w:val="en-US"/>
        </w:rPr>
        <w:t>, that is held in place by the </w:t>
      </w:r>
      <w:hyperlink r:id="rId31" w:tooltip="Gravity" w:history="1">
        <w:r w:rsidRPr="00FA3334">
          <w:rPr>
            <w:rStyle w:val="af0"/>
            <w:rFonts w:ascii="Times New Roman" w:hAnsi="Times New Roman"/>
            <w:color w:val="000000" w:themeColor="text1"/>
            <w:sz w:val="28"/>
            <w:szCs w:val="28"/>
            <w:u w:val="none"/>
            <w:lang w:val="en-US"/>
          </w:rPr>
          <w:t>gravity</w:t>
        </w:r>
      </w:hyperlink>
      <w:r w:rsidRPr="00FA3334">
        <w:rPr>
          <w:rFonts w:ascii="Times New Roman" w:hAnsi="Times New Roman"/>
          <w:color w:val="000000" w:themeColor="text1"/>
          <w:sz w:val="28"/>
          <w:szCs w:val="28"/>
          <w:lang w:val="en-US"/>
        </w:rPr>
        <w:t> of that body. An atmosphere is more likely to be retained if the gravity it is subject to is high and the temperature of the atmosphere is low.</w:t>
      </w:r>
    </w:p>
    <w:p w:rsidR="00FA3334" w:rsidRPr="00FA3334" w:rsidRDefault="00FA3334" w:rsidP="00FA3334">
      <w:pPr>
        <w:pStyle w:val="a5"/>
        <w:ind w:firstLine="567"/>
        <w:jc w:val="both"/>
        <w:rPr>
          <w:rFonts w:ascii="Times New Roman" w:hAnsi="Times New Roman"/>
          <w:color w:val="000000" w:themeColor="text1"/>
          <w:sz w:val="28"/>
          <w:szCs w:val="28"/>
        </w:rPr>
      </w:pPr>
      <w:r w:rsidRPr="00FA3334">
        <w:rPr>
          <w:rFonts w:ascii="Times New Roman" w:hAnsi="Times New Roman"/>
          <w:color w:val="000000" w:themeColor="text1"/>
          <w:sz w:val="28"/>
          <w:szCs w:val="28"/>
        </w:rPr>
        <w:t>Theatmosphericresourcesinclude:</w:t>
      </w:r>
    </w:p>
    <w:p w:rsidR="00FA3334" w:rsidRPr="00FA3334" w:rsidRDefault="00FA3334" w:rsidP="00141AE6">
      <w:pPr>
        <w:numPr>
          <w:ilvl w:val="0"/>
          <w:numId w:val="3"/>
        </w:numPr>
        <w:autoSpaceDE w:val="0"/>
        <w:autoSpaceDN w:val="0"/>
        <w:adjustRightInd w:val="0"/>
        <w:rPr>
          <w:sz w:val="28"/>
          <w:szCs w:val="28"/>
        </w:rPr>
      </w:pPr>
      <w:r w:rsidRPr="00FA3334">
        <w:rPr>
          <w:sz w:val="28"/>
          <w:szCs w:val="28"/>
        </w:rPr>
        <w:t>Air</w:t>
      </w:r>
    </w:p>
    <w:p w:rsidR="00FA3334" w:rsidRPr="00FA3334" w:rsidRDefault="00FA3334" w:rsidP="00141AE6">
      <w:pPr>
        <w:numPr>
          <w:ilvl w:val="0"/>
          <w:numId w:val="3"/>
        </w:numPr>
        <w:autoSpaceDE w:val="0"/>
        <w:autoSpaceDN w:val="0"/>
        <w:adjustRightInd w:val="0"/>
        <w:rPr>
          <w:sz w:val="28"/>
          <w:szCs w:val="28"/>
        </w:rPr>
      </w:pPr>
      <w:r w:rsidRPr="00FA3334">
        <w:rPr>
          <w:sz w:val="28"/>
          <w:szCs w:val="28"/>
        </w:rPr>
        <w:t>Atmospherictemperature</w:t>
      </w:r>
    </w:p>
    <w:p w:rsidR="00FA3334" w:rsidRPr="00FA3334" w:rsidRDefault="00FA3334" w:rsidP="00141AE6">
      <w:pPr>
        <w:numPr>
          <w:ilvl w:val="0"/>
          <w:numId w:val="3"/>
        </w:numPr>
        <w:autoSpaceDE w:val="0"/>
        <w:autoSpaceDN w:val="0"/>
        <w:adjustRightInd w:val="0"/>
        <w:rPr>
          <w:sz w:val="28"/>
          <w:szCs w:val="28"/>
        </w:rPr>
      </w:pPr>
      <w:r w:rsidRPr="00FA3334">
        <w:rPr>
          <w:sz w:val="28"/>
          <w:szCs w:val="28"/>
        </w:rPr>
        <w:t>Rainfall</w:t>
      </w:r>
    </w:p>
    <w:p w:rsidR="00FA3334" w:rsidRPr="00FA3334" w:rsidRDefault="00FA3334" w:rsidP="00141AE6">
      <w:pPr>
        <w:numPr>
          <w:ilvl w:val="0"/>
          <w:numId w:val="3"/>
        </w:numPr>
        <w:autoSpaceDE w:val="0"/>
        <w:autoSpaceDN w:val="0"/>
        <w:adjustRightInd w:val="0"/>
        <w:rPr>
          <w:sz w:val="28"/>
          <w:szCs w:val="28"/>
        </w:rPr>
      </w:pPr>
      <w:r w:rsidRPr="00FA3334">
        <w:rPr>
          <w:sz w:val="28"/>
          <w:szCs w:val="28"/>
        </w:rPr>
        <w:t>Sunshine</w:t>
      </w:r>
    </w:p>
    <w:p w:rsidR="00FA3334" w:rsidRPr="00FA3334" w:rsidRDefault="00FA3334" w:rsidP="00141AE6">
      <w:pPr>
        <w:numPr>
          <w:ilvl w:val="0"/>
          <w:numId w:val="3"/>
        </w:numPr>
        <w:autoSpaceDE w:val="0"/>
        <w:autoSpaceDN w:val="0"/>
        <w:adjustRightInd w:val="0"/>
        <w:rPr>
          <w:sz w:val="28"/>
          <w:szCs w:val="28"/>
        </w:rPr>
      </w:pPr>
      <w:r w:rsidRPr="00FA3334">
        <w:rPr>
          <w:sz w:val="28"/>
          <w:szCs w:val="28"/>
        </w:rPr>
        <w:t>Temperature</w:t>
      </w:r>
    </w:p>
    <w:p w:rsidR="00FA3334" w:rsidRDefault="00FA3334" w:rsidP="00FA3334">
      <w:pPr>
        <w:autoSpaceDE w:val="0"/>
        <w:autoSpaceDN w:val="0"/>
        <w:adjustRightInd w:val="0"/>
        <w:jc w:val="center"/>
        <w:rPr>
          <w:b/>
          <w:sz w:val="28"/>
          <w:szCs w:val="28"/>
        </w:rPr>
      </w:pPr>
    </w:p>
    <w:p w:rsidR="00FA3334" w:rsidRPr="00C81BE5" w:rsidRDefault="00FA3334" w:rsidP="00141AE6">
      <w:pPr>
        <w:numPr>
          <w:ilvl w:val="0"/>
          <w:numId w:val="4"/>
        </w:numPr>
        <w:tabs>
          <w:tab w:val="left" w:pos="407"/>
        </w:tabs>
        <w:autoSpaceDE w:val="0"/>
        <w:autoSpaceDN w:val="0"/>
        <w:adjustRightInd w:val="0"/>
        <w:jc w:val="both"/>
        <w:rPr>
          <w:b/>
          <w:sz w:val="28"/>
          <w:szCs w:val="28"/>
        </w:rPr>
      </w:pPr>
      <w:r>
        <w:rPr>
          <w:b/>
          <w:bCs/>
          <w:sz w:val="28"/>
          <w:szCs w:val="28"/>
        </w:rPr>
        <w:t>A</w:t>
      </w:r>
      <w:r>
        <w:rPr>
          <w:b/>
          <w:bCs/>
          <w:sz w:val="28"/>
          <w:szCs w:val="28"/>
          <w:lang w:val="en-US"/>
        </w:rPr>
        <w:t>ir</w:t>
      </w:r>
    </w:p>
    <w:p w:rsidR="00FA3334" w:rsidRDefault="00FA3334" w:rsidP="00FA3334">
      <w:pPr>
        <w:tabs>
          <w:tab w:val="left" w:pos="0"/>
        </w:tabs>
        <w:autoSpaceDE w:val="0"/>
        <w:autoSpaceDN w:val="0"/>
        <w:adjustRightInd w:val="0"/>
        <w:ind w:firstLine="567"/>
        <w:jc w:val="both"/>
        <w:rPr>
          <w:sz w:val="28"/>
          <w:szCs w:val="28"/>
          <w:lang w:val="en-US"/>
        </w:rPr>
      </w:pPr>
      <w:r w:rsidRPr="00103EF4">
        <w:rPr>
          <w:sz w:val="28"/>
          <w:szCs w:val="28"/>
          <w:lang w:val="en-US"/>
        </w:rPr>
        <w:t xml:space="preserve">Air around earth is not uniform throughout the atmosphere. The density of air is gradually reduced with altitude. Although atmosphere is spread to 200 km around earth, the oxygen content beyond 5 km above surface of earth hardly supports any life. The composition of air substantially differs in different layers of atmosphere. At the surface of the earth it has 78% N, 21% O2, 0.03% CO2. This composition is maintained by various natural cycles. </w:t>
      </w:r>
    </w:p>
    <w:p w:rsidR="00FA3334" w:rsidRPr="00AE3161" w:rsidRDefault="00FA3334" w:rsidP="00FA3334">
      <w:pPr>
        <w:tabs>
          <w:tab w:val="left" w:pos="0"/>
        </w:tabs>
        <w:autoSpaceDE w:val="0"/>
        <w:autoSpaceDN w:val="0"/>
        <w:adjustRightInd w:val="0"/>
        <w:ind w:firstLine="360"/>
        <w:jc w:val="both"/>
        <w:rPr>
          <w:sz w:val="28"/>
          <w:szCs w:val="28"/>
          <w:lang w:val="en-US"/>
        </w:rPr>
      </w:pPr>
      <w:r w:rsidRPr="00103EF4">
        <w:rPr>
          <w:b/>
          <w:bCs/>
          <w:sz w:val="28"/>
          <w:szCs w:val="28"/>
          <w:lang w:val="en-US"/>
        </w:rPr>
        <w:t xml:space="preserve">Air – is a combination of many gases, each with its own unique characteristics. </w:t>
      </w:r>
      <w:r w:rsidRPr="00103EF4">
        <w:rPr>
          <w:sz w:val="28"/>
          <w:szCs w:val="28"/>
          <w:lang w:val="en-US"/>
        </w:rPr>
        <w:t xml:space="preserve">About 99 percent of the atmosphere is composed of nitrogen and oxygen, with the remaining one percent consisting of small amounts of argon, hydrogen, carbon dioxide, water vapor, and other gases. </w:t>
      </w:r>
    </w:p>
    <w:p w:rsidR="00FA3334" w:rsidRPr="00103EF4" w:rsidRDefault="00FA3334" w:rsidP="00141AE6">
      <w:pPr>
        <w:numPr>
          <w:ilvl w:val="0"/>
          <w:numId w:val="5"/>
        </w:numPr>
        <w:tabs>
          <w:tab w:val="left" w:pos="407"/>
        </w:tabs>
        <w:autoSpaceDE w:val="0"/>
        <w:autoSpaceDN w:val="0"/>
        <w:adjustRightInd w:val="0"/>
        <w:jc w:val="both"/>
        <w:rPr>
          <w:sz w:val="28"/>
          <w:szCs w:val="28"/>
        </w:rPr>
      </w:pPr>
      <w:r w:rsidRPr="00103EF4">
        <w:rPr>
          <w:b/>
          <w:bCs/>
          <w:sz w:val="28"/>
          <w:szCs w:val="28"/>
          <w:lang w:val="en-US"/>
        </w:rPr>
        <w:t>Atmospheric temperature</w:t>
      </w:r>
    </w:p>
    <w:p w:rsidR="00FA3334" w:rsidRPr="00AE3161" w:rsidRDefault="00FA3334" w:rsidP="00FA3334">
      <w:pPr>
        <w:tabs>
          <w:tab w:val="left" w:pos="0"/>
        </w:tabs>
        <w:autoSpaceDE w:val="0"/>
        <w:autoSpaceDN w:val="0"/>
        <w:adjustRightInd w:val="0"/>
        <w:ind w:firstLine="567"/>
        <w:jc w:val="both"/>
        <w:rPr>
          <w:sz w:val="28"/>
          <w:szCs w:val="28"/>
          <w:lang w:val="en-US"/>
        </w:rPr>
      </w:pPr>
      <w:r w:rsidRPr="00103EF4">
        <w:rPr>
          <w:sz w:val="28"/>
          <w:szCs w:val="28"/>
          <w:lang w:val="en-US"/>
        </w:rPr>
        <w:t xml:space="preserve">The atmospheric temperature governs the type of biodiversity, fertility of soil, the hydrological cycle and many other abiotic and biotic parameters of our planet. It acts as a resource - in the sense that optimum temperature promotes the production and productivity of many natural resources, such as plants, animals and </w:t>
      </w:r>
      <w:r w:rsidRPr="00103EF4">
        <w:rPr>
          <w:sz w:val="28"/>
          <w:szCs w:val="28"/>
          <w:lang w:val="en-US"/>
        </w:rPr>
        <w:lastRenderedPageBreak/>
        <w:t>microbes. Adverse temperature may also act as deterrent to production and propagation of these natural resources.</w:t>
      </w:r>
    </w:p>
    <w:p w:rsidR="00FA3334" w:rsidRPr="00150C88" w:rsidRDefault="00FA3334" w:rsidP="00141AE6">
      <w:pPr>
        <w:numPr>
          <w:ilvl w:val="0"/>
          <w:numId w:val="6"/>
        </w:numPr>
        <w:tabs>
          <w:tab w:val="left" w:pos="407"/>
        </w:tabs>
        <w:autoSpaceDE w:val="0"/>
        <w:autoSpaceDN w:val="0"/>
        <w:adjustRightInd w:val="0"/>
        <w:jc w:val="both"/>
        <w:rPr>
          <w:sz w:val="28"/>
          <w:szCs w:val="28"/>
        </w:rPr>
      </w:pPr>
      <w:r w:rsidRPr="00150C88">
        <w:rPr>
          <w:b/>
          <w:bCs/>
          <w:sz w:val="28"/>
          <w:szCs w:val="28"/>
          <w:lang w:val="en-US"/>
        </w:rPr>
        <w:t>Rainfall</w:t>
      </w:r>
    </w:p>
    <w:p w:rsidR="00FA3334" w:rsidRPr="00AE3161" w:rsidRDefault="00FA3334" w:rsidP="00FA3334">
      <w:pPr>
        <w:tabs>
          <w:tab w:val="left" w:pos="0"/>
        </w:tabs>
        <w:autoSpaceDE w:val="0"/>
        <w:autoSpaceDN w:val="0"/>
        <w:adjustRightInd w:val="0"/>
        <w:ind w:firstLine="567"/>
        <w:jc w:val="both"/>
        <w:rPr>
          <w:sz w:val="28"/>
          <w:szCs w:val="28"/>
          <w:lang w:val="en-US"/>
        </w:rPr>
      </w:pPr>
      <w:r w:rsidRPr="00150C88">
        <w:rPr>
          <w:sz w:val="28"/>
          <w:szCs w:val="28"/>
          <w:lang w:val="en-US"/>
        </w:rPr>
        <w:t>The rainfall and its characteristics is one of the widely studied subjects in climatology. Success or failure of rainfall not only affect the hydrological resources like surface resources (river, stream, ponds) and underground resources of water but also decides the growth of entire plant community including crops and forests. Rainfall decides the living of entire animal kingdom. The extent of rainfall, number of rainy days, rainfall density, its distribution and many other rainfall related characters are of importance.</w:t>
      </w:r>
    </w:p>
    <w:p w:rsidR="00FA3334" w:rsidRPr="00150C88" w:rsidRDefault="00FA3334" w:rsidP="00141AE6">
      <w:pPr>
        <w:numPr>
          <w:ilvl w:val="0"/>
          <w:numId w:val="7"/>
        </w:numPr>
        <w:tabs>
          <w:tab w:val="left" w:pos="407"/>
        </w:tabs>
        <w:autoSpaceDE w:val="0"/>
        <w:autoSpaceDN w:val="0"/>
        <w:adjustRightInd w:val="0"/>
        <w:jc w:val="both"/>
        <w:rPr>
          <w:sz w:val="28"/>
          <w:szCs w:val="28"/>
        </w:rPr>
      </w:pPr>
      <w:r w:rsidRPr="00150C88">
        <w:rPr>
          <w:b/>
          <w:bCs/>
          <w:sz w:val="28"/>
          <w:szCs w:val="28"/>
          <w:lang w:val="en-US"/>
        </w:rPr>
        <w:t>Sunshine</w:t>
      </w:r>
    </w:p>
    <w:p w:rsidR="00FA3334" w:rsidRPr="00AE3161" w:rsidRDefault="00FA3334" w:rsidP="00FA3334">
      <w:pPr>
        <w:tabs>
          <w:tab w:val="left" w:pos="0"/>
        </w:tabs>
        <w:autoSpaceDE w:val="0"/>
        <w:autoSpaceDN w:val="0"/>
        <w:adjustRightInd w:val="0"/>
        <w:ind w:firstLine="567"/>
        <w:jc w:val="both"/>
        <w:rPr>
          <w:sz w:val="28"/>
          <w:szCs w:val="28"/>
          <w:lang w:val="en-US"/>
        </w:rPr>
      </w:pPr>
      <w:r w:rsidRPr="00150C88">
        <w:rPr>
          <w:sz w:val="28"/>
          <w:szCs w:val="28"/>
          <w:lang w:val="en-US"/>
        </w:rPr>
        <w:t>The greatest resource of atmosphere is sunshine. Although less than 1% of sunshine received by earth is used for photosynthesis, sunshine is of utmost importance, because it forms the basis of food production. Without sunshine - there would not have been life at all. Sunshine is also the primary reason to heat the atmosphere. Hence, atmospheric temperature is governed by sunshine. Sunshine is the primary cause of evaporations and therefore hydrological cycle is governed by sunshine.</w:t>
      </w:r>
    </w:p>
    <w:p w:rsidR="00FA3334" w:rsidRPr="00AE3161" w:rsidRDefault="00FA3334" w:rsidP="00FA3334">
      <w:pPr>
        <w:tabs>
          <w:tab w:val="left" w:pos="407"/>
        </w:tabs>
        <w:autoSpaceDE w:val="0"/>
        <w:autoSpaceDN w:val="0"/>
        <w:adjustRightInd w:val="0"/>
        <w:ind w:firstLine="567"/>
        <w:jc w:val="both"/>
        <w:rPr>
          <w:sz w:val="28"/>
          <w:szCs w:val="28"/>
          <w:lang w:val="en-US"/>
        </w:rPr>
      </w:pPr>
      <w:r w:rsidRPr="00150C88">
        <w:rPr>
          <w:sz w:val="28"/>
          <w:szCs w:val="28"/>
          <w:lang w:val="en-US"/>
        </w:rPr>
        <w:t xml:space="preserve">But, sunshine can be dangerous. It is safe now at surface of earth because it is passing through the ozone layers - where most ultraviolet rays are filtered. If, entire sunshine is received on the surface - without such filtration - it can lead to many hazardous consequences on human health and plant and animal life. </w:t>
      </w:r>
    </w:p>
    <w:p w:rsidR="00FA3334" w:rsidRPr="00C81BE5" w:rsidRDefault="00FA3334" w:rsidP="00141AE6">
      <w:pPr>
        <w:numPr>
          <w:ilvl w:val="0"/>
          <w:numId w:val="7"/>
        </w:numPr>
        <w:tabs>
          <w:tab w:val="left" w:pos="407"/>
        </w:tabs>
        <w:autoSpaceDE w:val="0"/>
        <w:autoSpaceDN w:val="0"/>
        <w:adjustRightInd w:val="0"/>
        <w:jc w:val="both"/>
        <w:rPr>
          <w:b/>
          <w:sz w:val="28"/>
          <w:szCs w:val="28"/>
        </w:rPr>
      </w:pPr>
      <w:r w:rsidRPr="00C81BE5">
        <w:rPr>
          <w:b/>
          <w:color w:val="000000"/>
          <w:sz w:val="28"/>
          <w:szCs w:val="28"/>
        </w:rPr>
        <w:t>Temperature</w:t>
      </w:r>
    </w:p>
    <w:p w:rsidR="00FA3334" w:rsidRPr="00AE3161" w:rsidRDefault="00FA3334" w:rsidP="00FA3334">
      <w:pPr>
        <w:tabs>
          <w:tab w:val="left" w:pos="407"/>
        </w:tabs>
        <w:autoSpaceDE w:val="0"/>
        <w:autoSpaceDN w:val="0"/>
        <w:adjustRightInd w:val="0"/>
        <w:jc w:val="both"/>
        <w:rPr>
          <w:b/>
          <w:sz w:val="28"/>
          <w:szCs w:val="28"/>
          <w:lang w:val="en-US"/>
        </w:rPr>
      </w:pPr>
      <w:r w:rsidRPr="00C81BE5">
        <w:rPr>
          <w:color w:val="000000"/>
          <w:sz w:val="28"/>
          <w:szCs w:val="28"/>
          <w:shd w:val="clear" w:color="auto" w:fill="FFFFFF"/>
          <w:lang w:val="en-US"/>
        </w:rPr>
        <w:t>T</w:t>
      </w:r>
      <w:r w:rsidRPr="00AE3161">
        <w:rPr>
          <w:color w:val="000000"/>
          <w:sz w:val="28"/>
          <w:szCs w:val="28"/>
          <w:shd w:val="clear" w:color="auto" w:fill="FFFFFF"/>
          <w:lang w:val="en-US"/>
        </w:rPr>
        <w:t>emperature is considered as a resource because in most temperate countries low temperature during most of the period of year acts as a major constraint for crop production, microbial activity etc.</w:t>
      </w:r>
    </w:p>
    <w:p w:rsidR="00FA3334" w:rsidRPr="00AE3161" w:rsidRDefault="00FA3334" w:rsidP="00FA3334">
      <w:pPr>
        <w:tabs>
          <w:tab w:val="left" w:pos="407"/>
        </w:tabs>
        <w:autoSpaceDE w:val="0"/>
        <w:autoSpaceDN w:val="0"/>
        <w:adjustRightInd w:val="0"/>
        <w:ind w:left="360"/>
        <w:jc w:val="both"/>
        <w:rPr>
          <w:sz w:val="28"/>
          <w:szCs w:val="28"/>
          <w:lang w:val="en-US"/>
        </w:rPr>
      </w:pPr>
    </w:p>
    <w:p w:rsidR="00FA3334" w:rsidRPr="00AE3161" w:rsidRDefault="00FA3334" w:rsidP="00FA3334">
      <w:pPr>
        <w:tabs>
          <w:tab w:val="left" w:pos="407"/>
        </w:tabs>
        <w:autoSpaceDE w:val="0"/>
        <w:autoSpaceDN w:val="0"/>
        <w:adjustRightInd w:val="0"/>
        <w:ind w:firstLine="567"/>
        <w:jc w:val="both"/>
        <w:rPr>
          <w:sz w:val="28"/>
          <w:szCs w:val="28"/>
          <w:lang w:val="en-US"/>
        </w:rPr>
      </w:pPr>
      <w:r w:rsidRPr="006F232A">
        <w:rPr>
          <w:sz w:val="28"/>
          <w:szCs w:val="28"/>
          <w:lang w:val="en-US"/>
        </w:rPr>
        <w:t>The climate of Kazakhstan is sharply continental. Kazakhstan's continental climate manifests itself in a number its special features. These include: a big difference between winter and summer temperatures, dry air, a small amount of rainfall in most parts of the country, long harsh winters and short summers in the north, short winters and hot summers in the south.</w:t>
      </w:r>
    </w:p>
    <w:p w:rsidR="00797FA0" w:rsidRPr="00797FA0" w:rsidRDefault="00797FA0" w:rsidP="00797FA0">
      <w:pPr>
        <w:ind w:firstLine="567"/>
        <w:jc w:val="both"/>
        <w:rPr>
          <w:sz w:val="28"/>
          <w:szCs w:val="28"/>
          <w:lang w:val="en-US"/>
        </w:rPr>
      </w:pPr>
      <w:r w:rsidRPr="00797FA0">
        <w:rPr>
          <w:sz w:val="28"/>
          <w:szCs w:val="28"/>
          <w:lang w:val="en-US"/>
        </w:rPr>
        <w:t>The climate in the country is mostly continental. In the south, summer temperature is +49 degrees, and in the north in the winter can fall to -57 degrees. In this case, the weather in the desert often changeable and fickle.</w:t>
      </w:r>
    </w:p>
    <w:p w:rsidR="00797FA0" w:rsidRPr="00797FA0" w:rsidRDefault="00797FA0" w:rsidP="00797FA0">
      <w:pPr>
        <w:ind w:firstLine="567"/>
        <w:jc w:val="both"/>
        <w:rPr>
          <w:sz w:val="28"/>
          <w:szCs w:val="28"/>
          <w:lang w:val="en-US"/>
        </w:rPr>
      </w:pPr>
      <w:r w:rsidRPr="00797FA0">
        <w:rPr>
          <w:sz w:val="28"/>
          <w:szCs w:val="28"/>
          <w:lang w:val="en-US"/>
        </w:rPr>
        <w:t>The country is in the temperate zone. In summer the weather is hot, mostly rain and cold winters with little snow. The country clearly expressed 4 seasons. Winter in Kazakhstan on average begins in November and lasts until April. Air dry and cold winter. Basically is a clear frostly weather and blowing wind. The invasion of Arctic air masses come frosts to -50C . In this winter thaw possible. Spring in the country begins in mid April and ends in May. In this spring weather is very changeable. In just a few days warm, clear weather can turn cold snap. The temperature difference may be 10C or more. Summer begins in late May and lasts until mid September. Summer air dry subtropical climate of Central Asia invading country sets hot, dry weather, and the temperature can rise up to 40C.</w:t>
      </w:r>
    </w:p>
    <w:p w:rsidR="00FA3334" w:rsidRDefault="00797FA0" w:rsidP="00797FA0">
      <w:pPr>
        <w:jc w:val="center"/>
        <w:rPr>
          <w:rStyle w:val="shorttext"/>
          <w:rFonts w:eastAsia="Calibri"/>
          <w:b/>
          <w:sz w:val="28"/>
          <w:szCs w:val="28"/>
          <w:lang w:val="en-US"/>
        </w:rPr>
      </w:pPr>
      <w:r>
        <w:rPr>
          <w:rFonts w:eastAsia="Calibri"/>
          <w:b/>
          <w:noProof/>
          <w:sz w:val="28"/>
          <w:szCs w:val="28"/>
        </w:rPr>
        <w:lastRenderedPageBreak/>
        <w:drawing>
          <wp:inline distT="0" distB="0" distL="0" distR="0">
            <wp:extent cx="4327039" cy="2614109"/>
            <wp:effectExtent l="19050" t="0" r="0" b="0"/>
            <wp:docPr id="3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srcRect l="20705" t="23913" r="6348" b="17391"/>
                    <a:stretch>
                      <a:fillRect/>
                    </a:stretch>
                  </pic:blipFill>
                  <pic:spPr bwMode="auto">
                    <a:xfrm>
                      <a:off x="0" y="0"/>
                      <a:ext cx="4327039" cy="2614109"/>
                    </a:xfrm>
                    <a:prstGeom prst="rect">
                      <a:avLst/>
                    </a:prstGeom>
                    <a:noFill/>
                    <a:ln w="9525">
                      <a:noFill/>
                      <a:miter lim="800000"/>
                      <a:headEnd/>
                      <a:tailEnd/>
                    </a:ln>
                  </pic:spPr>
                </pic:pic>
              </a:graphicData>
            </a:graphic>
          </wp:inline>
        </w:drawing>
      </w:r>
    </w:p>
    <w:p w:rsidR="009C0B2E" w:rsidRPr="00797FA0" w:rsidRDefault="009C0B2E" w:rsidP="00797FA0">
      <w:pPr>
        <w:jc w:val="both"/>
        <w:rPr>
          <w:rFonts w:eastAsia="Calibri"/>
          <w:sz w:val="28"/>
          <w:szCs w:val="28"/>
          <w:lang w:val="en-US"/>
        </w:rPr>
      </w:pPr>
      <w:r w:rsidRPr="00797FA0">
        <w:rPr>
          <w:rFonts w:eastAsia="Calibri"/>
          <w:sz w:val="28"/>
          <w:szCs w:val="28"/>
          <w:lang w:val="en-US"/>
        </w:rPr>
        <w:t xml:space="preserve">The climate of Kazakhstan depends on: </w:t>
      </w:r>
    </w:p>
    <w:p w:rsidR="009C0B2E" w:rsidRPr="00797FA0" w:rsidRDefault="009C0B2E" w:rsidP="00622938">
      <w:pPr>
        <w:numPr>
          <w:ilvl w:val="0"/>
          <w:numId w:val="16"/>
        </w:numPr>
        <w:jc w:val="both"/>
        <w:rPr>
          <w:rFonts w:eastAsia="Calibri"/>
          <w:sz w:val="28"/>
          <w:szCs w:val="28"/>
          <w:lang w:val="en-US"/>
        </w:rPr>
      </w:pPr>
      <w:r w:rsidRPr="00797FA0">
        <w:rPr>
          <w:rFonts w:eastAsia="Calibri"/>
          <w:sz w:val="28"/>
          <w:szCs w:val="28"/>
          <w:lang w:val="en-US"/>
        </w:rPr>
        <w:t xml:space="preserve">1) Geographic latitude - the farther from the equator, the lower the temperature; </w:t>
      </w:r>
    </w:p>
    <w:p w:rsidR="009C0B2E" w:rsidRPr="00797FA0" w:rsidRDefault="009C0B2E" w:rsidP="00622938">
      <w:pPr>
        <w:numPr>
          <w:ilvl w:val="0"/>
          <w:numId w:val="16"/>
        </w:numPr>
        <w:jc w:val="both"/>
        <w:rPr>
          <w:rFonts w:eastAsia="Calibri"/>
          <w:sz w:val="28"/>
          <w:szCs w:val="28"/>
          <w:lang w:val="en-US"/>
        </w:rPr>
      </w:pPr>
      <w:r w:rsidRPr="00797FA0">
        <w:rPr>
          <w:rFonts w:eastAsia="Calibri"/>
          <w:sz w:val="28"/>
          <w:szCs w:val="28"/>
          <w:lang w:val="en-US"/>
        </w:rPr>
        <w:t xml:space="preserve">2) The height of the area above sea level - the higher, the colder; </w:t>
      </w:r>
    </w:p>
    <w:p w:rsidR="009C0B2E" w:rsidRPr="00797FA0" w:rsidRDefault="009C0B2E" w:rsidP="00622938">
      <w:pPr>
        <w:numPr>
          <w:ilvl w:val="0"/>
          <w:numId w:val="16"/>
        </w:numPr>
        <w:jc w:val="both"/>
        <w:rPr>
          <w:rFonts w:eastAsia="Calibri"/>
          <w:sz w:val="28"/>
          <w:szCs w:val="28"/>
          <w:lang w:val="en-US"/>
        </w:rPr>
      </w:pPr>
      <w:r w:rsidRPr="00797FA0">
        <w:rPr>
          <w:rFonts w:eastAsia="Calibri"/>
          <w:sz w:val="28"/>
          <w:szCs w:val="28"/>
          <w:lang w:val="en-US"/>
        </w:rPr>
        <w:t xml:space="preserve">3) Effects of the oceans - at a distance from the ocean increases the temperature amplitude and decreases the amount of precipitation; </w:t>
      </w:r>
    </w:p>
    <w:p w:rsidR="009C0B2E" w:rsidRPr="00797FA0" w:rsidRDefault="009C0B2E" w:rsidP="00622938">
      <w:pPr>
        <w:numPr>
          <w:ilvl w:val="0"/>
          <w:numId w:val="16"/>
        </w:numPr>
        <w:jc w:val="both"/>
        <w:rPr>
          <w:rFonts w:eastAsia="Calibri"/>
          <w:sz w:val="28"/>
          <w:szCs w:val="28"/>
          <w:lang w:val="en-US"/>
        </w:rPr>
      </w:pPr>
      <w:r w:rsidRPr="00797FA0">
        <w:rPr>
          <w:rFonts w:eastAsia="Calibri"/>
          <w:sz w:val="28"/>
          <w:szCs w:val="28"/>
          <w:lang w:val="en-US"/>
        </w:rPr>
        <w:t xml:space="preserve">4) Influences of a relief - mountains - a barrier on a way of movement of air. </w:t>
      </w:r>
    </w:p>
    <w:p w:rsidR="009C0B2E" w:rsidRPr="00797FA0" w:rsidRDefault="009C0B2E" w:rsidP="00797FA0">
      <w:pPr>
        <w:ind w:firstLine="567"/>
        <w:jc w:val="both"/>
        <w:rPr>
          <w:rFonts w:eastAsia="Calibri"/>
          <w:sz w:val="28"/>
          <w:szCs w:val="28"/>
          <w:lang w:val="en-US"/>
        </w:rPr>
      </w:pPr>
      <w:r w:rsidRPr="00797FA0">
        <w:rPr>
          <w:rFonts w:eastAsia="Calibri"/>
          <w:sz w:val="28"/>
          <w:szCs w:val="28"/>
          <w:lang w:val="en-US"/>
        </w:rPr>
        <w:t xml:space="preserve">Since 2010, the RSE "Kazhydromet" produces annual bulletins to provide reliable scientific information on regional climate variability and changes. To assess trends the following initial data is used: </w:t>
      </w:r>
    </w:p>
    <w:p w:rsidR="009C0B2E" w:rsidRPr="00797FA0" w:rsidRDefault="009C0B2E" w:rsidP="00797FA0">
      <w:pPr>
        <w:ind w:firstLine="567"/>
        <w:jc w:val="both"/>
        <w:rPr>
          <w:rFonts w:eastAsia="Calibri"/>
          <w:sz w:val="28"/>
          <w:szCs w:val="28"/>
          <w:lang w:val="en-US"/>
        </w:rPr>
      </w:pPr>
      <w:r w:rsidRPr="00797FA0">
        <w:rPr>
          <w:rFonts w:eastAsia="Calibri"/>
          <w:sz w:val="28"/>
          <w:szCs w:val="28"/>
          <w:lang w:val="en-US"/>
        </w:rPr>
        <w:t xml:space="preserve">1. rows of average monthly air temperatures and monthly precipitation from 1941 to 2019, while the data of more than 190 meteorological stations was used to assess climate norms for the period 1961 ... 1990 and more than 110 meteorological stations to assess trends; </w:t>
      </w:r>
    </w:p>
    <w:p w:rsidR="009C0B2E" w:rsidRPr="00797FA0" w:rsidRDefault="009C0B2E" w:rsidP="00797FA0">
      <w:pPr>
        <w:ind w:firstLine="567"/>
        <w:jc w:val="both"/>
        <w:rPr>
          <w:rFonts w:eastAsia="Calibri"/>
          <w:sz w:val="28"/>
          <w:szCs w:val="28"/>
          <w:lang w:val="en-US"/>
        </w:rPr>
      </w:pPr>
      <w:r w:rsidRPr="00797FA0">
        <w:rPr>
          <w:rFonts w:eastAsia="Calibri"/>
          <w:sz w:val="28"/>
          <w:szCs w:val="28"/>
          <w:lang w:val="en-US"/>
        </w:rPr>
        <w:t xml:space="preserve">2. rows of daily maximum and minimum air temperatures and daily precipitation from 1941 to 2019 (more than 90 meteorological stations). </w:t>
      </w:r>
    </w:p>
    <w:p w:rsidR="00797FA0" w:rsidRDefault="00797FA0" w:rsidP="00797FA0">
      <w:pPr>
        <w:ind w:firstLine="567"/>
        <w:jc w:val="both"/>
        <w:rPr>
          <w:rFonts w:eastAsia="Calibri"/>
          <w:sz w:val="28"/>
          <w:szCs w:val="28"/>
          <w:lang w:val="en-US"/>
        </w:rPr>
      </w:pPr>
    </w:p>
    <w:p w:rsidR="009C0B2E" w:rsidRPr="00797FA0" w:rsidRDefault="009C0B2E" w:rsidP="00797FA0">
      <w:pPr>
        <w:ind w:firstLine="567"/>
        <w:jc w:val="both"/>
        <w:rPr>
          <w:rFonts w:eastAsia="Calibri"/>
          <w:sz w:val="28"/>
          <w:szCs w:val="28"/>
          <w:lang w:val="en-US"/>
        </w:rPr>
      </w:pPr>
      <w:r w:rsidRPr="00797FA0">
        <w:rPr>
          <w:rFonts w:eastAsia="Calibri"/>
          <w:sz w:val="28"/>
          <w:szCs w:val="28"/>
          <w:lang w:val="en-US"/>
        </w:rPr>
        <w:t xml:space="preserve">Major climate changes projected on the territory of Kazakhstan till the end of the XXI century are the following: </w:t>
      </w:r>
    </w:p>
    <w:p w:rsidR="009C0B2E" w:rsidRPr="00797FA0" w:rsidRDefault="009C0B2E" w:rsidP="00797FA0">
      <w:pPr>
        <w:ind w:firstLine="567"/>
        <w:jc w:val="both"/>
        <w:rPr>
          <w:rFonts w:eastAsia="Calibri"/>
          <w:sz w:val="28"/>
          <w:szCs w:val="28"/>
          <w:lang w:val="en-US"/>
        </w:rPr>
      </w:pPr>
      <w:r w:rsidRPr="00797FA0">
        <w:rPr>
          <w:rFonts w:eastAsia="Calibri"/>
          <w:sz w:val="28"/>
          <w:szCs w:val="28"/>
          <w:lang w:val="en-US"/>
        </w:rPr>
        <w:t xml:space="preserve">- increase in the average and mean seasonal air temperature, increased aridity;  - the greatest temperature rise is expected in winter and summer, growth of spring temperatures will exceed the growth of summer temperatures in </w:t>
      </w:r>
      <w:r w:rsidRPr="00797FA0">
        <w:rPr>
          <w:rFonts w:eastAsia="Calibri"/>
          <w:bCs/>
          <w:sz w:val="28"/>
          <w:szCs w:val="28"/>
          <w:lang w:val="en-US"/>
        </w:rPr>
        <w:t>grain-producing</w:t>
      </w:r>
      <w:r w:rsidRPr="00797FA0">
        <w:rPr>
          <w:rFonts w:eastAsia="Calibri"/>
          <w:sz w:val="28"/>
          <w:szCs w:val="28"/>
          <w:lang w:val="en-US"/>
        </w:rPr>
        <w:t xml:space="preserve"> regions of Kazakhstan (North Kazakhstan, Pavlodar, Kostanay, Akmola oblasts);  </w:t>
      </w:r>
    </w:p>
    <w:p w:rsidR="009C0B2E" w:rsidRPr="00797FA0" w:rsidRDefault="009C0B2E" w:rsidP="00797FA0">
      <w:pPr>
        <w:ind w:firstLine="567"/>
        <w:jc w:val="both"/>
        <w:rPr>
          <w:rFonts w:eastAsia="Calibri"/>
          <w:sz w:val="28"/>
          <w:szCs w:val="28"/>
          <w:lang w:val="en-US"/>
        </w:rPr>
      </w:pPr>
      <w:r w:rsidRPr="00797FA0">
        <w:rPr>
          <w:rFonts w:eastAsia="Calibri"/>
          <w:sz w:val="28"/>
          <w:szCs w:val="28"/>
          <w:lang w:val="en-US"/>
        </w:rPr>
        <w:t xml:space="preserve">- increase in the number of hot days (above 35°C) and the frequency of droughts; </w:t>
      </w:r>
    </w:p>
    <w:p w:rsidR="009C0B2E" w:rsidRPr="00797FA0" w:rsidRDefault="009C0B2E" w:rsidP="00797FA0">
      <w:pPr>
        <w:ind w:firstLine="567"/>
        <w:jc w:val="both"/>
        <w:rPr>
          <w:rFonts w:eastAsia="Calibri"/>
          <w:sz w:val="28"/>
          <w:szCs w:val="28"/>
          <w:lang w:val="en-US"/>
        </w:rPr>
      </w:pPr>
      <w:r w:rsidRPr="00797FA0">
        <w:rPr>
          <w:rFonts w:eastAsia="Calibri"/>
          <w:sz w:val="28"/>
          <w:szCs w:val="28"/>
          <w:lang w:val="en-US"/>
        </w:rPr>
        <w:t xml:space="preserve">- increase in the duration of vegetation period; </w:t>
      </w:r>
    </w:p>
    <w:p w:rsidR="009C0B2E" w:rsidRPr="00797FA0" w:rsidRDefault="009C0B2E" w:rsidP="00797FA0">
      <w:pPr>
        <w:ind w:firstLine="567"/>
        <w:jc w:val="both"/>
        <w:rPr>
          <w:rFonts w:eastAsia="Calibri"/>
          <w:sz w:val="28"/>
          <w:szCs w:val="28"/>
          <w:lang w:val="en-US"/>
        </w:rPr>
      </w:pPr>
      <w:r w:rsidRPr="00797FA0">
        <w:rPr>
          <w:rFonts w:eastAsia="Calibri"/>
          <w:sz w:val="28"/>
          <w:szCs w:val="28"/>
          <w:lang w:val="en-US"/>
        </w:rPr>
        <w:t xml:space="preserve">- decrease in the frequency of frost days; </w:t>
      </w:r>
    </w:p>
    <w:p w:rsidR="009C0B2E" w:rsidRPr="00797FA0" w:rsidRDefault="009C0B2E" w:rsidP="00797FA0">
      <w:pPr>
        <w:ind w:firstLine="567"/>
        <w:jc w:val="both"/>
        <w:rPr>
          <w:rFonts w:eastAsia="Calibri"/>
          <w:sz w:val="28"/>
          <w:szCs w:val="28"/>
          <w:lang w:val="en-US"/>
        </w:rPr>
      </w:pPr>
      <w:r w:rsidRPr="00797FA0">
        <w:rPr>
          <w:rFonts w:eastAsia="Calibri"/>
          <w:sz w:val="28"/>
          <w:szCs w:val="28"/>
          <w:lang w:val="en-US"/>
        </w:rPr>
        <w:t xml:space="preserve">- increase in the precipitation of cold season; </w:t>
      </w:r>
    </w:p>
    <w:p w:rsidR="009C0B2E" w:rsidRPr="00797FA0" w:rsidRDefault="009C0B2E" w:rsidP="00797FA0">
      <w:pPr>
        <w:ind w:firstLine="567"/>
        <w:jc w:val="both"/>
        <w:rPr>
          <w:rFonts w:eastAsia="Calibri"/>
          <w:sz w:val="28"/>
          <w:szCs w:val="28"/>
          <w:lang w:val="en-US"/>
        </w:rPr>
      </w:pPr>
      <w:r w:rsidRPr="00797FA0">
        <w:rPr>
          <w:rFonts w:eastAsia="Calibri"/>
          <w:sz w:val="28"/>
          <w:szCs w:val="28"/>
          <w:lang w:val="en-US"/>
        </w:rPr>
        <w:t xml:space="preserve">- decrease in precipitation during summer and autumn periods is expected approximately from the middle of the current century. </w:t>
      </w:r>
    </w:p>
    <w:p w:rsidR="00797FA0" w:rsidRDefault="00797FA0" w:rsidP="00980797">
      <w:pPr>
        <w:rPr>
          <w:rStyle w:val="shorttext"/>
          <w:rFonts w:eastAsia="Calibri"/>
          <w:b/>
          <w:sz w:val="28"/>
          <w:szCs w:val="28"/>
          <w:lang w:val="en-US"/>
        </w:rPr>
      </w:pPr>
    </w:p>
    <w:p w:rsidR="009C0B2E" w:rsidRPr="00466BE5" w:rsidRDefault="009C0B2E" w:rsidP="00466BE5">
      <w:pPr>
        <w:ind w:firstLine="567"/>
        <w:jc w:val="both"/>
        <w:rPr>
          <w:rFonts w:eastAsia="Calibri"/>
          <w:sz w:val="28"/>
          <w:szCs w:val="28"/>
          <w:lang w:val="en-US"/>
        </w:rPr>
      </w:pPr>
      <w:r w:rsidRPr="00466BE5">
        <w:rPr>
          <w:rFonts w:eastAsia="Calibri"/>
          <w:sz w:val="28"/>
          <w:szCs w:val="28"/>
          <w:lang w:val="en-US"/>
        </w:rPr>
        <w:lastRenderedPageBreak/>
        <w:t xml:space="preserve">Climate changes have negative impact on industries that depend on water availability, such as agriculture, hydropower, forestry and water management. </w:t>
      </w:r>
    </w:p>
    <w:p w:rsidR="009C0B2E" w:rsidRPr="00466BE5" w:rsidRDefault="009C0B2E" w:rsidP="00466BE5">
      <w:pPr>
        <w:ind w:firstLine="567"/>
        <w:jc w:val="both"/>
        <w:rPr>
          <w:rFonts w:eastAsia="Calibri"/>
          <w:sz w:val="28"/>
          <w:szCs w:val="28"/>
          <w:lang w:val="en-US"/>
        </w:rPr>
      </w:pPr>
      <w:r w:rsidRPr="00466BE5">
        <w:rPr>
          <w:rFonts w:eastAsia="Calibri"/>
          <w:sz w:val="28"/>
          <w:szCs w:val="28"/>
          <w:lang w:val="en-US"/>
        </w:rPr>
        <w:t xml:space="preserve">In particular, the problem of water supply is connected with unfilled tanks of reservoirs, reduction of water release norms for watering gardens, decrease in irrigated areas. This will lead to the decrease in yield and worsen the quality of grain crops, and will increase the erosion of arable lands. </w:t>
      </w:r>
    </w:p>
    <w:p w:rsidR="009C0B2E" w:rsidRPr="00466BE5" w:rsidRDefault="009C0B2E" w:rsidP="00466BE5">
      <w:pPr>
        <w:ind w:firstLine="567"/>
        <w:jc w:val="both"/>
        <w:rPr>
          <w:rFonts w:eastAsia="Calibri"/>
          <w:sz w:val="28"/>
          <w:szCs w:val="28"/>
          <w:lang w:val="en-US"/>
        </w:rPr>
      </w:pPr>
      <w:r w:rsidRPr="00466BE5">
        <w:rPr>
          <w:rFonts w:eastAsia="Calibri"/>
          <w:sz w:val="28"/>
          <w:szCs w:val="28"/>
          <w:lang w:val="en-US"/>
        </w:rPr>
        <w:t xml:space="preserve">The warming will affect livestock productivity, since grasslands will suffer because of droughts, hot winds, autumn and spring frosts. The process of salinization and soil pollution with heavy metals will intensify due to the lack of fresh irrigation water and reuse of drainage waters. </w:t>
      </w:r>
    </w:p>
    <w:p w:rsidR="009C0B2E" w:rsidRPr="00466BE5" w:rsidRDefault="009C0B2E" w:rsidP="00466BE5">
      <w:pPr>
        <w:ind w:firstLine="567"/>
        <w:jc w:val="both"/>
        <w:rPr>
          <w:rFonts w:eastAsia="Calibri"/>
          <w:sz w:val="28"/>
          <w:szCs w:val="28"/>
          <w:lang w:val="en-US"/>
        </w:rPr>
      </w:pPr>
      <w:r w:rsidRPr="00466BE5">
        <w:rPr>
          <w:rFonts w:eastAsia="Calibri"/>
          <w:sz w:val="28"/>
          <w:szCs w:val="28"/>
          <w:lang w:val="en-US"/>
        </w:rPr>
        <w:t xml:space="preserve">Climate changes will inevitably affect people's health. </w:t>
      </w:r>
    </w:p>
    <w:p w:rsidR="00797FA0" w:rsidRDefault="00797FA0" w:rsidP="00980797">
      <w:pPr>
        <w:rPr>
          <w:rStyle w:val="shorttext"/>
          <w:rFonts w:eastAsia="Calibri"/>
          <w:b/>
          <w:sz w:val="28"/>
          <w:szCs w:val="28"/>
          <w:lang w:val="en-US"/>
        </w:rPr>
      </w:pPr>
    </w:p>
    <w:p w:rsidR="001C2DA9" w:rsidRDefault="003F4A7B" w:rsidP="00980797">
      <w:pPr>
        <w:rPr>
          <w:rStyle w:val="shorttext"/>
          <w:rFonts w:eastAsia="Calibri"/>
          <w:b/>
          <w:sz w:val="28"/>
          <w:szCs w:val="28"/>
          <w:lang w:val="en-US"/>
        </w:rPr>
      </w:pPr>
      <w:r w:rsidRPr="0033224B">
        <w:rPr>
          <w:rStyle w:val="shorttext"/>
          <w:rFonts w:eastAsia="Calibri"/>
          <w:b/>
          <w:sz w:val="28"/>
          <w:szCs w:val="28"/>
          <w:lang w:val="en-US"/>
        </w:rPr>
        <w:t>Control questions</w:t>
      </w:r>
      <w:r w:rsidR="00FA3334">
        <w:rPr>
          <w:rStyle w:val="shorttext"/>
          <w:rFonts w:eastAsia="Calibri"/>
          <w:b/>
          <w:sz w:val="28"/>
          <w:szCs w:val="28"/>
          <w:lang w:val="en-US"/>
        </w:rPr>
        <w:t>:</w:t>
      </w:r>
    </w:p>
    <w:p w:rsidR="00041A62" w:rsidRPr="00797FA0" w:rsidRDefault="00041A62" w:rsidP="00797FA0">
      <w:pPr>
        <w:pStyle w:val="a5"/>
        <w:jc w:val="both"/>
        <w:rPr>
          <w:rFonts w:ascii="Times New Roman" w:hAnsi="Times New Roman"/>
          <w:sz w:val="28"/>
          <w:szCs w:val="28"/>
          <w:lang w:val="en-US"/>
        </w:rPr>
      </w:pPr>
      <w:r w:rsidRPr="00797FA0">
        <w:rPr>
          <w:rStyle w:val="shorttext"/>
          <w:rFonts w:ascii="Times New Roman" w:eastAsia="Calibri" w:hAnsi="Times New Roman"/>
          <w:sz w:val="28"/>
          <w:szCs w:val="28"/>
          <w:lang w:val="en-US"/>
        </w:rPr>
        <w:t xml:space="preserve">1.What is </w:t>
      </w:r>
      <w:r w:rsidRPr="00797FA0">
        <w:rPr>
          <w:rFonts w:ascii="Times New Roman" w:hAnsi="Times New Roman"/>
          <w:sz w:val="28"/>
          <w:szCs w:val="28"/>
          <w:lang w:val="en-US"/>
        </w:rPr>
        <w:t>atmosphere?</w:t>
      </w:r>
    </w:p>
    <w:p w:rsidR="00041A62" w:rsidRPr="00797FA0" w:rsidRDefault="00041A62" w:rsidP="00797FA0">
      <w:pPr>
        <w:pStyle w:val="a5"/>
        <w:jc w:val="both"/>
        <w:rPr>
          <w:rFonts w:ascii="Times New Roman" w:hAnsi="Times New Roman"/>
          <w:color w:val="000000"/>
          <w:sz w:val="28"/>
          <w:szCs w:val="28"/>
          <w:lang w:val="en-US"/>
        </w:rPr>
      </w:pPr>
      <w:r w:rsidRPr="00797FA0">
        <w:rPr>
          <w:rFonts w:ascii="Times New Roman" w:hAnsi="Times New Roman"/>
          <w:color w:val="000000"/>
          <w:sz w:val="28"/>
          <w:szCs w:val="28"/>
          <w:lang w:val="en-US"/>
        </w:rPr>
        <w:t>2. Did yoy know abour layers of the Earth's Atmosphere?</w:t>
      </w:r>
    </w:p>
    <w:p w:rsidR="00FA3334" w:rsidRPr="00797FA0" w:rsidRDefault="00041A62" w:rsidP="00797FA0">
      <w:pPr>
        <w:pStyle w:val="a5"/>
        <w:jc w:val="both"/>
        <w:rPr>
          <w:rFonts w:ascii="Times New Roman" w:hAnsi="Times New Roman"/>
          <w:sz w:val="28"/>
          <w:szCs w:val="28"/>
          <w:lang w:val="en-US"/>
        </w:rPr>
      </w:pPr>
      <w:r w:rsidRPr="00797FA0">
        <w:rPr>
          <w:rFonts w:ascii="Times New Roman" w:hAnsi="Times New Roman"/>
          <w:sz w:val="28"/>
          <w:szCs w:val="28"/>
          <w:lang w:val="en-US"/>
        </w:rPr>
        <w:t xml:space="preserve">3. </w:t>
      </w:r>
      <w:r w:rsidR="00797FA0">
        <w:rPr>
          <w:rFonts w:ascii="Times New Roman" w:hAnsi="Times New Roman"/>
          <w:sz w:val="28"/>
          <w:szCs w:val="28"/>
          <w:lang w:val="en-US"/>
        </w:rPr>
        <w:t xml:space="preserve">What do you know about </w:t>
      </w:r>
      <w:r w:rsidR="00FA3334" w:rsidRPr="00797FA0">
        <w:rPr>
          <w:rFonts w:ascii="Times New Roman" w:hAnsi="Times New Roman"/>
          <w:sz w:val="28"/>
          <w:szCs w:val="28"/>
          <w:lang w:val="en-US"/>
        </w:rPr>
        <w:t>Climate</w:t>
      </w:r>
      <w:r w:rsidR="00797FA0">
        <w:rPr>
          <w:rFonts w:ascii="Times New Roman" w:hAnsi="Times New Roman"/>
          <w:sz w:val="28"/>
          <w:szCs w:val="28"/>
          <w:lang w:val="en-US"/>
        </w:rPr>
        <w:t xml:space="preserve"> of Kazakhstan</w:t>
      </w:r>
      <w:r w:rsidR="00FA3334" w:rsidRPr="00797FA0">
        <w:rPr>
          <w:rFonts w:ascii="Times New Roman" w:hAnsi="Times New Roman"/>
          <w:sz w:val="28"/>
          <w:szCs w:val="28"/>
          <w:lang w:val="en-US"/>
        </w:rPr>
        <w:t>?</w:t>
      </w:r>
    </w:p>
    <w:p w:rsidR="00FA3334" w:rsidRPr="00797FA0" w:rsidRDefault="00041A62" w:rsidP="00797FA0">
      <w:pPr>
        <w:pStyle w:val="a5"/>
        <w:jc w:val="both"/>
        <w:rPr>
          <w:rFonts w:ascii="Times New Roman" w:hAnsi="Times New Roman"/>
          <w:sz w:val="28"/>
          <w:szCs w:val="28"/>
          <w:lang w:val="en-US"/>
        </w:rPr>
      </w:pPr>
      <w:r w:rsidRPr="00797FA0">
        <w:rPr>
          <w:rFonts w:ascii="Times New Roman" w:hAnsi="Times New Roman"/>
          <w:sz w:val="28"/>
          <w:szCs w:val="28"/>
          <w:lang w:val="en-US"/>
        </w:rPr>
        <w:t xml:space="preserve">4. </w:t>
      </w:r>
      <w:r w:rsidR="00FA3334" w:rsidRPr="00797FA0">
        <w:rPr>
          <w:rFonts w:ascii="Times New Roman" w:hAnsi="Times New Roman"/>
          <w:sz w:val="28"/>
          <w:szCs w:val="28"/>
          <w:lang w:val="en-US"/>
        </w:rPr>
        <w:t>What is the Relationship between Climate Change and Weather?</w:t>
      </w:r>
    </w:p>
    <w:p w:rsidR="00FA3334" w:rsidRPr="00797FA0" w:rsidRDefault="00041A62" w:rsidP="00797FA0">
      <w:pPr>
        <w:pStyle w:val="a5"/>
        <w:jc w:val="both"/>
        <w:rPr>
          <w:rFonts w:ascii="Times New Roman" w:hAnsi="Times New Roman"/>
          <w:sz w:val="28"/>
          <w:szCs w:val="28"/>
          <w:lang w:val="en-US"/>
        </w:rPr>
      </w:pPr>
      <w:r w:rsidRPr="00797FA0">
        <w:rPr>
          <w:rFonts w:ascii="Times New Roman" w:hAnsi="Times New Roman"/>
          <w:sz w:val="28"/>
          <w:szCs w:val="28"/>
          <w:lang w:val="en-US"/>
        </w:rPr>
        <w:t xml:space="preserve">5. </w:t>
      </w:r>
      <w:r w:rsidR="00FA3334" w:rsidRPr="00797FA0">
        <w:rPr>
          <w:rFonts w:ascii="Times New Roman" w:hAnsi="Times New Roman"/>
          <w:sz w:val="28"/>
          <w:szCs w:val="28"/>
          <w:lang w:val="en-US"/>
        </w:rPr>
        <w:t>How does climate differ from weather?</w:t>
      </w:r>
    </w:p>
    <w:p w:rsidR="00FA3334" w:rsidRPr="00797FA0" w:rsidRDefault="00041A62" w:rsidP="00797FA0">
      <w:pPr>
        <w:pStyle w:val="a5"/>
        <w:jc w:val="both"/>
        <w:rPr>
          <w:rFonts w:ascii="Times New Roman" w:hAnsi="Times New Roman"/>
          <w:sz w:val="28"/>
          <w:szCs w:val="28"/>
          <w:lang w:val="en-US"/>
        </w:rPr>
      </w:pPr>
      <w:r w:rsidRPr="00797FA0">
        <w:rPr>
          <w:rFonts w:ascii="Times New Roman" w:hAnsi="Times New Roman"/>
          <w:sz w:val="28"/>
          <w:szCs w:val="28"/>
          <w:lang w:val="en-US"/>
        </w:rPr>
        <w:t xml:space="preserve">6. </w:t>
      </w:r>
      <w:r w:rsidR="00FA3334" w:rsidRPr="00797FA0">
        <w:rPr>
          <w:rFonts w:ascii="Times New Roman" w:hAnsi="Times New Roman"/>
          <w:sz w:val="28"/>
          <w:szCs w:val="28"/>
          <w:lang w:val="en-US"/>
        </w:rPr>
        <w:t xml:space="preserve">What is climate? </w:t>
      </w:r>
    </w:p>
    <w:p w:rsidR="00E56974" w:rsidRDefault="00E56974" w:rsidP="003F4A7B">
      <w:pPr>
        <w:pStyle w:val="80"/>
        <w:shd w:val="clear" w:color="auto" w:fill="auto"/>
        <w:spacing w:after="0" w:line="240" w:lineRule="auto"/>
        <w:ind w:firstLine="0"/>
        <w:jc w:val="left"/>
        <w:rPr>
          <w:rStyle w:val="814pt0pt"/>
          <w:b/>
          <w:bCs/>
        </w:rPr>
      </w:pPr>
      <w:bookmarkStart w:id="4" w:name="bookmark17"/>
    </w:p>
    <w:p w:rsidR="003F4A7B" w:rsidRPr="00041A62" w:rsidRDefault="003F4A7B" w:rsidP="00041A62">
      <w:pPr>
        <w:pStyle w:val="80"/>
        <w:shd w:val="clear" w:color="auto" w:fill="auto"/>
        <w:spacing w:after="0" w:line="240" w:lineRule="auto"/>
        <w:ind w:firstLine="0"/>
        <w:rPr>
          <w:sz w:val="28"/>
          <w:szCs w:val="28"/>
          <w:lang w:val="en-US"/>
        </w:rPr>
      </w:pPr>
      <w:r w:rsidRPr="00041A62">
        <w:rPr>
          <w:rStyle w:val="814pt0pt"/>
          <w:b/>
          <w:bCs/>
        </w:rPr>
        <w:t xml:space="preserve">Lecture </w:t>
      </w:r>
      <w:bookmarkEnd w:id="4"/>
      <w:r w:rsidR="007F60C5">
        <w:rPr>
          <w:sz w:val="28"/>
          <w:szCs w:val="28"/>
          <w:lang w:val="en-US"/>
        </w:rPr>
        <w:t>13</w:t>
      </w:r>
      <w:r w:rsidR="00041A62" w:rsidRPr="00041A62">
        <w:rPr>
          <w:sz w:val="28"/>
          <w:szCs w:val="28"/>
          <w:lang w:val="en-US"/>
        </w:rPr>
        <w:t xml:space="preserve">. </w:t>
      </w:r>
      <w:r w:rsidR="00466BE5" w:rsidRPr="00466BE5">
        <w:rPr>
          <w:sz w:val="28"/>
          <w:szCs w:val="28"/>
          <w:lang w:val="en-US"/>
        </w:rPr>
        <w:t>Regulation of GHG emissions</w:t>
      </w:r>
    </w:p>
    <w:p w:rsidR="001C2DA9" w:rsidRDefault="001C2DA9" w:rsidP="00980797">
      <w:pPr>
        <w:rPr>
          <w:sz w:val="28"/>
          <w:szCs w:val="28"/>
          <w:lang w:val="en-US"/>
        </w:rPr>
      </w:pPr>
    </w:p>
    <w:p w:rsidR="00730B73" w:rsidRPr="009938F2" w:rsidRDefault="00730B73" w:rsidP="00730B73">
      <w:pPr>
        <w:rPr>
          <w:b/>
          <w:sz w:val="28"/>
          <w:szCs w:val="28"/>
          <w:lang w:val="en-US"/>
        </w:rPr>
      </w:pPr>
      <w:r w:rsidRPr="009938F2">
        <w:rPr>
          <w:b/>
          <w:sz w:val="28"/>
          <w:szCs w:val="28"/>
          <w:lang w:val="en-US"/>
        </w:rPr>
        <w:t>Plan ofcarrying out of lesson:</w:t>
      </w:r>
    </w:p>
    <w:p w:rsidR="00730B73" w:rsidRPr="009938F2" w:rsidRDefault="00730B73" w:rsidP="00730B73">
      <w:pPr>
        <w:pStyle w:val="a5"/>
        <w:rPr>
          <w:rFonts w:ascii="Times New Roman" w:hAnsi="Times New Roman"/>
          <w:sz w:val="28"/>
          <w:szCs w:val="28"/>
          <w:lang w:val="en-US"/>
        </w:rPr>
      </w:pPr>
      <w:r w:rsidRPr="009938F2">
        <w:rPr>
          <w:rFonts w:ascii="Times New Roman" w:hAnsi="Times New Roman"/>
          <w:sz w:val="28"/>
          <w:szCs w:val="28"/>
          <w:lang w:val="en-US"/>
        </w:rPr>
        <w:t>1.</w:t>
      </w:r>
      <w:r w:rsidR="00C1199A" w:rsidRPr="00C1199A">
        <w:rPr>
          <w:rFonts w:ascii="Times New Roman" w:hAnsi="Times New Roman"/>
          <w:sz w:val="28"/>
          <w:szCs w:val="28"/>
          <w:lang w:val="en-US"/>
        </w:rPr>
        <w:t>Regulation of GHG emissions</w:t>
      </w:r>
    </w:p>
    <w:p w:rsidR="00730B73" w:rsidRPr="009938F2" w:rsidRDefault="00730B73" w:rsidP="00730B73">
      <w:pPr>
        <w:pStyle w:val="24"/>
        <w:shd w:val="clear" w:color="auto" w:fill="auto"/>
        <w:spacing w:line="240" w:lineRule="auto"/>
        <w:jc w:val="both"/>
        <w:rPr>
          <w:b w:val="0"/>
          <w:sz w:val="28"/>
          <w:szCs w:val="28"/>
          <w:lang w:val="en-US"/>
        </w:rPr>
      </w:pPr>
      <w:r w:rsidRPr="009938F2">
        <w:rPr>
          <w:b w:val="0"/>
          <w:sz w:val="28"/>
          <w:szCs w:val="28"/>
          <w:lang w:val="en-US"/>
        </w:rPr>
        <w:t xml:space="preserve">2. Acquaint students with </w:t>
      </w:r>
      <w:r>
        <w:rPr>
          <w:b w:val="0"/>
          <w:sz w:val="28"/>
          <w:szCs w:val="28"/>
          <w:lang w:val="en-US"/>
        </w:rPr>
        <w:t>climate change</w:t>
      </w:r>
    </w:p>
    <w:p w:rsidR="00730B73" w:rsidRPr="009938F2" w:rsidRDefault="00730B73" w:rsidP="00730B73">
      <w:pPr>
        <w:pStyle w:val="24"/>
        <w:shd w:val="clear" w:color="auto" w:fill="auto"/>
        <w:spacing w:line="240" w:lineRule="auto"/>
        <w:jc w:val="both"/>
        <w:rPr>
          <w:b w:val="0"/>
          <w:sz w:val="28"/>
          <w:szCs w:val="28"/>
          <w:lang w:val="en-US"/>
        </w:rPr>
      </w:pPr>
      <w:r w:rsidRPr="009938F2">
        <w:rPr>
          <w:b w:val="0"/>
          <w:sz w:val="28"/>
          <w:szCs w:val="28"/>
          <w:lang w:val="en-US"/>
        </w:rPr>
        <w:t xml:space="preserve">3. Acquaint students with </w:t>
      </w:r>
      <w:r w:rsidRPr="00730B73">
        <w:rPr>
          <w:b w:val="0"/>
          <w:sz w:val="28"/>
          <w:szCs w:val="28"/>
          <w:lang w:val="en-US"/>
        </w:rPr>
        <w:t>reproduction of atmospheric-climatic resources</w:t>
      </w:r>
    </w:p>
    <w:p w:rsidR="00730B73" w:rsidRDefault="00730B73" w:rsidP="00730B73">
      <w:pPr>
        <w:pStyle w:val="a5"/>
        <w:rPr>
          <w:rFonts w:ascii="Times New Roman" w:hAnsi="Times New Roman"/>
          <w:b/>
          <w:sz w:val="28"/>
          <w:szCs w:val="28"/>
          <w:lang w:val="en-US"/>
        </w:rPr>
      </w:pPr>
    </w:p>
    <w:p w:rsidR="00730B73" w:rsidRPr="00AA3FED" w:rsidRDefault="00730B73" w:rsidP="00730B73">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9C0B2E" w:rsidRPr="00C1199A" w:rsidRDefault="009C0B2E" w:rsidP="00C1199A">
      <w:pPr>
        <w:ind w:firstLine="567"/>
        <w:jc w:val="both"/>
        <w:rPr>
          <w:sz w:val="28"/>
          <w:szCs w:val="28"/>
          <w:lang w:val="en-US"/>
        </w:rPr>
      </w:pPr>
      <w:r w:rsidRPr="00C1199A">
        <w:rPr>
          <w:sz w:val="28"/>
          <w:szCs w:val="28"/>
          <w:lang w:val="en-US"/>
        </w:rPr>
        <w:t>A </w:t>
      </w:r>
      <w:r w:rsidRPr="00C1199A">
        <w:rPr>
          <w:b/>
          <w:bCs/>
          <w:sz w:val="28"/>
          <w:szCs w:val="28"/>
          <w:lang w:val="en-US"/>
        </w:rPr>
        <w:t>greenhouse gas</w:t>
      </w:r>
      <w:r w:rsidRPr="00C1199A">
        <w:rPr>
          <w:sz w:val="28"/>
          <w:szCs w:val="28"/>
          <w:lang w:val="en-US"/>
        </w:rPr>
        <w:t xml:space="preserve"> is a gas that absorbs and emits radiant energy within the thermal infrared range. Increasing greenhouse gas emissions cause the greenhouse effect. </w:t>
      </w:r>
    </w:p>
    <w:p w:rsidR="009C0B2E" w:rsidRPr="00C1199A" w:rsidRDefault="009C0B2E" w:rsidP="00C1199A">
      <w:pPr>
        <w:ind w:firstLine="567"/>
        <w:jc w:val="both"/>
        <w:rPr>
          <w:sz w:val="28"/>
          <w:szCs w:val="28"/>
          <w:lang w:val="en-US"/>
        </w:rPr>
      </w:pPr>
      <w:r w:rsidRPr="00C1199A">
        <w:rPr>
          <w:sz w:val="28"/>
          <w:szCs w:val="28"/>
          <w:lang w:val="en-US"/>
        </w:rPr>
        <w:t xml:space="preserve">The primary greenhouse gases in Earth's atmosphere are water vapor, carbon dioxide, methane, nitrous oxide and ozone. Without greenhouse gases, the average temperature of Earth's surface would be about −18 °C (0 °F),rather than the present average of 15 °C (59 °F). </w:t>
      </w:r>
    </w:p>
    <w:p w:rsidR="009C0B2E" w:rsidRPr="002D2986" w:rsidRDefault="002D2986" w:rsidP="002D2986">
      <w:pPr>
        <w:jc w:val="both"/>
        <w:rPr>
          <w:bCs/>
          <w:sz w:val="28"/>
          <w:szCs w:val="28"/>
          <w:lang w:val="en-US"/>
        </w:rPr>
      </w:pPr>
      <w:r w:rsidRPr="002D2986">
        <w:rPr>
          <w:bCs/>
          <w:sz w:val="28"/>
          <w:szCs w:val="28"/>
          <w:lang w:val="en-US"/>
        </w:rPr>
        <w:t xml:space="preserve">What is greenhouse gas emissions? </w:t>
      </w:r>
      <w:r w:rsidR="009C0B2E" w:rsidRPr="002D2986">
        <w:rPr>
          <w:bCs/>
          <w:sz w:val="28"/>
          <w:szCs w:val="28"/>
          <w:lang w:val="en-US"/>
        </w:rPr>
        <w:t xml:space="preserve">the emission into the earth's atmosphere of any of various gases, esp carbon dioxide, that contribute to the greenhouse effect. </w:t>
      </w:r>
    </w:p>
    <w:p w:rsidR="009C0B2E" w:rsidRPr="002D2986" w:rsidRDefault="009C0B2E" w:rsidP="00622938">
      <w:pPr>
        <w:numPr>
          <w:ilvl w:val="0"/>
          <w:numId w:val="17"/>
        </w:numPr>
        <w:rPr>
          <w:sz w:val="28"/>
          <w:szCs w:val="28"/>
          <w:lang w:val="en-US"/>
        </w:rPr>
      </w:pPr>
      <w:r w:rsidRPr="002D2986">
        <w:rPr>
          <w:sz w:val="28"/>
          <w:szCs w:val="28"/>
          <w:lang w:val="en-US"/>
        </w:rPr>
        <w:t>The </w:t>
      </w:r>
      <w:r w:rsidRPr="002D2986">
        <w:rPr>
          <w:b/>
          <w:bCs/>
          <w:sz w:val="28"/>
          <w:szCs w:val="28"/>
          <w:lang w:val="en-US"/>
        </w:rPr>
        <w:t>greenhouse effect</w:t>
      </w:r>
      <w:r w:rsidRPr="002D2986">
        <w:rPr>
          <w:sz w:val="28"/>
          <w:szCs w:val="28"/>
          <w:lang w:val="en-US"/>
        </w:rPr>
        <w:t> is the process by which radiation from a planet's atmosphere warms the planet's surface to a temperature above what it would be without its atmosphere.</w:t>
      </w:r>
    </w:p>
    <w:p w:rsidR="009C0B2E" w:rsidRPr="002D2986" w:rsidRDefault="009C0B2E" w:rsidP="00622938">
      <w:pPr>
        <w:numPr>
          <w:ilvl w:val="0"/>
          <w:numId w:val="17"/>
        </w:numPr>
        <w:rPr>
          <w:sz w:val="28"/>
          <w:szCs w:val="28"/>
          <w:lang w:val="en-US"/>
        </w:rPr>
      </w:pPr>
      <w:r w:rsidRPr="002D2986">
        <w:rPr>
          <w:sz w:val="28"/>
          <w:szCs w:val="28"/>
          <w:lang w:val="en-US"/>
        </w:rPr>
        <w:t xml:space="preserve">The Process by which </w:t>
      </w:r>
      <w:r w:rsidRPr="002D2986">
        <w:rPr>
          <w:b/>
          <w:bCs/>
          <w:sz w:val="28"/>
          <w:szCs w:val="28"/>
          <w:u w:val="single"/>
          <w:lang w:val="en-US"/>
        </w:rPr>
        <w:t>atmosphere gases  absorb heat energy from the sun and prevent heat from leaving our atmosphere.</w:t>
      </w:r>
    </w:p>
    <w:p w:rsidR="002D2986" w:rsidRPr="002D2986" w:rsidRDefault="002D2986" w:rsidP="002D2986">
      <w:pPr>
        <w:ind w:left="720"/>
        <w:rPr>
          <w:sz w:val="28"/>
          <w:szCs w:val="28"/>
          <w:lang w:val="en-US"/>
        </w:rPr>
      </w:pPr>
    </w:p>
    <w:p w:rsidR="00730B73" w:rsidRPr="00980797" w:rsidRDefault="002D2986" w:rsidP="00980797">
      <w:pPr>
        <w:rPr>
          <w:sz w:val="28"/>
          <w:szCs w:val="28"/>
          <w:lang w:val="en-US"/>
        </w:rPr>
      </w:pPr>
      <w:r w:rsidRPr="002D2986">
        <w:rPr>
          <w:noProof/>
          <w:sz w:val="28"/>
          <w:szCs w:val="28"/>
        </w:rPr>
        <w:lastRenderedPageBreak/>
        <w:drawing>
          <wp:inline distT="0" distB="0" distL="0" distR="0">
            <wp:extent cx="5940425" cy="2209649"/>
            <wp:effectExtent l="19050" t="0" r="3175" b="0"/>
            <wp:docPr id="37" name="Рисунок 4"/>
            <wp:cNvGraphicFramePr/>
            <a:graphic xmlns:a="http://schemas.openxmlformats.org/drawingml/2006/main">
              <a:graphicData uri="http://schemas.openxmlformats.org/drawingml/2006/picture">
                <pic:pic xmlns:pic="http://schemas.openxmlformats.org/drawingml/2006/picture">
                  <pic:nvPicPr>
                    <pic:cNvPr id="4" name="Объект 4"/>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5940425" cy="2209649"/>
                    </a:xfrm>
                    <a:prstGeom prst="rect">
                      <a:avLst/>
                    </a:prstGeom>
                  </pic:spPr>
                </pic:pic>
              </a:graphicData>
            </a:graphic>
          </wp:inline>
        </w:drawing>
      </w:r>
    </w:p>
    <w:p w:rsidR="007878C7" w:rsidRPr="0033224B" w:rsidRDefault="007878C7" w:rsidP="007878C7">
      <w:pPr>
        <w:ind w:firstLine="567"/>
        <w:jc w:val="both"/>
        <w:rPr>
          <w:sz w:val="28"/>
          <w:szCs w:val="28"/>
          <w:lang w:val="en-US"/>
        </w:rPr>
      </w:pPr>
    </w:p>
    <w:p w:rsidR="002D2986" w:rsidRPr="002D2986" w:rsidRDefault="002D2986" w:rsidP="002D2986">
      <w:pPr>
        <w:jc w:val="center"/>
        <w:rPr>
          <w:sz w:val="28"/>
          <w:szCs w:val="28"/>
          <w:lang w:val="en-US"/>
        </w:rPr>
      </w:pPr>
      <w:r w:rsidRPr="002D2986">
        <w:rPr>
          <w:b/>
          <w:bCs/>
          <w:sz w:val="28"/>
          <w:szCs w:val="28"/>
          <w:lang w:val="en-US"/>
        </w:rPr>
        <w:t>Greenhouse Effect: How it works</w:t>
      </w:r>
    </w:p>
    <w:p w:rsidR="002D2986" w:rsidRPr="002D2986" w:rsidRDefault="002D2986" w:rsidP="002D2986">
      <w:pPr>
        <w:pStyle w:val="a5"/>
        <w:ind w:firstLine="567"/>
        <w:jc w:val="both"/>
        <w:rPr>
          <w:rFonts w:ascii="Times New Roman" w:hAnsi="Times New Roman"/>
          <w:sz w:val="28"/>
          <w:szCs w:val="28"/>
          <w:lang w:val="en-US"/>
        </w:rPr>
      </w:pPr>
      <w:r w:rsidRPr="002D2986">
        <w:rPr>
          <w:rFonts w:ascii="Times New Roman" w:hAnsi="Times New Roman"/>
          <w:sz w:val="28"/>
          <w:szCs w:val="28"/>
          <w:lang w:val="en-US"/>
        </w:rPr>
        <w:t xml:space="preserve">If it were not for greenhouse gases trapping heat in the atmosphere, the Earth would be a very cold place. Greenhouse gases keep the Earth warm through a process called the greenhouse effect. </w:t>
      </w:r>
    </w:p>
    <w:p w:rsidR="009C0B2E" w:rsidRPr="002D2986" w:rsidRDefault="009C0B2E" w:rsidP="00622938">
      <w:pPr>
        <w:pStyle w:val="a5"/>
        <w:numPr>
          <w:ilvl w:val="0"/>
          <w:numId w:val="18"/>
        </w:numPr>
        <w:tabs>
          <w:tab w:val="clear" w:pos="720"/>
          <w:tab w:val="num" w:pos="0"/>
        </w:tabs>
        <w:ind w:left="0" w:firstLine="567"/>
        <w:jc w:val="both"/>
        <w:rPr>
          <w:rFonts w:ascii="Times New Roman" w:hAnsi="Times New Roman"/>
          <w:sz w:val="28"/>
          <w:szCs w:val="28"/>
          <w:lang w:val="en-US"/>
        </w:rPr>
      </w:pPr>
      <w:r w:rsidRPr="002D2986">
        <w:rPr>
          <w:rFonts w:ascii="Times New Roman" w:hAnsi="Times New Roman"/>
          <w:sz w:val="28"/>
          <w:szCs w:val="28"/>
          <w:lang w:val="en-US"/>
        </w:rPr>
        <w:t xml:space="preserve">The Earth gets energy from the sun. </w:t>
      </w:r>
    </w:p>
    <w:p w:rsidR="009C0B2E" w:rsidRPr="002D2986" w:rsidRDefault="009C0B2E" w:rsidP="00622938">
      <w:pPr>
        <w:pStyle w:val="a5"/>
        <w:numPr>
          <w:ilvl w:val="0"/>
          <w:numId w:val="18"/>
        </w:numPr>
        <w:tabs>
          <w:tab w:val="clear" w:pos="720"/>
          <w:tab w:val="num" w:pos="0"/>
        </w:tabs>
        <w:ind w:left="0" w:firstLine="567"/>
        <w:jc w:val="both"/>
        <w:rPr>
          <w:rFonts w:ascii="Times New Roman" w:hAnsi="Times New Roman"/>
          <w:sz w:val="28"/>
          <w:szCs w:val="28"/>
          <w:lang w:val="en-US"/>
        </w:rPr>
      </w:pPr>
      <w:r w:rsidRPr="002D2986">
        <w:rPr>
          <w:rFonts w:ascii="Times New Roman" w:hAnsi="Times New Roman"/>
          <w:sz w:val="28"/>
          <w:szCs w:val="28"/>
          <w:lang w:val="en-US"/>
        </w:rPr>
        <w:t xml:space="preserve">Earth absorbs some of this energy and heats up. </w:t>
      </w:r>
    </w:p>
    <w:p w:rsidR="009C0B2E" w:rsidRPr="002D2986" w:rsidRDefault="009C0B2E" w:rsidP="00622938">
      <w:pPr>
        <w:pStyle w:val="a5"/>
        <w:numPr>
          <w:ilvl w:val="0"/>
          <w:numId w:val="18"/>
        </w:numPr>
        <w:tabs>
          <w:tab w:val="clear" w:pos="720"/>
          <w:tab w:val="num" w:pos="0"/>
        </w:tabs>
        <w:ind w:left="0" w:firstLine="567"/>
        <w:jc w:val="both"/>
        <w:rPr>
          <w:rFonts w:ascii="Times New Roman" w:hAnsi="Times New Roman"/>
          <w:sz w:val="28"/>
          <w:szCs w:val="28"/>
          <w:lang w:val="en-US"/>
        </w:rPr>
      </w:pPr>
      <w:r w:rsidRPr="002D2986">
        <w:rPr>
          <w:rFonts w:ascii="Times New Roman" w:hAnsi="Times New Roman"/>
          <w:sz w:val="28"/>
          <w:szCs w:val="28"/>
          <w:lang w:val="en-US"/>
        </w:rPr>
        <w:t xml:space="preserve">The Earth cools down by giving off infrared radiation. </w:t>
      </w:r>
    </w:p>
    <w:p w:rsidR="009C0B2E" w:rsidRPr="002D2986" w:rsidRDefault="009C0B2E" w:rsidP="00622938">
      <w:pPr>
        <w:pStyle w:val="a5"/>
        <w:numPr>
          <w:ilvl w:val="0"/>
          <w:numId w:val="18"/>
        </w:numPr>
        <w:tabs>
          <w:tab w:val="clear" w:pos="720"/>
          <w:tab w:val="num" w:pos="0"/>
        </w:tabs>
        <w:ind w:left="0" w:firstLine="567"/>
        <w:jc w:val="both"/>
        <w:rPr>
          <w:rFonts w:ascii="Times New Roman" w:hAnsi="Times New Roman"/>
          <w:sz w:val="28"/>
          <w:szCs w:val="28"/>
          <w:lang w:val="en-US"/>
        </w:rPr>
      </w:pPr>
      <w:r w:rsidRPr="002D2986">
        <w:rPr>
          <w:rFonts w:ascii="Times New Roman" w:hAnsi="Times New Roman"/>
          <w:sz w:val="28"/>
          <w:szCs w:val="28"/>
          <w:lang w:val="en-US"/>
        </w:rPr>
        <w:t xml:space="preserve">Greenhouse gases absorb some of the radiation before it can escape and this warms up the atmosphere. </w:t>
      </w:r>
    </w:p>
    <w:p w:rsidR="002D2986" w:rsidRDefault="002D2986" w:rsidP="002D2986">
      <w:pPr>
        <w:pStyle w:val="a5"/>
        <w:jc w:val="both"/>
        <w:rPr>
          <w:lang w:val="en-US"/>
        </w:rPr>
      </w:pPr>
    </w:p>
    <w:p w:rsidR="002D2986" w:rsidRPr="002D2986" w:rsidRDefault="002D2986" w:rsidP="002D2986">
      <w:pPr>
        <w:pStyle w:val="a5"/>
        <w:jc w:val="center"/>
        <w:rPr>
          <w:rFonts w:ascii="Times New Roman" w:hAnsi="Times New Roman"/>
          <w:sz w:val="28"/>
          <w:szCs w:val="28"/>
          <w:lang w:val="en-US"/>
        </w:rPr>
      </w:pPr>
      <w:r w:rsidRPr="002D2986">
        <w:rPr>
          <w:rFonts w:ascii="Times New Roman" w:hAnsi="Times New Roman"/>
          <w:b/>
          <w:bCs/>
          <w:sz w:val="28"/>
          <w:szCs w:val="28"/>
          <w:lang w:val="en-US"/>
        </w:rPr>
        <w:t>Greenhouse Gases</w:t>
      </w:r>
    </w:p>
    <w:p w:rsidR="002D2986" w:rsidRPr="002D2986" w:rsidRDefault="002D2986" w:rsidP="002D2986">
      <w:pPr>
        <w:pStyle w:val="a5"/>
        <w:ind w:firstLine="567"/>
        <w:jc w:val="both"/>
        <w:rPr>
          <w:rFonts w:ascii="Times New Roman" w:hAnsi="Times New Roman"/>
          <w:sz w:val="28"/>
          <w:szCs w:val="28"/>
          <w:lang w:val="en-US"/>
        </w:rPr>
      </w:pPr>
      <w:r w:rsidRPr="002D2986">
        <w:rPr>
          <w:rFonts w:ascii="Times New Roman" w:hAnsi="Times New Roman"/>
          <w:sz w:val="28"/>
          <w:szCs w:val="28"/>
          <w:lang w:val="en-US"/>
        </w:rPr>
        <w:t xml:space="preserve">Greenhouse gases absorb this energy, thereby allowing less heat to escape back to space, and 'trapping' it in the lower atmosphere. Some greenhouse gasses are natural, while others are man-made. </w:t>
      </w:r>
    </w:p>
    <w:p w:rsidR="009C0B2E" w:rsidRPr="002D2986" w:rsidRDefault="009C0B2E" w:rsidP="00622938">
      <w:pPr>
        <w:pStyle w:val="a5"/>
        <w:numPr>
          <w:ilvl w:val="0"/>
          <w:numId w:val="19"/>
        </w:numPr>
        <w:jc w:val="center"/>
        <w:rPr>
          <w:rFonts w:ascii="Times New Roman" w:hAnsi="Times New Roman"/>
          <w:sz w:val="28"/>
          <w:szCs w:val="28"/>
        </w:rPr>
      </w:pPr>
      <w:r w:rsidRPr="002D2986">
        <w:rPr>
          <w:rFonts w:ascii="Times New Roman" w:hAnsi="Times New Roman"/>
          <w:sz w:val="28"/>
          <w:szCs w:val="28"/>
          <w:lang w:val="en-US"/>
        </w:rPr>
        <w:t xml:space="preserve">Water Vapor (H2O) </w:t>
      </w:r>
    </w:p>
    <w:p w:rsidR="009C0B2E" w:rsidRPr="002D2986" w:rsidRDefault="009C0B2E" w:rsidP="00622938">
      <w:pPr>
        <w:pStyle w:val="a5"/>
        <w:numPr>
          <w:ilvl w:val="0"/>
          <w:numId w:val="19"/>
        </w:numPr>
        <w:jc w:val="center"/>
        <w:rPr>
          <w:rFonts w:ascii="Times New Roman" w:hAnsi="Times New Roman"/>
          <w:sz w:val="28"/>
          <w:szCs w:val="28"/>
        </w:rPr>
      </w:pPr>
      <w:r w:rsidRPr="002D2986">
        <w:rPr>
          <w:rFonts w:ascii="Times New Roman" w:hAnsi="Times New Roman"/>
          <w:sz w:val="28"/>
          <w:szCs w:val="28"/>
          <w:lang w:val="en-US"/>
        </w:rPr>
        <w:t>Carbon Dioxide (CO2)</w:t>
      </w:r>
    </w:p>
    <w:p w:rsidR="009C0B2E" w:rsidRPr="002D2986" w:rsidRDefault="009C0B2E" w:rsidP="00622938">
      <w:pPr>
        <w:pStyle w:val="a5"/>
        <w:numPr>
          <w:ilvl w:val="0"/>
          <w:numId w:val="19"/>
        </w:numPr>
        <w:jc w:val="center"/>
        <w:rPr>
          <w:rFonts w:ascii="Times New Roman" w:hAnsi="Times New Roman"/>
          <w:sz w:val="28"/>
          <w:szCs w:val="28"/>
        </w:rPr>
      </w:pPr>
      <w:r w:rsidRPr="002D2986">
        <w:rPr>
          <w:rFonts w:ascii="Times New Roman" w:hAnsi="Times New Roman"/>
          <w:sz w:val="28"/>
          <w:szCs w:val="28"/>
          <w:lang w:val="en-US"/>
        </w:rPr>
        <w:t>Methane (</w:t>
      </w:r>
      <w:r w:rsidR="002D2986">
        <w:rPr>
          <w:rFonts w:ascii="Times New Roman" w:hAnsi="Times New Roman"/>
          <w:sz w:val="28"/>
          <w:szCs w:val="28"/>
          <w:lang w:val="en-US"/>
        </w:rPr>
        <w:t>C</w:t>
      </w:r>
      <w:r w:rsidRPr="002D2986">
        <w:rPr>
          <w:rFonts w:ascii="Times New Roman" w:hAnsi="Times New Roman"/>
          <w:sz w:val="28"/>
          <w:szCs w:val="28"/>
          <w:lang w:val="en-US"/>
        </w:rPr>
        <w:t>H4)</w:t>
      </w:r>
    </w:p>
    <w:p w:rsidR="009C0B2E" w:rsidRPr="002D2986" w:rsidRDefault="009C0B2E" w:rsidP="00622938">
      <w:pPr>
        <w:pStyle w:val="a5"/>
        <w:numPr>
          <w:ilvl w:val="0"/>
          <w:numId w:val="19"/>
        </w:numPr>
        <w:jc w:val="center"/>
        <w:rPr>
          <w:rFonts w:ascii="Times New Roman" w:hAnsi="Times New Roman"/>
          <w:sz w:val="28"/>
          <w:szCs w:val="28"/>
        </w:rPr>
      </w:pPr>
      <w:r w:rsidRPr="002D2986">
        <w:rPr>
          <w:rFonts w:ascii="Times New Roman" w:hAnsi="Times New Roman"/>
          <w:sz w:val="28"/>
          <w:szCs w:val="28"/>
          <w:lang w:val="en-US"/>
        </w:rPr>
        <w:t>Nitrous Oxide (N2O)</w:t>
      </w:r>
    </w:p>
    <w:p w:rsidR="009C0B2E" w:rsidRPr="002D2986" w:rsidRDefault="009C0B2E" w:rsidP="00622938">
      <w:pPr>
        <w:pStyle w:val="a5"/>
        <w:numPr>
          <w:ilvl w:val="0"/>
          <w:numId w:val="19"/>
        </w:numPr>
        <w:jc w:val="center"/>
        <w:rPr>
          <w:rFonts w:ascii="Times New Roman" w:hAnsi="Times New Roman"/>
          <w:sz w:val="28"/>
          <w:szCs w:val="28"/>
        </w:rPr>
      </w:pPr>
      <w:r w:rsidRPr="002D2986">
        <w:rPr>
          <w:rFonts w:ascii="Times New Roman" w:hAnsi="Times New Roman"/>
          <w:sz w:val="28"/>
          <w:szCs w:val="28"/>
          <w:lang w:val="en-US"/>
        </w:rPr>
        <w:t>Ozone (O3)</w:t>
      </w:r>
    </w:p>
    <w:p w:rsidR="009C0B2E" w:rsidRPr="002D2986" w:rsidRDefault="009C0B2E" w:rsidP="00622938">
      <w:pPr>
        <w:pStyle w:val="a5"/>
        <w:numPr>
          <w:ilvl w:val="0"/>
          <w:numId w:val="19"/>
        </w:numPr>
        <w:jc w:val="center"/>
        <w:rPr>
          <w:rFonts w:ascii="Times New Roman" w:hAnsi="Times New Roman"/>
          <w:sz w:val="28"/>
          <w:szCs w:val="28"/>
        </w:rPr>
      </w:pPr>
      <w:r w:rsidRPr="002D2986">
        <w:rPr>
          <w:rFonts w:ascii="Times New Roman" w:hAnsi="Times New Roman"/>
          <w:sz w:val="28"/>
          <w:szCs w:val="28"/>
          <w:lang w:val="en-US"/>
        </w:rPr>
        <w:t>Chloroflourocarbons (CFCs)</w:t>
      </w:r>
    </w:p>
    <w:p w:rsidR="002D2986" w:rsidRPr="002D2986" w:rsidRDefault="002D2986" w:rsidP="002D2986">
      <w:pPr>
        <w:pStyle w:val="a5"/>
        <w:jc w:val="center"/>
        <w:rPr>
          <w:lang w:val="en-US"/>
        </w:rPr>
      </w:pPr>
    </w:p>
    <w:p w:rsidR="002D2986" w:rsidRDefault="002D2986" w:rsidP="0033224B">
      <w:pPr>
        <w:rPr>
          <w:rFonts w:ascii="Georgia" w:hAnsi="Georgia"/>
          <w:sz w:val="20"/>
          <w:lang w:val="en-US"/>
        </w:rPr>
      </w:pPr>
      <w:r w:rsidRPr="002D2986">
        <w:rPr>
          <w:rFonts w:ascii="Georgia" w:hAnsi="Georgia"/>
          <w:noProof/>
          <w:sz w:val="20"/>
        </w:rPr>
        <w:lastRenderedPageBreak/>
        <w:drawing>
          <wp:inline distT="0" distB="0" distL="0" distR="0">
            <wp:extent cx="5453368" cy="2936838"/>
            <wp:effectExtent l="19050" t="0" r="0" b="0"/>
            <wp:docPr id="38" name="Рисунок 5" descr="06-07_greenhouse_effect"/>
            <wp:cNvGraphicFramePr/>
            <a:graphic xmlns:a="http://schemas.openxmlformats.org/drawingml/2006/main">
              <a:graphicData uri="http://schemas.openxmlformats.org/drawingml/2006/picture">
                <pic:pic xmlns:pic="http://schemas.openxmlformats.org/drawingml/2006/picture">
                  <pic:nvPicPr>
                    <pic:cNvPr id="5" name="Picture 5" descr="06-07_greenhouse_eff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55023" cy="29377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rsidR="002D2986" w:rsidRDefault="002D2986" w:rsidP="0033224B">
      <w:pPr>
        <w:rPr>
          <w:rStyle w:val="shorttext"/>
          <w:rFonts w:eastAsia="Calibri"/>
          <w:b/>
          <w:sz w:val="28"/>
          <w:szCs w:val="28"/>
          <w:lang w:val="en-US"/>
        </w:rPr>
      </w:pPr>
    </w:p>
    <w:p w:rsidR="002D2986" w:rsidRPr="002D2986" w:rsidRDefault="002D2986" w:rsidP="002D2986">
      <w:pPr>
        <w:tabs>
          <w:tab w:val="left" w:pos="3165"/>
        </w:tabs>
        <w:jc w:val="both"/>
        <w:rPr>
          <w:sz w:val="28"/>
          <w:szCs w:val="28"/>
          <w:lang w:val="en-US"/>
        </w:rPr>
      </w:pPr>
      <w:r w:rsidRPr="002D2986">
        <w:rPr>
          <w:sz w:val="28"/>
          <w:szCs w:val="28"/>
          <w:lang w:val="en-US"/>
        </w:rPr>
        <w:t>What causes an Increase in Greenhouse gases?</w:t>
      </w:r>
    </w:p>
    <w:p w:rsidR="002D2986" w:rsidRPr="002D2986" w:rsidRDefault="002D2986" w:rsidP="00622938">
      <w:pPr>
        <w:numPr>
          <w:ilvl w:val="0"/>
          <w:numId w:val="20"/>
        </w:numPr>
        <w:tabs>
          <w:tab w:val="left" w:pos="3165"/>
        </w:tabs>
        <w:spacing w:after="160" w:line="259" w:lineRule="auto"/>
        <w:jc w:val="both"/>
        <w:rPr>
          <w:sz w:val="28"/>
          <w:szCs w:val="28"/>
          <w:lang w:val="en-US"/>
        </w:rPr>
      </w:pPr>
      <w:r w:rsidRPr="002D2986">
        <w:rPr>
          <w:b/>
          <w:bCs/>
          <w:sz w:val="28"/>
          <w:szCs w:val="28"/>
          <w:lang w:val="en-US"/>
        </w:rPr>
        <w:t xml:space="preserve">1.  </w:t>
      </w:r>
      <w:r w:rsidRPr="002D2986">
        <w:rPr>
          <w:b/>
          <w:bCs/>
          <w:sz w:val="28"/>
          <w:szCs w:val="28"/>
          <w:u w:val="single"/>
          <w:lang w:val="en-US"/>
        </w:rPr>
        <w:t>CARBON DIOXIDE</w:t>
      </w:r>
      <w:r w:rsidRPr="002D2986">
        <w:rPr>
          <w:sz w:val="28"/>
          <w:szCs w:val="28"/>
          <w:lang w:val="en-US"/>
        </w:rPr>
        <w:t xml:space="preserve"> is added to the atmosphere when people burn coal, oil (gasoline), and natural gas  </w:t>
      </w:r>
      <w:r w:rsidRPr="002D2986">
        <w:rPr>
          <w:b/>
          <w:bCs/>
          <w:sz w:val="28"/>
          <w:szCs w:val="28"/>
          <w:u w:val="single"/>
          <w:lang w:val="en-US"/>
        </w:rPr>
        <w:t>FOSSIL FUELS</w:t>
      </w:r>
      <w:r w:rsidRPr="002D2986">
        <w:rPr>
          <w:sz w:val="28"/>
          <w:szCs w:val="28"/>
          <w:lang w:val="en-US"/>
        </w:rPr>
        <w:t>, for transportation, factories, and electricity.</w:t>
      </w:r>
    </w:p>
    <w:p w:rsidR="002D2986" w:rsidRPr="002D2986" w:rsidRDefault="002D2986" w:rsidP="00622938">
      <w:pPr>
        <w:numPr>
          <w:ilvl w:val="0"/>
          <w:numId w:val="20"/>
        </w:numPr>
        <w:tabs>
          <w:tab w:val="left" w:pos="3165"/>
        </w:tabs>
        <w:spacing w:after="160" w:line="259" w:lineRule="auto"/>
        <w:jc w:val="both"/>
        <w:rPr>
          <w:sz w:val="28"/>
          <w:szCs w:val="28"/>
          <w:lang w:val="en-US"/>
        </w:rPr>
      </w:pPr>
      <w:r w:rsidRPr="002D2986">
        <w:rPr>
          <w:b/>
          <w:bCs/>
          <w:sz w:val="28"/>
          <w:szCs w:val="28"/>
          <w:lang w:val="en-US"/>
        </w:rPr>
        <w:t xml:space="preserve">2.  </w:t>
      </w:r>
      <w:r w:rsidRPr="002D2986">
        <w:rPr>
          <w:b/>
          <w:bCs/>
          <w:sz w:val="28"/>
          <w:szCs w:val="28"/>
          <w:u w:val="single"/>
          <w:lang w:val="en-US"/>
        </w:rPr>
        <w:t>Deforestation</w:t>
      </w:r>
      <w:r w:rsidRPr="002D2986">
        <w:rPr>
          <w:sz w:val="28"/>
          <w:szCs w:val="28"/>
          <w:lang w:val="en-US"/>
        </w:rPr>
        <w:t xml:space="preserve">, or the clearing of forests, also increases the amount of </w:t>
      </w:r>
      <w:r w:rsidRPr="002D2986">
        <w:rPr>
          <w:b/>
          <w:bCs/>
          <w:sz w:val="28"/>
          <w:szCs w:val="28"/>
          <w:lang w:val="en-US"/>
        </w:rPr>
        <w:t>CARBON DIOXIDE</w:t>
      </w:r>
      <w:r w:rsidRPr="002D2986">
        <w:rPr>
          <w:sz w:val="28"/>
          <w:szCs w:val="28"/>
          <w:lang w:val="en-US"/>
        </w:rPr>
        <w:t xml:space="preserve"> in the air because in </w:t>
      </w:r>
      <w:r w:rsidRPr="002D2986">
        <w:rPr>
          <w:b/>
          <w:bCs/>
          <w:i/>
          <w:iCs/>
          <w:sz w:val="28"/>
          <w:szCs w:val="28"/>
          <w:lang w:val="en-US"/>
        </w:rPr>
        <w:t>photosynthesis</w:t>
      </w:r>
      <w:r w:rsidRPr="002D2986">
        <w:rPr>
          <w:sz w:val="28"/>
          <w:szCs w:val="28"/>
          <w:lang w:val="en-US"/>
        </w:rPr>
        <w:t xml:space="preserve"> plants take in carbon dioxide and remove it from the atmosphere, they make oxygen.</w:t>
      </w:r>
    </w:p>
    <w:p w:rsidR="002D2986" w:rsidRPr="002D2986" w:rsidRDefault="002D2986" w:rsidP="00622938">
      <w:pPr>
        <w:numPr>
          <w:ilvl w:val="0"/>
          <w:numId w:val="20"/>
        </w:numPr>
        <w:tabs>
          <w:tab w:val="left" w:pos="3165"/>
        </w:tabs>
        <w:spacing w:after="160" w:line="259" w:lineRule="auto"/>
        <w:jc w:val="both"/>
        <w:rPr>
          <w:sz w:val="28"/>
          <w:szCs w:val="28"/>
          <w:lang w:val="en-US"/>
        </w:rPr>
      </w:pPr>
      <w:r w:rsidRPr="002D2986">
        <w:rPr>
          <w:sz w:val="28"/>
          <w:szCs w:val="28"/>
          <w:lang w:val="en-US"/>
        </w:rPr>
        <w:t>3.</w:t>
      </w:r>
      <w:r w:rsidRPr="002D2986">
        <w:rPr>
          <w:b/>
          <w:bCs/>
          <w:i/>
          <w:iCs/>
          <w:sz w:val="28"/>
          <w:szCs w:val="28"/>
          <w:u w:val="single"/>
          <w:lang w:val="en-US"/>
        </w:rPr>
        <w:t>Volcanoes, fires,</w:t>
      </w:r>
      <w:r w:rsidRPr="002D2986">
        <w:rPr>
          <w:b/>
          <w:bCs/>
          <w:i/>
          <w:iCs/>
          <w:sz w:val="28"/>
          <w:szCs w:val="28"/>
          <w:lang w:val="en-US"/>
        </w:rPr>
        <w:t xml:space="preserve"> and </w:t>
      </w:r>
      <w:r w:rsidRPr="002D2986">
        <w:rPr>
          <w:b/>
          <w:bCs/>
          <w:i/>
          <w:iCs/>
          <w:sz w:val="28"/>
          <w:szCs w:val="28"/>
          <w:u w:val="single"/>
          <w:lang w:val="en-US"/>
        </w:rPr>
        <w:t xml:space="preserve">respiration </w:t>
      </w:r>
      <w:r w:rsidRPr="002D2986">
        <w:rPr>
          <w:b/>
          <w:bCs/>
          <w:i/>
          <w:iCs/>
          <w:sz w:val="28"/>
          <w:szCs w:val="28"/>
          <w:lang w:val="en-US"/>
        </w:rPr>
        <w:t xml:space="preserve">(breathing) </w:t>
      </w:r>
      <w:r w:rsidRPr="002D2986">
        <w:rPr>
          <w:b/>
          <w:bCs/>
          <w:sz w:val="28"/>
          <w:szCs w:val="28"/>
          <w:lang w:val="en-US"/>
        </w:rPr>
        <w:t>also add CO</w:t>
      </w:r>
      <w:r w:rsidRPr="002D2986">
        <w:rPr>
          <w:b/>
          <w:bCs/>
          <w:sz w:val="28"/>
          <w:szCs w:val="28"/>
          <w:vertAlign w:val="subscript"/>
          <w:lang w:val="en-US"/>
        </w:rPr>
        <w:t>2</w:t>
      </w:r>
      <w:r w:rsidRPr="002D2986">
        <w:rPr>
          <w:sz w:val="28"/>
          <w:szCs w:val="28"/>
          <w:lang w:val="en-US"/>
        </w:rPr>
        <w:t xml:space="preserve"> to the atmosphere.</w:t>
      </w:r>
    </w:p>
    <w:p w:rsidR="002D2986" w:rsidRPr="002D2986" w:rsidRDefault="002D2986" w:rsidP="00622938">
      <w:pPr>
        <w:numPr>
          <w:ilvl w:val="0"/>
          <w:numId w:val="20"/>
        </w:numPr>
        <w:tabs>
          <w:tab w:val="left" w:pos="3165"/>
        </w:tabs>
        <w:spacing w:after="160" w:line="259" w:lineRule="auto"/>
        <w:jc w:val="both"/>
        <w:rPr>
          <w:sz w:val="28"/>
          <w:szCs w:val="28"/>
          <w:lang w:val="en-US"/>
        </w:rPr>
      </w:pPr>
      <w:r w:rsidRPr="002D2986">
        <w:rPr>
          <w:sz w:val="28"/>
          <w:szCs w:val="28"/>
          <w:lang w:val="en-US"/>
        </w:rPr>
        <w:t xml:space="preserve">4. </w:t>
      </w:r>
      <w:r w:rsidRPr="002D2986">
        <w:rPr>
          <w:b/>
          <w:bCs/>
          <w:sz w:val="28"/>
          <w:szCs w:val="28"/>
          <w:u w:val="single"/>
          <w:lang w:val="en-US"/>
        </w:rPr>
        <w:t>Methane</w:t>
      </w:r>
      <w:r w:rsidRPr="002D2986">
        <w:rPr>
          <w:sz w:val="28"/>
          <w:szCs w:val="28"/>
          <w:lang w:val="en-US"/>
        </w:rPr>
        <w:t xml:space="preserve">is produced when </w:t>
      </w:r>
      <w:r w:rsidRPr="002D2986">
        <w:rPr>
          <w:b/>
          <w:bCs/>
          <w:sz w:val="28"/>
          <w:szCs w:val="28"/>
          <w:lang w:val="en-US"/>
        </w:rPr>
        <w:t>garbage is buried in landfills</w:t>
      </w:r>
      <w:r w:rsidRPr="002D2986">
        <w:rPr>
          <w:sz w:val="28"/>
          <w:szCs w:val="28"/>
          <w:lang w:val="en-US"/>
        </w:rPr>
        <w:t xml:space="preserve">, from </w:t>
      </w:r>
      <w:r w:rsidRPr="002D2986">
        <w:rPr>
          <w:b/>
          <w:bCs/>
          <w:sz w:val="28"/>
          <w:szCs w:val="28"/>
          <w:lang w:val="en-US"/>
        </w:rPr>
        <w:t>animal waste</w:t>
      </w:r>
      <w:r w:rsidRPr="002D2986">
        <w:rPr>
          <w:sz w:val="28"/>
          <w:szCs w:val="28"/>
          <w:lang w:val="en-US"/>
        </w:rPr>
        <w:t xml:space="preserve"> (poop), and from other natural sources.</w:t>
      </w:r>
    </w:p>
    <w:p w:rsidR="002D2986" w:rsidRPr="002D2986" w:rsidRDefault="002D2986" w:rsidP="00622938">
      <w:pPr>
        <w:numPr>
          <w:ilvl w:val="0"/>
          <w:numId w:val="20"/>
        </w:numPr>
        <w:tabs>
          <w:tab w:val="left" w:pos="3165"/>
        </w:tabs>
        <w:spacing w:after="160" w:line="259" w:lineRule="auto"/>
        <w:jc w:val="both"/>
        <w:rPr>
          <w:sz w:val="28"/>
          <w:szCs w:val="28"/>
          <w:lang w:val="en-US"/>
        </w:rPr>
      </w:pPr>
      <w:r w:rsidRPr="002D2986">
        <w:rPr>
          <w:sz w:val="28"/>
          <w:szCs w:val="28"/>
          <w:lang w:val="en-US"/>
        </w:rPr>
        <w:t xml:space="preserve">5.  As temperatures increase, </w:t>
      </w:r>
      <w:r w:rsidRPr="002D2986">
        <w:rPr>
          <w:b/>
          <w:bCs/>
          <w:sz w:val="28"/>
          <w:szCs w:val="28"/>
          <w:lang w:val="en-US"/>
        </w:rPr>
        <w:t>evaporation</w:t>
      </w:r>
      <w:r w:rsidRPr="002D2986">
        <w:rPr>
          <w:sz w:val="28"/>
          <w:szCs w:val="28"/>
          <w:lang w:val="en-US"/>
        </w:rPr>
        <w:t xml:space="preserve"> increases which adds </w:t>
      </w:r>
      <w:r w:rsidRPr="002D2986">
        <w:rPr>
          <w:b/>
          <w:bCs/>
          <w:sz w:val="28"/>
          <w:szCs w:val="28"/>
          <w:u w:val="single"/>
          <w:lang w:val="en-US"/>
        </w:rPr>
        <w:t>water vapor.</w:t>
      </w:r>
    </w:p>
    <w:p w:rsidR="002D2986" w:rsidRDefault="002D2986" w:rsidP="0033224B">
      <w:pPr>
        <w:rPr>
          <w:rStyle w:val="shorttext"/>
          <w:rFonts w:eastAsia="Calibri"/>
          <w:b/>
          <w:sz w:val="28"/>
          <w:szCs w:val="28"/>
          <w:lang w:val="en-US"/>
        </w:rPr>
      </w:pPr>
    </w:p>
    <w:p w:rsidR="0033224B" w:rsidRPr="0033224B" w:rsidRDefault="0033224B" w:rsidP="0033224B">
      <w:pPr>
        <w:rPr>
          <w:b/>
          <w:sz w:val="28"/>
          <w:szCs w:val="28"/>
          <w:lang w:val="en-US"/>
        </w:rPr>
      </w:pPr>
      <w:r w:rsidRPr="0033224B">
        <w:rPr>
          <w:rStyle w:val="shorttext"/>
          <w:rFonts w:eastAsia="Calibri"/>
          <w:b/>
          <w:sz w:val="28"/>
          <w:szCs w:val="28"/>
          <w:lang w:val="en-US"/>
        </w:rPr>
        <w:t>Control questions</w:t>
      </w:r>
      <w:r w:rsidR="00041A62">
        <w:rPr>
          <w:rStyle w:val="shorttext"/>
          <w:rFonts w:eastAsia="Calibri"/>
          <w:b/>
          <w:sz w:val="28"/>
          <w:szCs w:val="28"/>
          <w:lang w:val="en-US"/>
        </w:rPr>
        <w:t>:</w:t>
      </w:r>
    </w:p>
    <w:p w:rsidR="0033224B" w:rsidRPr="002D2986" w:rsidRDefault="008D379B" w:rsidP="0033224B">
      <w:pPr>
        <w:rPr>
          <w:sz w:val="28"/>
          <w:szCs w:val="28"/>
          <w:lang w:val="en-US"/>
        </w:rPr>
      </w:pPr>
      <w:r w:rsidRPr="002D2986">
        <w:rPr>
          <w:sz w:val="28"/>
          <w:szCs w:val="28"/>
          <w:lang w:val="en-US"/>
        </w:rPr>
        <w:t xml:space="preserve">1. </w:t>
      </w:r>
      <w:r w:rsidR="002D2986" w:rsidRPr="002D2986">
        <w:rPr>
          <w:sz w:val="28"/>
          <w:szCs w:val="28"/>
          <w:lang w:val="en-US"/>
        </w:rPr>
        <w:t xml:space="preserve">What is </w:t>
      </w:r>
      <w:r w:rsidR="002D2986" w:rsidRPr="002D2986">
        <w:rPr>
          <w:bCs/>
          <w:sz w:val="28"/>
          <w:szCs w:val="28"/>
          <w:lang w:val="en-US"/>
        </w:rPr>
        <w:t>greenhouse gas?</w:t>
      </w:r>
    </w:p>
    <w:p w:rsidR="007878C7" w:rsidRPr="002D2986" w:rsidRDefault="008D379B" w:rsidP="0033224B">
      <w:pPr>
        <w:rPr>
          <w:sz w:val="28"/>
          <w:szCs w:val="28"/>
          <w:lang w:val="en-US"/>
        </w:rPr>
      </w:pPr>
      <w:r w:rsidRPr="002D2986">
        <w:rPr>
          <w:sz w:val="28"/>
          <w:szCs w:val="28"/>
          <w:lang w:val="en-US"/>
        </w:rPr>
        <w:t xml:space="preserve">2. </w:t>
      </w:r>
      <w:r w:rsidR="002D2986" w:rsidRPr="002D2986">
        <w:rPr>
          <w:bCs/>
          <w:sz w:val="28"/>
          <w:szCs w:val="28"/>
          <w:lang w:val="en-US"/>
        </w:rPr>
        <w:t>What is greenhouse gas emissions?</w:t>
      </w:r>
    </w:p>
    <w:p w:rsidR="008D379B" w:rsidRPr="002D2986" w:rsidRDefault="008D379B" w:rsidP="0033224B">
      <w:pPr>
        <w:rPr>
          <w:sz w:val="28"/>
          <w:szCs w:val="28"/>
          <w:lang w:val="en-US"/>
        </w:rPr>
      </w:pPr>
      <w:r w:rsidRPr="002D2986">
        <w:rPr>
          <w:sz w:val="28"/>
          <w:szCs w:val="28"/>
          <w:lang w:val="en-US"/>
        </w:rPr>
        <w:t xml:space="preserve">3. </w:t>
      </w:r>
      <w:r w:rsidR="002D2986" w:rsidRPr="002D2986">
        <w:rPr>
          <w:sz w:val="28"/>
          <w:szCs w:val="28"/>
          <w:lang w:val="en-US"/>
        </w:rPr>
        <w:t xml:space="preserve">What is </w:t>
      </w:r>
      <w:r w:rsidR="002D2986" w:rsidRPr="002D2986">
        <w:rPr>
          <w:bCs/>
          <w:sz w:val="28"/>
          <w:szCs w:val="28"/>
          <w:lang w:val="en-US"/>
        </w:rPr>
        <w:t>greenhouse effect?</w:t>
      </w:r>
    </w:p>
    <w:p w:rsidR="00730B73" w:rsidRDefault="00730B73" w:rsidP="008D379B">
      <w:pPr>
        <w:jc w:val="center"/>
        <w:rPr>
          <w:b/>
          <w:sz w:val="28"/>
          <w:szCs w:val="28"/>
          <w:lang w:val="en-US"/>
        </w:rPr>
      </w:pPr>
    </w:p>
    <w:p w:rsidR="007F60C5" w:rsidRDefault="007F60C5" w:rsidP="008D379B">
      <w:pPr>
        <w:jc w:val="center"/>
        <w:rPr>
          <w:b/>
          <w:sz w:val="28"/>
          <w:szCs w:val="28"/>
          <w:lang w:val="en-US"/>
        </w:rPr>
      </w:pPr>
    </w:p>
    <w:p w:rsidR="00CB0D50" w:rsidRDefault="00CB0D50" w:rsidP="008D379B">
      <w:pPr>
        <w:jc w:val="center"/>
        <w:rPr>
          <w:b/>
          <w:sz w:val="28"/>
          <w:szCs w:val="28"/>
          <w:lang w:val="en-US"/>
        </w:rPr>
      </w:pPr>
    </w:p>
    <w:p w:rsidR="00CB0D50" w:rsidRDefault="00CB0D50" w:rsidP="008D379B">
      <w:pPr>
        <w:jc w:val="center"/>
        <w:rPr>
          <w:b/>
          <w:sz w:val="28"/>
          <w:szCs w:val="28"/>
          <w:lang w:val="en-US"/>
        </w:rPr>
      </w:pPr>
    </w:p>
    <w:p w:rsidR="00CB0D50" w:rsidRDefault="00CB0D50" w:rsidP="008D379B">
      <w:pPr>
        <w:jc w:val="center"/>
        <w:rPr>
          <w:b/>
          <w:sz w:val="28"/>
          <w:szCs w:val="28"/>
          <w:lang w:val="en-US"/>
        </w:rPr>
      </w:pPr>
    </w:p>
    <w:p w:rsidR="00CB0D50" w:rsidRDefault="00CB0D50" w:rsidP="008D379B">
      <w:pPr>
        <w:jc w:val="center"/>
        <w:rPr>
          <w:b/>
          <w:sz w:val="28"/>
          <w:szCs w:val="28"/>
          <w:lang w:val="en-US"/>
        </w:rPr>
      </w:pPr>
    </w:p>
    <w:p w:rsidR="00CB0D50" w:rsidRDefault="00CB0D50" w:rsidP="008D379B">
      <w:pPr>
        <w:jc w:val="center"/>
        <w:rPr>
          <w:b/>
          <w:sz w:val="28"/>
          <w:szCs w:val="28"/>
          <w:lang w:val="en-US"/>
        </w:rPr>
      </w:pPr>
    </w:p>
    <w:p w:rsidR="00CB0D50" w:rsidRDefault="00CB0D50" w:rsidP="008D379B">
      <w:pPr>
        <w:jc w:val="center"/>
        <w:rPr>
          <w:b/>
          <w:sz w:val="28"/>
          <w:szCs w:val="28"/>
          <w:lang w:val="en-US"/>
        </w:rPr>
      </w:pPr>
    </w:p>
    <w:p w:rsidR="007F60C5" w:rsidRPr="00041A62" w:rsidRDefault="007F60C5" w:rsidP="007F60C5">
      <w:pPr>
        <w:pStyle w:val="80"/>
        <w:shd w:val="clear" w:color="auto" w:fill="auto"/>
        <w:spacing w:after="0" w:line="240" w:lineRule="auto"/>
        <w:ind w:firstLine="0"/>
        <w:rPr>
          <w:sz w:val="28"/>
          <w:szCs w:val="28"/>
          <w:lang w:val="en-US"/>
        </w:rPr>
      </w:pPr>
      <w:r w:rsidRPr="00041A62">
        <w:rPr>
          <w:rStyle w:val="814pt0pt"/>
          <w:b/>
          <w:bCs/>
        </w:rPr>
        <w:lastRenderedPageBreak/>
        <w:t xml:space="preserve">Lecture </w:t>
      </w:r>
      <w:r>
        <w:rPr>
          <w:sz w:val="28"/>
          <w:szCs w:val="28"/>
          <w:lang w:val="en-US"/>
        </w:rPr>
        <w:t>14</w:t>
      </w:r>
      <w:r w:rsidRPr="00041A62">
        <w:rPr>
          <w:sz w:val="28"/>
          <w:szCs w:val="28"/>
          <w:lang w:val="en-US"/>
        </w:rPr>
        <w:t xml:space="preserve">. </w:t>
      </w:r>
      <w:r w:rsidRPr="007F60C5">
        <w:rPr>
          <w:sz w:val="28"/>
          <w:szCs w:val="28"/>
          <w:lang w:val="en-US"/>
        </w:rPr>
        <w:t xml:space="preserve">International agreements to combat climate change </w:t>
      </w:r>
      <w:r w:rsidRPr="007F60C5">
        <w:rPr>
          <w:sz w:val="28"/>
          <w:szCs w:val="28"/>
          <w:lang w:val="en-US"/>
        </w:rPr>
        <w:cr/>
      </w:r>
    </w:p>
    <w:p w:rsidR="007F60C5" w:rsidRPr="009938F2" w:rsidRDefault="007F60C5" w:rsidP="007F60C5">
      <w:pPr>
        <w:rPr>
          <w:b/>
          <w:sz w:val="28"/>
          <w:szCs w:val="28"/>
          <w:lang w:val="en-US"/>
        </w:rPr>
      </w:pPr>
      <w:r w:rsidRPr="009938F2">
        <w:rPr>
          <w:b/>
          <w:sz w:val="28"/>
          <w:szCs w:val="28"/>
          <w:lang w:val="en-US"/>
        </w:rPr>
        <w:t>Plan ofcarrying out of lesson:</w:t>
      </w:r>
    </w:p>
    <w:p w:rsidR="007F60C5" w:rsidRPr="009938F2" w:rsidRDefault="007F60C5" w:rsidP="007F60C5">
      <w:pPr>
        <w:pStyle w:val="a5"/>
        <w:rPr>
          <w:rFonts w:ascii="Times New Roman" w:hAnsi="Times New Roman"/>
          <w:sz w:val="28"/>
          <w:szCs w:val="28"/>
          <w:lang w:val="en-US"/>
        </w:rPr>
      </w:pPr>
      <w:r w:rsidRPr="009938F2">
        <w:rPr>
          <w:rFonts w:ascii="Times New Roman" w:hAnsi="Times New Roman"/>
          <w:sz w:val="28"/>
          <w:szCs w:val="28"/>
          <w:lang w:val="en-US"/>
        </w:rPr>
        <w:t>1.</w:t>
      </w:r>
      <w:r w:rsidRPr="007F60C5">
        <w:rPr>
          <w:lang w:val="en-US"/>
        </w:rPr>
        <w:t xml:space="preserve"> </w:t>
      </w:r>
      <w:r w:rsidRPr="007F60C5">
        <w:rPr>
          <w:rFonts w:ascii="Times New Roman" w:hAnsi="Times New Roman"/>
          <w:sz w:val="28"/>
          <w:szCs w:val="28"/>
          <w:lang w:val="en-US"/>
        </w:rPr>
        <w:t>International agreements to combat climate change</w:t>
      </w:r>
    </w:p>
    <w:p w:rsidR="007F60C5" w:rsidRPr="009938F2" w:rsidRDefault="007F60C5" w:rsidP="007F60C5">
      <w:pPr>
        <w:pStyle w:val="24"/>
        <w:shd w:val="clear" w:color="auto" w:fill="auto"/>
        <w:spacing w:line="240" w:lineRule="auto"/>
        <w:jc w:val="both"/>
        <w:rPr>
          <w:b w:val="0"/>
          <w:sz w:val="28"/>
          <w:szCs w:val="28"/>
          <w:lang w:val="en-US"/>
        </w:rPr>
      </w:pPr>
      <w:r w:rsidRPr="009938F2">
        <w:rPr>
          <w:b w:val="0"/>
          <w:sz w:val="28"/>
          <w:szCs w:val="28"/>
          <w:lang w:val="en-US"/>
        </w:rPr>
        <w:t xml:space="preserve">2. </w:t>
      </w:r>
      <w:r w:rsidRPr="007F60C5">
        <w:rPr>
          <w:b w:val="0"/>
          <w:sz w:val="28"/>
          <w:szCs w:val="28"/>
          <w:lang w:val="en-US"/>
        </w:rPr>
        <w:t>Mechanisms of the Kyoto Protocol to reduce GHG emissions and their implementation</w:t>
      </w:r>
    </w:p>
    <w:p w:rsidR="007F60C5" w:rsidRDefault="007F60C5" w:rsidP="007F60C5">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7F60C5" w:rsidRPr="00AA3FED" w:rsidRDefault="007F60C5" w:rsidP="007F60C5">
      <w:pPr>
        <w:pStyle w:val="a5"/>
        <w:rPr>
          <w:rFonts w:ascii="Times New Roman" w:hAnsi="Times New Roman"/>
          <w:b/>
          <w:sz w:val="28"/>
          <w:szCs w:val="28"/>
          <w:lang w:val="en-US"/>
        </w:rPr>
      </w:pPr>
    </w:p>
    <w:p w:rsidR="004B4524" w:rsidRPr="004B4524" w:rsidRDefault="004B4524" w:rsidP="004B4524">
      <w:pPr>
        <w:pStyle w:val="a5"/>
        <w:ind w:firstLine="567"/>
        <w:jc w:val="both"/>
        <w:rPr>
          <w:rFonts w:ascii="Times New Roman" w:hAnsi="Times New Roman"/>
          <w:sz w:val="28"/>
          <w:szCs w:val="28"/>
          <w:lang w:val="en-US"/>
        </w:rPr>
      </w:pPr>
      <w:r w:rsidRPr="004B4524">
        <w:rPr>
          <w:rFonts w:ascii="Times New Roman" w:hAnsi="Times New Roman"/>
          <w:sz w:val="28"/>
          <w:szCs w:val="28"/>
          <w:lang w:val="en-US"/>
        </w:rPr>
        <w:t xml:space="preserve">International  agreements  on  combating  climate  change  are  the  United  Nations  Framework Convention on Climate Change (UNFCCC) - 1992, the Kyoto Protocol to the UNFCCC – 1997, and the Paris Agreement - 2015. </w:t>
      </w:r>
    </w:p>
    <w:p w:rsidR="004B4524" w:rsidRPr="004B4524" w:rsidRDefault="004B4524" w:rsidP="004B4524">
      <w:pPr>
        <w:pStyle w:val="a5"/>
        <w:ind w:firstLine="567"/>
        <w:jc w:val="both"/>
        <w:rPr>
          <w:rFonts w:ascii="Times New Roman" w:hAnsi="Times New Roman"/>
          <w:sz w:val="28"/>
          <w:szCs w:val="28"/>
          <w:lang w:val="en-US"/>
        </w:rPr>
      </w:pPr>
      <w:r w:rsidRPr="004B4524">
        <w:rPr>
          <w:rFonts w:ascii="Times New Roman" w:hAnsi="Times New Roman"/>
          <w:sz w:val="28"/>
          <w:szCs w:val="28"/>
          <w:lang w:val="en-US"/>
        </w:rPr>
        <w:t xml:space="preserve">United  Nations  Framework  Convention  on  Climate  Change  was  adopted  at  the Conference  on  Environment  and  Development  in  June  1992.  It  laid  the  foundations  of international cooperation to reduce greenhouse gas emissions in order to prevent dangerous climate change. UNFCCC entered into force on 21 March 1994. Today, it includes the European Union and 197 countries as Parties or participants, including Kazakhstan. </w:t>
      </w:r>
    </w:p>
    <w:p w:rsidR="004B4524" w:rsidRPr="004B4524" w:rsidRDefault="004B4524" w:rsidP="004B4524">
      <w:pPr>
        <w:pStyle w:val="a5"/>
        <w:ind w:firstLine="567"/>
        <w:jc w:val="both"/>
        <w:rPr>
          <w:rFonts w:ascii="Times New Roman" w:hAnsi="Times New Roman"/>
          <w:sz w:val="28"/>
          <w:szCs w:val="28"/>
          <w:lang w:val="en-US"/>
        </w:rPr>
      </w:pPr>
      <w:r w:rsidRPr="004B4524">
        <w:rPr>
          <w:rFonts w:ascii="Times New Roman" w:hAnsi="Times New Roman"/>
          <w:sz w:val="28"/>
          <w:szCs w:val="28"/>
          <w:lang w:val="en-US"/>
        </w:rPr>
        <w:t xml:space="preserve">UNFCCC is a key instrument for international cooperation to mitigate the adverse consequences of climate change and reduce the anthropogenic load on the Earth's atmosphere. Kazakhstan signed the UNFCCC on 8 June 1992 and ratified on 17 May 1995 by the Decree of the President N. Nazarbayev. August 15, 1995, 90 days after ratification, Kazakhstan became its full participant. </w:t>
      </w:r>
    </w:p>
    <w:p w:rsidR="004B4524" w:rsidRPr="004B4524" w:rsidRDefault="004B4524" w:rsidP="004B4524">
      <w:pPr>
        <w:pStyle w:val="a5"/>
        <w:ind w:firstLine="567"/>
        <w:jc w:val="both"/>
        <w:rPr>
          <w:rFonts w:ascii="Times New Roman" w:hAnsi="Times New Roman"/>
          <w:sz w:val="28"/>
          <w:szCs w:val="28"/>
          <w:lang w:val="en-US"/>
        </w:rPr>
      </w:pPr>
      <w:r w:rsidRPr="004B4524">
        <w:rPr>
          <w:rFonts w:ascii="Times New Roman" w:hAnsi="Times New Roman"/>
          <w:sz w:val="28"/>
          <w:szCs w:val="28"/>
          <w:lang w:val="en-US"/>
        </w:rPr>
        <w:t xml:space="preserve">Convention is a framework, since it contains no quantitative commitments. As stated in Article 2 of the UNFCCC "the ultimate objective of the Convention is to achive stabilization of greenhouse gas  concentrations  in  the  atmosphere  at  a  level  that  would  prevent  dangerous  anthropogenic interference with the climate system. Such a level should be achieved within a time frame sufficient to allow ecosystems to adapt naturally to climate change, to ensure that food production is not threatened and to enable economic development to proceed in a sustainable manner". UNFCCC is an indefinite agreement. It provides a framework of requirements for the prevention of climate change. Quantitative indicators of the commitments undertaken by its Parties shall be established in the protocols thereto, or other documents that are accepted and agreed by the Conference of the Parties. </w:t>
      </w:r>
      <w:r w:rsidRPr="004B4524">
        <w:rPr>
          <w:rFonts w:ascii="Times New Roman" w:hAnsi="Times New Roman"/>
          <w:sz w:val="28"/>
          <w:szCs w:val="28"/>
          <w:lang w:val="en-US"/>
        </w:rPr>
        <w:cr/>
      </w:r>
      <w:r>
        <w:rPr>
          <w:rFonts w:ascii="Times New Roman" w:hAnsi="Times New Roman"/>
          <w:sz w:val="28"/>
          <w:szCs w:val="28"/>
          <w:lang w:val="en-US"/>
        </w:rPr>
        <w:t xml:space="preserve">        </w:t>
      </w:r>
      <w:r w:rsidRPr="004B4524">
        <w:rPr>
          <w:rFonts w:ascii="Times New Roman" w:hAnsi="Times New Roman"/>
          <w:sz w:val="28"/>
          <w:szCs w:val="28"/>
          <w:lang w:val="en-US"/>
        </w:rPr>
        <w:t xml:space="preserve">The  Kyoto  Protocol  (KP)  to  the  UN  Framework  Convention  on  Climate  Change  is  an international agreement that commits countries to reduce emissions by establishing internationally binding targets to reduction of emissions. Recognizing that developed countries are principally responsible for the current high levels of greenhouse gas emissions into the atmosphere as a result of intensive industrial activity, KP imposes more stringent obligations to developed nations under the principle of "common but differentiated responsibilities". It was adopted in Kyoto, Japan, on 11 December 1997 and entered into force on 16 February 2005. </w:t>
      </w:r>
    </w:p>
    <w:p w:rsidR="004B4524" w:rsidRPr="004B4524" w:rsidRDefault="004B4524" w:rsidP="004B4524">
      <w:pPr>
        <w:pStyle w:val="a5"/>
        <w:ind w:firstLine="567"/>
        <w:jc w:val="both"/>
        <w:rPr>
          <w:rFonts w:ascii="Times New Roman" w:hAnsi="Times New Roman"/>
          <w:sz w:val="28"/>
          <w:szCs w:val="28"/>
          <w:lang w:val="en-US"/>
        </w:rPr>
      </w:pPr>
      <w:r w:rsidRPr="004B4524">
        <w:rPr>
          <w:rFonts w:ascii="Times New Roman" w:hAnsi="Times New Roman"/>
          <w:sz w:val="28"/>
          <w:szCs w:val="28"/>
          <w:lang w:val="en-US"/>
        </w:rPr>
        <w:t xml:space="preserve">The rules of the implementation of KP were adopted at COP 7 in Marrakesh, Morocco, in 2001, and are called "Marrakesh Agreement". The first commitment period of the KP began in 2008 and ended in 2012. </w:t>
      </w:r>
      <w:r w:rsidRPr="004B4524">
        <w:rPr>
          <w:rFonts w:ascii="Times New Roman" w:hAnsi="Times New Roman"/>
          <w:sz w:val="28"/>
          <w:szCs w:val="28"/>
          <w:lang w:val="en-US"/>
        </w:rPr>
        <w:cr/>
      </w:r>
      <w:r>
        <w:rPr>
          <w:rFonts w:ascii="Times New Roman" w:hAnsi="Times New Roman"/>
          <w:sz w:val="28"/>
          <w:szCs w:val="28"/>
          <w:lang w:val="en-US"/>
        </w:rPr>
        <w:lastRenderedPageBreak/>
        <w:t xml:space="preserve">         </w:t>
      </w:r>
      <w:r w:rsidRPr="004B4524">
        <w:rPr>
          <w:rFonts w:ascii="Times New Roman" w:hAnsi="Times New Roman"/>
          <w:sz w:val="28"/>
          <w:szCs w:val="28"/>
          <w:lang w:val="en-US"/>
        </w:rPr>
        <w:t xml:space="preserve">The Kyoto Protocol is an international document adopted at the third session of the Conference of the Parties to the UN Framework Convention on Climate Change in December 1997 in Kyoto, Japan. It is a protocol to reduce greenhouse gas emissions in 2008 - 2012, not controlled by the Montreal Protocol, by the countries from Annex B. It entered into force on February 16, 2005 after having been ratified by the countries, whose total quota on the emissions of "greenhouse" </w:t>
      </w:r>
    </w:p>
    <w:p w:rsidR="004B4524" w:rsidRPr="004B4524" w:rsidRDefault="004B4524" w:rsidP="004B4524">
      <w:pPr>
        <w:pStyle w:val="a5"/>
        <w:jc w:val="both"/>
        <w:rPr>
          <w:rFonts w:ascii="Times New Roman" w:hAnsi="Times New Roman"/>
          <w:sz w:val="28"/>
          <w:szCs w:val="28"/>
          <w:lang w:val="en-US"/>
        </w:rPr>
      </w:pPr>
      <w:r w:rsidRPr="004B4524">
        <w:rPr>
          <w:rFonts w:ascii="Times New Roman" w:hAnsi="Times New Roman"/>
          <w:sz w:val="28"/>
          <w:szCs w:val="28"/>
          <w:lang w:val="en-US"/>
        </w:rPr>
        <w:t xml:space="preserve">gases exceeds 55% as of 1990. </w:t>
      </w:r>
    </w:p>
    <w:p w:rsidR="00E37AD4" w:rsidRPr="00E37AD4" w:rsidRDefault="004B4524" w:rsidP="00E37AD4">
      <w:pPr>
        <w:pStyle w:val="a5"/>
        <w:ind w:firstLine="567"/>
        <w:jc w:val="both"/>
        <w:rPr>
          <w:rFonts w:ascii="Times New Roman" w:hAnsi="Times New Roman"/>
          <w:sz w:val="28"/>
          <w:szCs w:val="28"/>
          <w:lang w:val="en-US"/>
        </w:rPr>
      </w:pPr>
      <w:r w:rsidRPr="004B4524">
        <w:rPr>
          <w:rFonts w:ascii="Times New Roman" w:hAnsi="Times New Roman"/>
          <w:sz w:val="28"/>
          <w:szCs w:val="28"/>
          <w:lang w:val="en-US"/>
        </w:rPr>
        <w:t xml:space="preserve">The signatory countries agreed on the need to reduce greenhouse gas emissions that cause global warming. The  document stipulates that in the period from 2008 to 2012, the total volume of emissions  of  carbon  dioxide,  methane  and  other  greenhouse  gases  must  be  reduced  by  5.2% compared to 1990 levels. Countries in Annex B to the Kyoto Protocol have certain limits on the emissions of greenhouse gases. If any country in the Annex does not use all of their limits, it has the right to sell them as unused quota. </w:t>
      </w:r>
      <w:r w:rsidRPr="004B4524">
        <w:rPr>
          <w:rFonts w:ascii="Times New Roman" w:hAnsi="Times New Roman"/>
          <w:sz w:val="28"/>
          <w:szCs w:val="28"/>
          <w:lang w:val="en-US"/>
        </w:rPr>
        <w:cr/>
      </w:r>
      <w:r w:rsidR="00E37AD4" w:rsidRPr="00E37AD4">
        <w:rPr>
          <w:lang w:val="en-US"/>
        </w:rPr>
        <w:t xml:space="preserve"> </w:t>
      </w:r>
      <w:r w:rsidR="00E37AD4" w:rsidRPr="00E37AD4">
        <w:rPr>
          <w:rFonts w:ascii="Times New Roman" w:hAnsi="Times New Roman"/>
          <w:sz w:val="28"/>
          <w:szCs w:val="28"/>
          <w:lang w:val="en-US"/>
        </w:rPr>
        <w:t xml:space="preserve">According to the Protocol, the EU must reduce emissions by 8%, Japan and Canada – by 6%, Eastern Europe and the Baltic countries - an average of 8%, Russia and Ukraine - to keep the average emissions in 2008-2012 at 1990 levels. Developing countries, including China and India, were not burdened with obligations, but could take on voluntary commitments and receive funding for them. United States of America declared non-participation in the protocol until 2013. </w:t>
      </w:r>
    </w:p>
    <w:p w:rsidR="004B4524" w:rsidRDefault="00E37AD4" w:rsidP="00E37AD4">
      <w:pPr>
        <w:pStyle w:val="a5"/>
        <w:ind w:firstLine="567"/>
        <w:jc w:val="both"/>
        <w:rPr>
          <w:rFonts w:ascii="Times New Roman" w:hAnsi="Times New Roman"/>
          <w:sz w:val="28"/>
          <w:szCs w:val="28"/>
          <w:lang w:val="en-US"/>
        </w:rPr>
      </w:pPr>
      <w:r w:rsidRPr="00E37AD4">
        <w:rPr>
          <w:rFonts w:ascii="Times New Roman" w:hAnsi="Times New Roman"/>
          <w:sz w:val="28"/>
          <w:szCs w:val="28"/>
          <w:lang w:val="en-US"/>
        </w:rPr>
        <w:t xml:space="preserve">US and European countries follow different points of view on this issue: the US believes that climate  protection  must  be  ensured  by  the  development  of  modern  technologies,  rather  than restrictions on carbon dioxide emissions, which provides the Kyoto Protocol. 181 countries and one regional commonwealth - the European Union, have ratified the Kyoto Protocol. </w:t>
      </w:r>
      <w:r w:rsidRPr="00E37AD4">
        <w:rPr>
          <w:rFonts w:ascii="Times New Roman" w:hAnsi="Times New Roman"/>
          <w:sz w:val="28"/>
          <w:szCs w:val="28"/>
          <w:lang w:val="en-US"/>
        </w:rPr>
        <w:cr/>
      </w:r>
    </w:p>
    <w:p w:rsidR="00E37AD4" w:rsidRPr="00E37AD4" w:rsidRDefault="00E37AD4" w:rsidP="00E37AD4">
      <w:pPr>
        <w:pStyle w:val="a5"/>
        <w:ind w:firstLine="567"/>
        <w:jc w:val="both"/>
        <w:rPr>
          <w:rFonts w:ascii="Times New Roman" w:hAnsi="Times New Roman"/>
          <w:sz w:val="28"/>
          <w:szCs w:val="28"/>
          <w:lang w:val="en-US"/>
        </w:rPr>
      </w:pPr>
      <w:r w:rsidRPr="00E37AD4">
        <w:rPr>
          <w:rFonts w:ascii="Times New Roman" w:hAnsi="Times New Roman"/>
          <w:b/>
          <w:sz w:val="28"/>
          <w:szCs w:val="28"/>
          <w:lang w:val="en-US"/>
        </w:rPr>
        <w:t>Paris Agreement</w:t>
      </w:r>
      <w:r w:rsidRPr="00E37AD4">
        <w:rPr>
          <w:rFonts w:ascii="Times New Roman" w:hAnsi="Times New Roman"/>
          <w:sz w:val="28"/>
          <w:szCs w:val="28"/>
          <w:lang w:val="en-US"/>
        </w:rPr>
        <w:t xml:space="preserve"> was adopted in December 2015 at the Summit on Climate Change in Paris on December 12, 2015, and should replace the Kyoto Protocol after 2020. Countries participating in the Paris summit have achieved a historic agreement to combat climate change and to make a decision to accelerate and intensify actions and investments necessary for the future of low-carbon development. Paris Agreement requires that all Parties shall have made commitments in the form of Nationally determined contributions (NDC) and strengthen these efforts in the coming years. </w:t>
      </w:r>
    </w:p>
    <w:p w:rsidR="00E37AD4" w:rsidRPr="00E37AD4" w:rsidRDefault="00E37AD4" w:rsidP="00E37AD4">
      <w:pPr>
        <w:pStyle w:val="a5"/>
        <w:ind w:firstLine="567"/>
        <w:jc w:val="both"/>
        <w:rPr>
          <w:rFonts w:ascii="Times New Roman" w:hAnsi="Times New Roman"/>
          <w:sz w:val="28"/>
          <w:szCs w:val="28"/>
          <w:lang w:val="en-US"/>
        </w:rPr>
      </w:pPr>
      <w:r w:rsidRPr="00E37AD4">
        <w:rPr>
          <w:rFonts w:ascii="Times New Roman" w:hAnsi="Times New Roman"/>
          <w:sz w:val="28"/>
          <w:szCs w:val="28"/>
          <w:lang w:val="en-US"/>
        </w:rPr>
        <w:t xml:space="preserve">Paris Agreement is aimed at strengthening the global response to the threat of climate change in the context of sustainable development and efforts to eradicate poverty, by: </w:t>
      </w:r>
    </w:p>
    <w:p w:rsidR="00E37AD4" w:rsidRPr="00E37AD4" w:rsidRDefault="00E37AD4" w:rsidP="00E37AD4">
      <w:pPr>
        <w:pStyle w:val="a5"/>
        <w:ind w:firstLine="567"/>
        <w:jc w:val="both"/>
        <w:rPr>
          <w:rFonts w:ascii="Times New Roman" w:hAnsi="Times New Roman"/>
          <w:sz w:val="28"/>
          <w:szCs w:val="28"/>
          <w:lang w:val="en-US"/>
        </w:rPr>
      </w:pPr>
      <w:r w:rsidRPr="00E37AD4">
        <w:rPr>
          <w:rFonts w:ascii="Times New Roman" w:hAnsi="Times New Roman"/>
          <w:sz w:val="28"/>
          <w:szCs w:val="28"/>
          <w:lang w:val="en-US"/>
        </w:rPr>
        <w:t xml:space="preserve">a)  Holding the increase in the global average temperature to well below 2°C above pre-industrial levels  and  pursuing  efforts  to  limit  the  temperature  increase  to  1.5°C  above  pre-industrial levels, recognizing that this would significantly reduce the risks and impacts of climate change; </w:t>
      </w:r>
    </w:p>
    <w:p w:rsidR="00E37AD4" w:rsidRPr="00E37AD4" w:rsidRDefault="00E37AD4" w:rsidP="00E37AD4">
      <w:pPr>
        <w:pStyle w:val="a5"/>
        <w:ind w:firstLine="567"/>
        <w:jc w:val="both"/>
        <w:rPr>
          <w:rFonts w:ascii="Times New Roman" w:hAnsi="Times New Roman"/>
          <w:sz w:val="28"/>
          <w:szCs w:val="28"/>
          <w:lang w:val="en-US"/>
        </w:rPr>
      </w:pPr>
      <w:r w:rsidRPr="00E37AD4">
        <w:rPr>
          <w:rFonts w:ascii="Times New Roman" w:hAnsi="Times New Roman"/>
          <w:sz w:val="28"/>
          <w:szCs w:val="28"/>
          <w:lang w:val="en-US"/>
        </w:rPr>
        <w:t xml:space="preserve">b)  Increasing the ability to adapt to the adverse impacts of climate change and foster climate resilience and low greenhouse gas emissions development, in a manner that does not threaten food production; and </w:t>
      </w:r>
    </w:p>
    <w:p w:rsidR="00E37AD4" w:rsidRDefault="00E37AD4" w:rsidP="00E37AD4">
      <w:pPr>
        <w:pStyle w:val="a5"/>
        <w:ind w:firstLine="567"/>
        <w:jc w:val="both"/>
        <w:rPr>
          <w:rFonts w:ascii="Times New Roman" w:hAnsi="Times New Roman"/>
          <w:sz w:val="28"/>
          <w:szCs w:val="28"/>
          <w:lang w:val="en-US"/>
        </w:rPr>
      </w:pPr>
      <w:r w:rsidRPr="00E37AD4">
        <w:rPr>
          <w:rFonts w:ascii="Times New Roman" w:hAnsi="Times New Roman"/>
          <w:sz w:val="28"/>
          <w:szCs w:val="28"/>
          <w:lang w:val="en-US"/>
        </w:rPr>
        <w:lastRenderedPageBreak/>
        <w:t xml:space="preserve">c)  Making finance flows consistent with a pathway towards low greenhouse gas emissions and climate-resilient development. </w:t>
      </w:r>
      <w:r w:rsidRPr="00E37AD4">
        <w:rPr>
          <w:rFonts w:ascii="Times New Roman" w:hAnsi="Times New Roman"/>
          <w:sz w:val="28"/>
          <w:szCs w:val="28"/>
          <w:lang w:val="en-US"/>
        </w:rPr>
        <w:cr/>
      </w:r>
    </w:p>
    <w:p w:rsidR="00E37AD4" w:rsidRDefault="00E37AD4" w:rsidP="00E37AD4">
      <w:pPr>
        <w:pStyle w:val="a5"/>
        <w:ind w:firstLine="567"/>
        <w:jc w:val="both"/>
        <w:rPr>
          <w:rFonts w:ascii="Times New Roman" w:hAnsi="Times New Roman"/>
          <w:b/>
          <w:sz w:val="28"/>
          <w:szCs w:val="28"/>
          <w:lang w:val="en-US"/>
        </w:rPr>
      </w:pPr>
      <w:r w:rsidRPr="00E37AD4">
        <w:rPr>
          <w:rFonts w:ascii="Times New Roman" w:hAnsi="Times New Roman"/>
          <w:b/>
          <w:sz w:val="28"/>
          <w:szCs w:val="28"/>
          <w:lang w:val="en-US"/>
        </w:rPr>
        <w:t xml:space="preserve">Mechanisms of the Kyoto Protocol to reduce GHG emissions and their implementation </w:t>
      </w:r>
      <w:r w:rsidRPr="00E37AD4">
        <w:rPr>
          <w:rFonts w:ascii="Times New Roman" w:hAnsi="Times New Roman"/>
          <w:b/>
          <w:sz w:val="28"/>
          <w:szCs w:val="28"/>
          <w:lang w:val="en-US"/>
        </w:rPr>
        <w:cr/>
      </w:r>
    </w:p>
    <w:p w:rsidR="00E37AD4" w:rsidRPr="00E37AD4" w:rsidRDefault="00E37AD4" w:rsidP="00E37AD4">
      <w:pPr>
        <w:pStyle w:val="a5"/>
        <w:ind w:firstLine="567"/>
        <w:jc w:val="both"/>
        <w:rPr>
          <w:rFonts w:ascii="Times New Roman" w:hAnsi="Times New Roman"/>
          <w:sz w:val="28"/>
          <w:szCs w:val="28"/>
          <w:lang w:val="en-US"/>
        </w:rPr>
      </w:pPr>
      <w:r w:rsidRPr="00E37AD4">
        <w:rPr>
          <w:rFonts w:ascii="Times New Roman" w:hAnsi="Times New Roman"/>
          <w:sz w:val="28"/>
          <w:szCs w:val="28"/>
          <w:lang w:val="en-US"/>
        </w:rPr>
        <w:t xml:space="preserve">The Kyoto Protocol established additional funds to fulfill their goals through three market-based mechanisms: </w:t>
      </w:r>
    </w:p>
    <w:p w:rsidR="00E37AD4" w:rsidRPr="00E37AD4" w:rsidRDefault="00E37AD4" w:rsidP="00E37AD4">
      <w:pPr>
        <w:pStyle w:val="a5"/>
        <w:ind w:firstLine="567"/>
        <w:jc w:val="both"/>
        <w:rPr>
          <w:rFonts w:ascii="Times New Roman" w:hAnsi="Times New Roman"/>
          <w:sz w:val="28"/>
          <w:szCs w:val="28"/>
          <w:lang w:val="en-US"/>
        </w:rPr>
      </w:pPr>
      <w:r w:rsidRPr="00E37AD4">
        <w:rPr>
          <w:rFonts w:ascii="Times New Roman" w:hAnsi="Times New Roman"/>
          <w:sz w:val="28"/>
          <w:szCs w:val="28"/>
          <w:lang w:val="en-US"/>
        </w:rPr>
        <w:t xml:space="preserve">- International Emissions Trading (IET); </w:t>
      </w:r>
    </w:p>
    <w:p w:rsidR="00E37AD4" w:rsidRPr="00E37AD4" w:rsidRDefault="00E37AD4" w:rsidP="00E37AD4">
      <w:pPr>
        <w:pStyle w:val="a5"/>
        <w:ind w:firstLine="567"/>
        <w:jc w:val="both"/>
        <w:rPr>
          <w:rFonts w:ascii="Times New Roman" w:hAnsi="Times New Roman"/>
          <w:sz w:val="28"/>
          <w:szCs w:val="28"/>
          <w:lang w:val="en-US"/>
        </w:rPr>
      </w:pPr>
      <w:r w:rsidRPr="00E37AD4">
        <w:rPr>
          <w:rFonts w:ascii="Times New Roman" w:hAnsi="Times New Roman"/>
          <w:sz w:val="28"/>
          <w:szCs w:val="28"/>
          <w:lang w:val="en-US"/>
        </w:rPr>
        <w:t xml:space="preserve">- The Clean Development Mechanism (CDM); </w:t>
      </w:r>
    </w:p>
    <w:p w:rsidR="00E37AD4" w:rsidRPr="00E37AD4" w:rsidRDefault="00E37AD4" w:rsidP="00E37AD4">
      <w:pPr>
        <w:pStyle w:val="a5"/>
        <w:ind w:firstLine="567"/>
        <w:jc w:val="both"/>
        <w:rPr>
          <w:rFonts w:ascii="Times New Roman" w:hAnsi="Times New Roman"/>
          <w:sz w:val="28"/>
          <w:szCs w:val="28"/>
          <w:lang w:val="en-US"/>
        </w:rPr>
      </w:pPr>
      <w:r w:rsidRPr="00E37AD4">
        <w:rPr>
          <w:rFonts w:ascii="Times New Roman" w:hAnsi="Times New Roman"/>
          <w:sz w:val="28"/>
          <w:szCs w:val="28"/>
          <w:lang w:val="en-US"/>
        </w:rPr>
        <w:t>- Joint Implementation (JI)</w:t>
      </w:r>
    </w:p>
    <w:p w:rsidR="00E37AD4" w:rsidRPr="00E37AD4" w:rsidRDefault="00E37AD4" w:rsidP="00E37AD4">
      <w:pPr>
        <w:pStyle w:val="a5"/>
        <w:ind w:firstLine="567"/>
        <w:jc w:val="both"/>
        <w:rPr>
          <w:rFonts w:ascii="Times New Roman" w:hAnsi="Times New Roman"/>
          <w:sz w:val="28"/>
          <w:szCs w:val="28"/>
          <w:lang w:val="en-US"/>
        </w:rPr>
      </w:pPr>
      <w:r w:rsidRPr="00E37AD4">
        <w:rPr>
          <w:rFonts w:ascii="Times New Roman" w:hAnsi="Times New Roman"/>
          <w:sz w:val="28"/>
          <w:szCs w:val="28"/>
          <w:lang w:val="en-US"/>
        </w:rPr>
        <w:t xml:space="preserve">JI and CDM are mechanisms based on projects that help industrialized countries to carry out joint implementation projects with other developed countries (JI), while the CDM involves investment in  sustainable  development  projects  and  reduction  of  emissions  in  developing  countries.  The carbon market is a key instrument for reducing emissions worldwide. For example, in 2006, 30 billion US dollars were spent on these mechanisms. </w:t>
      </w:r>
      <w:r w:rsidRPr="00E37AD4">
        <w:rPr>
          <w:rFonts w:ascii="Times New Roman" w:hAnsi="Times New Roman"/>
          <w:sz w:val="28"/>
          <w:szCs w:val="28"/>
          <w:lang w:val="en-US"/>
        </w:rPr>
        <w:cr/>
      </w:r>
      <w:r>
        <w:rPr>
          <w:lang w:val="en-US"/>
        </w:rPr>
        <w:t xml:space="preserve">          </w:t>
      </w:r>
      <w:r w:rsidRPr="00E37AD4">
        <w:rPr>
          <w:rFonts w:ascii="Times New Roman" w:hAnsi="Times New Roman"/>
          <w:sz w:val="28"/>
          <w:szCs w:val="28"/>
          <w:lang w:val="en-US"/>
        </w:rPr>
        <w:t xml:space="preserve">In addition, the Parties included in Annex I, shall provide information about the projects CDM and JI in their national communications in accordance with the KP, to demonstrate that their use of mechanisms is "supplemental to domestic actions" to achieve their goals. The facilitative branch of the Compliance Committee assesses this information. In order to participate in the mechanisms, Parties included in Annex I should meet, in particular, the following requirements: </w:t>
      </w:r>
    </w:p>
    <w:p w:rsidR="00E37AD4" w:rsidRPr="00E37AD4" w:rsidRDefault="00E37AD4" w:rsidP="00E37AD4">
      <w:pPr>
        <w:pStyle w:val="a5"/>
        <w:ind w:firstLine="567"/>
        <w:jc w:val="both"/>
        <w:rPr>
          <w:rFonts w:ascii="Times New Roman" w:hAnsi="Times New Roman"/>
          <w:sz w:val="28"/>
          <w:szCs w:val="28"/>
          <w:lang w:val="en-US"/>
        </w:rPr>
      </w:pPr>
      <w:r w:rsidRPr="00E37AD4">
        <w:rPr>
          <w:rFonts w:ascii="Times New Roman" w:hAnsi="Times New Roman"/>
          <w:sz w:val="28"/>
          <w:szCs w:val="28"/>
          <w:lang w:val="en-US"/>
        </w:rPr>
        <w:t xml:space="preserve">­  They must ratify the Kyoto Protocol; </w:t>
      </w:r>
    </w:p>
    <w:p w:rsidR="00E37AD4" w:rsidRPr="00E37AD4" w:rsidRDefault="00E37AD4" w:rsidP="00E37AD4">
      <w:pPr>
        <w:pStyle w:val="a5"/>
        <w:ind w:firstLine="567"/>
        <w:jc w:val="both"/>
        <w:rPr>
          <w:rFonts w:ascii="Times New Roman" w:hAnsi="Times New Roman"/>
          <w:sz w:val="28"/>
          <w:szCs w:val="28"/>
          <w:lang w:val="en-US"/>
        </w:rPr>
      </w:pPr>
      <w:r w:rsidRPr="00E37AD4">
        <w:rPr>
          <w:rFonts w:ascii="Times New Roman" w:hAnsi="Times New Roman"/>
          <w:sz w:val="28"/>
          <w:szCs w:val="28"/>
          <w:lang w:val="en-US"/>
        </w:rPr>
        <w:t xml:space="preserve">­  They must calculate their assigned amounts (level of commitment in the base year) tons of emissions of CO2 equivalent; </w:t>
      </w:r>
    </w:p>
    <w:p w:rsidR="00E37AD4" w:rsidRPr="00E37AD4" w:rsidRDefault="00E37AD4" w:rsidP="00E37AD4">
      <w:pPr>
        <w:pStyle w:val="a5"/>
        <w:ind w:firstLine="567"/>
        <w:jc w:val="both"/>
        <w:rPr>
          <w:rFonts w:ascii="Times New Roman" w:hAnsi="Times New Roman"/>
          <w:sz w:val="28"/>
          <w:szCs w:val="28"/>
          <w:lang w:val="en-US"/>
        </w:rPr>
      </w:pPr>
      <w:r w:rsidRPr="00E37AD4">
        <w:rPr>
          <w:rFonts w:ascii="Times New Roman" w:hAnsi="Times New Roman"/>
          <w:sz w:val="28"/>
          <w:szCs w:val="28"/>
          <w:lang w:val="en-US"/>
        </w:rPr>
        <w:t xml:space="preserve">­  They must have a national system for assessing emissions and absorption of greenhouse gases within their territory; </w:t>
      </w:r>
    </w:p>
    <w:p w:rsidR="00E37AD4" w:rsidRPr="00E37AD4" w:rsidRDefault="00E37AD4" w:rsidP="00E37AD4">
      <w:pPr>
        <w:pStyle w:val="a5"/>
        <w:ind w:firstLine="567"/>
        <w:jc w:val="both"/>
        <w:rPr>
          <w:rFonts w:ascii="Times New Roman" w:hAnsi="Times New Roman"/>
          <w:sz w:val="28"/>
          <w:szCs w:val="28"/>
          <w:lang w:val="en-US"/>
        </w:rPr>
      </w:pPr>
      <w:r w:rsidRPr="00E37AD4">
        <w:rPr>
          <w:rFonts w:ascii="Times New Roman" w:hAnsi="Times New Roman"/>
          <w:sz w:val="28"/>
          <w:szCs w:val="28"/>
          <w:lang w:val="en-US"/>
        </w:rPr>
        <w:t xml:space="preserve">­  They must have a national registry for recording and tracking the creation and transfer of emission reduction units and must annually submit such information to the Secretariat; </w:t>
      </w:r>
    </w:p>
    <w:p w:rsidR="00E37AD4" w:rsidRDefault="00E37AD4" w:rsidP="00E37AD4">
      <w:pPr>
        <w:pStyle w:val="a5"/>
        <w:ind w:firstLine="567"/>
        <w:jc w:val="both"/>
        <w:rPr>
          <w:rFonts w:ascii="Times New Roman" w:hAnsi="Times New Roman"/>
          <w:b/>
          <w:sz w:val="28"/>
          <w:szCs w:val="28"/>
          <w:lang w:val="en-US"/>
        </w:rPr>
      </w:pPr>
      <w:r w:rsidRPr="00E37AD4">
        <w:rPr>
          <w:rFonts w:ascii="Times New Roman" w:hAnsi="Times New Roman"/>
          <w:sz w:val="28"/>
          <w:szCs w:val="28"/>
          <w:lang w:val="en-US"/>
        </w:rPr>
        <w:t xml:space="preserve">­  They must report annually on emissions and removals to the Secretariat. </w:t>
      </w:r>
      <w:r w:rsidRPr="00E37AD4">
        <w:rPr>
          <w:rFonts w:ascii="Times New Roman" w:hAnsi="Times New Roman"/>
          <w:sz w:val="28"/>
          <w:szCs w:val="28"/>
          <w:lang w:val="en-US"/>
        </w:rPr>
        <w:cr/>
      </w:r>
    </w:p>
    <w:p w:rsidR="00E37AD4" w:rsidRPr="0033224B" w:rsidRDefault="00E37AD4" w:rsidP="00E37AD4">
      <w:pPr>
        <w:rPr>
          <w:b/>
          <w:sz w:val="28"/>
          <w:szCs w:val="28"/>
          <w:lang w:val="en-US"/>
        </w:rPr>
      </w:pPr>
      <w:r w:rsidRPr="0033224B">
        <w:rPr>
          <w:rStyle w:val="shorttext"/>
          <w:rFonts w:eastAsia="Calibri"/>
          <w:b/>
          <w:sz w:val="28"/>
          <w:szCs w:val="28"/>
          <w:lang w:val="en-US"/>
        </w:rPr>
        <w:t>Control questions</w:t>
      </w:r>
      <w:r>
        <w:rPr>
          <w:rStyle w:val="shorttext"/>
          <w:rFonts w:eastAsia="Calibri"/>
          <w:b/>
          <w:sz w:val="28"/>
          <w:szCs w:val="28"/>
          <w:lang w:val="en-US"/>
        </w:rPr>
        <w:t>:</w:t>
      </w:r>
    </w:p>
    <w:p w:rsidR="00E37AD4" w:rsidRPr="00E37AD4" w:rsidRDefault="00E37AD4" w:rsidP="00E37AD4">
      <w:pPr>
        <w:pStyle w:val="a5"/>
        <w:rPr>
          <w:rFonts w:ascii="Times New Roman" w:hAnsi="Times New Roman"/>
          <w:sz w:val="28"/>
          <w:szCs w:val="28"/>
          <w:lang w:val="en-US"/>
        </w:rPr>
      </w:pPr>
      <w:r>
        <w:rPr>
          <w:rFonts w:ascii="Times New Roman" w:hAnsi="Times New Roman"/>
          <w:sz w:val="28"/>
          <w:szCs w:val="28"/>
          <w:lang w:val="en-US"/>
        </w:rPr>
        <w:t xml:space="preserve">1. </w:t>
      </w:r>
      <w:r w:rsidRPr="00E37AD4">
        <w:rPr>
          <w:rFonts w:ascii="Times New Roman" w:hAnsi="Times New Roman"/>
          <w:sz w:val="28"/>
          <w:szCs w:val="28"/>
          <w:lang w:val="en-US"/>
        </w:rPr>
        <w:t>What is greenhouse gas?</w:t>
      </w:r>
    </w:p>
    <w:p w:rsidR="00E37AD4" w:rsidRDefault="00E37AD4" w:rsidP="00E37AD4">
      <w:pPr>
        <w:pStyle w:val="a5"/>
        <w:rPr>
          <w:rFonts w:ascii="Times New Roman" w:hAnsi="Times New Roman"/>
          <w:sz w:val="28"/>
          <w:szCs w:val="28"/>
          <w:lang w:val="en-US"/>
        </w:rPr>
      </w:pPr>
      <w:r>
        <w:rPr>
          <w:rFonts w:ascii="Times New Roman" w:hAnsi="Times New Roman"/>
          <w:sz w:val="28"/>
          <w:szCs w:val="28"/>
          <w:lang w:val="en-US"/>
        </w:rPr>
        <w:t xml:space="preserve">2. </w:t>
      </w:r>
      <w:r w:rsidRPr="00E37AD4">
        <w:rPr>
          <w:rFonts w:ascii="Times New Roman" w:hAnsi="Times New Roman"/>
          <w:sz w:val="28"/>
          <w:szCs w:val="28"/>
          <w:lang w:val="en-US"/>
        </w:rPr>
        <w:t>Kyoto Protocol and Paris Agreement</w:t>
      </w:r>
    </w:p>
    <w:p w:rsidR="00E37AD4" w:rsidRDefault="00E37AD4" w:rsidP="00E37AD4">
      <w:pPr>
        <w:pStyle w:val="a5"/>
        <w:jc w:val="both"/>
        <w:rPr>
          <w:rFonts w:ascii="Times New Roman" w:hAnsi="Times New Roman"/>
          <w:sz w:val="28"/>
          <w:szCs w:val="28"/>
          <w:lang w:val="en-US"/>
        </w:rPr>
      </w:pPr>
      <w:r>
        <w:rPr>
          <w:rFonts w:ascii="Times New Roman" w:hAnsi="Times New Roman"/>
          <w:sz w:val="28"/>
          <w:szCs w:val="28"/>
          <w:lang w:val="en-US"/>
        </w:rPr>
        <w:t xml:space="preserve">3. </w:t>
      </w:r>
      <w:r w:rsidRPr="00E37AD4">
        <w:rPr>
          <w:rFonts w:ascii="Times New Roman" w:hAnsi="Times New Roman"/>
          <w:sz w:val="28"/>
          <w:szCs w:val="28"/>
          <w:lang w:val="en-US"/>
        </w:rPr>
        <w:t>Mechanisms of the Kyoto Protocol to reduce GHG emissions and their implementation</w:t>
      </w:r>
    </w:p>
    <w:p w:rsidR="00CB0D50" w:rsidRDefault="00CB0D50" w:rsidP="00E37AD4">
      <w:pPr>
        <w:pStyle w:val="a5"/>
        <w:jc w:val="both"/>
        <w:rPr>
          <w:rFonts w:ascii="Times New Roman" w:hAnsi="Times New Roman"/>
          <w:sz w:val="28"/>
          <w:szCs w:val="28"/>
          <w:lang w:val="en-US"/>
        </w:rPr>
      </w:pPr>
    </w:p>
    <w:p w:rsidR="00CB0D50" w:rsidRDefault="00CB0D50" w:rsidP="00E37AD4">
      <w:pPr>
        <w:pStyle w:val="a5"/>
        <w:jc w:val="both"/>
        <w:rPr>
          <w:rFonts w:ascii="Times New Roman" w:hAnsi="Times New Roman"/>
          <w:sz w:val="28"/>
          <w:szCs w:val="28"/>
          <w:lang w:val="en-US"/>
        </w:rPr>
      </w:pPr>
    </w:p>
    <w:p w:rsidR="00CB0D50" w:rsidRDefault="00CB0D50" w:rsidP="00E37AD4">
      <w:pPr>
        <w:pStyle w:val="a5"/>
        <w:jc w:val="both"/>
        <w:rPr>
          <w:rFonts w:ascii="Times New Roman" w:hAnsi="Times New Roman"/>
          <w:sz w:val="28"/>
          <w:szCs w:val="28"/>
          <w:lang w:val="en-US"/>
        </w:rPr>
      </w:pPr>
    </w:p>
    <w:p w:rsidR="00CB0D50" w:rsidRDefault="00CB0D50" w:rsidP="00E37AD4">
      <w:pPr>
        <w:pStyle w:val="a5"/>
        <w:jc w:val="both"/>
        <w:rPr>
          <w:rFonts w:ascii="Times New Roman" w:hAnsi="Times New Roman"/>
          <w:sz w:val="28"/>
          <w:szCs w:val="28"/>
          <w:lang w:val="en-US"/>
        </w:rPr>
      </w:pPr>
    </w:p>
    <w:p w:rsidR="00CB0D50" w:rsidRDefault="00CB0D50" w:rsidP="00E37AD4">
      <w:pPr>
        <w:pStyle w:val="a5"/>
        <w:jc w:val="both"/>
        <w:rPr>
          <w:rFonts w:ascii="Times New Roman" w:hAnsi="Times New Roman"/>
          <w:sz w:val="28"/>
          <w:szCs w:val="28"/>
          <w:lang w:val="en-US"/>
        </w:rPr>
      </w:pPr>
    </w:p>
    <w:p w:rsidR="00CB0D50" w:rsidRPr="00E37AD4" w:rsidRDefault="00CB0D50" w:rsidP="00E37AD4">
      <w:pPr>
        <w:pStyle w:val="a5"/>
        <w:jc w:val="both"/>
        <w:rPr>
          <w:rFonts w:ascii="Times New Roman" w:hAnsi="Times New Roman"/>
          <w:sz w:val="28"/>
          <w:szCs w:val="28"/>
          <w:lang w:val="en-US"/>
        </w:rPr>
      </w:pPr>
    </w:p>
    <w:p w:rsidR="00E37AD4" w:rsidRDefault="00E37AD4" w:rsidP="00E37AD4">
      <w:pPr>
        <w:pStyle w:val="a5"/>
        <w:ind w:firstLine="567"/>
        <w:jc w:val="both"/>
        <w:rPr>
          <w:rFonts w:ascii="Times New Roman" w:hAnsi="Times New Roman"/>
          <w:b/>
          <w:sz w:val="28"/>
          <w:szCs w:val="28"/>
          <w:lang w:val="en-US"/>
        </w:rPr>
      </w:pPr>
    </w:p>
    <w:p w:rsidR="00D16829" w:rsidRPr="008D379B" w:rsidRDefault="008D379B" w:rsidP="008D379B">
      <w:pPr>
        <w:jc w:val="center"/>
        <w:rPr>
          <w:b/>
          <w:sz w:val="28"/>
          <w:szCs w:val="28"/>
          <w:lang w:val="en-US"/>
        </w:rPr>
      </w:pPr>
      <w:r w:rsidRPr="008D379B">
        <w:rPr>
          <w:b/>
          <w:sz w:val="28"/>
          <w:szCs w:val="28"/>
          <w:lang w:val="en-US"/>
        </w:rPr>
        <w:lastRenderedPageBreak/>
        <w:t xml:space="preserve">Lecture </w:t>
      </w:r>
      <w:r w:rsidR="002D2986">
        <w:rPr>
          <w:b/>
          <w:sz w:val="28"/>
          <w:szCs w:val="28"/>
          <w:lang w:val="en-US"/>
        </w:rPr>
        <w:t>15-16</w:t>
      </w:r>
      <w:r w:rsidRPr="008D379B">
        <w:rPr>
          <w:b/>
          <w:sz w:val="28"/>
          <w:szCs w:val="28"/>
          <w:lang w:val="en-US"/>
        </w:rPr>
        <w:t xml:space="preserve">. </w:t>
      </w:r>
      <w:r w:rsidR="002D2986" w:rsidRPr="00AC15A3">
        <w:rPr>
          <w:b/>
          <w:sz w:val="28"/>
          <w:szCs w:val="28"/>
          <w:lang w:val="en-US"/>
        </w:rPr>
        <w:t>Energy saving and energy efficiency</w:t>
      </w:r>
    </w:p>
    <w:p w:rsidR="008D379B" w:rsidRDefault="008D379B" w:rsidP="00D16829">
      <w:pPr>
        <w:rPr>
          <w:sz w:val="28"/>
          <w:szCs w:val="28"/>
          <w:lang w:val="en-US"/>
        </w:rPr>
      </w:pPr>
    </w:p>
    <w:p w:rsidR="003D1620" w:rsidRDefault="00730B73" w:rsidP="003D1620">
      <w:pPr>
        <w:rPr>
          <w:b/>
          <w:sz w:val="28"/>
          <w:szCs w:val="28"/>
          <w:lang w:val="en-US"/>
        </w:rPr>
      </w:pPr>
      <w:r w:rsidRPr="009938F2">
        <w:rPr>
          <w:b/>
          <w:sz w:val="28"/>
          <w:szCs w:val="28"/>
          <w:lang w:val="en-US"/>
        </w:rPr>
        <w:t>Plan ofcarrying out of lesson:</w:t>
      </w:r>
    </w:p>
    <w:p w:rsidR="00730B73" w:rsidRPr="003D1620" w:rsidRDefault="00730B73" w:rsidP="003D1620">
      <w:pPr>
        <w:rPr>
          <w:b/>
          <w:sz w:val="28"/>
          <w:szCs w:val="28"/>
          <w:lang w:val="en-US"/>
        </w:rPr>
      </w:pPr>
      <w:r w:rsidRPr="009938F2">
        <w:rPr>
          <w:sz w:val="28"/>
          <w:szCs w:val="28"/>
          <w:lang w:val="en-US"/>
        </w:rPr>
        <w:t>1.</w:t>
      </w:r>
      <w:r w:rsidR="00EB2F07" w:rsidRPr="00EB2F07">
        <w:rPr>
          <w:sz w:val="28"/>
          <w:szCs w:val="28"/>
          <w:lang w:val="en-US"/>
        </w:rPr>
        <w:t>The content of the concepts of "energy efficiency" and "energy saving"</w:t>
      </w:r>
    </w:p>
    <w:p w:rsidR="00730B73" w:rsidRDefault="00730B73" w:rsidP="00730B73">
      <w:pPr>
        <w:pStyle w:val="24"/>
        <w:shd w:val="clear" w:color="auto" w:fill="auto"/>
        <w:spacing w:line="240" w:lineRule="auto"/>
        <w:jc w:val="both"/>
        <w:rPr>
          <w:b w:val="0"/>
          <w:sz w:val="28"/>
          <w:szCs w:val="28"/>
          <w:lang w:val="en-US"/>
        </w:rPr>
      </w:pPr>
      <w:r w:rsidRPr="009938F2">
        <w:rPr>
          <w:b w:val="0"/>
          <w:sz w:val="28"/>
          <w:szCs w:val="28"/>
          <w:lang w:val="en-US"/>
        </w:rPr>
        <w:t xml:space="preserve">2. </w:t>
      </w:r>
      <w:r w:rsidR="00EB2F07" w:rsidRPr="00EB2F07">
        <w:rPr>
          <w:b w:val="0"/>
          <w:sz w:val="28"/>
          <w:szCs w:val="28"/>
          <w:lang w:val="en-US"/>
        </w:rPr>
        <w:t>Energy efficiency and saving</w:t>
      </w:r>
    </w:p>
    <w:p w:rsidR="00EB2F07" w:rsidRPr="009938F2" w:rsidRDefault="00EB2F07" w:rsidP="00730B73">
      <w:pPr>
        <w:pStyle w:val="24"/>
        <w:shd w:val="clear" w:color="auto" w:fill="auto"/>
        <w:spacing w:line="240" w:lineRule="auto"/>
        <w:jc w:val="both"/>
        <w:rPr>
          <w:b w:val="0"/>
          <w:sz w:val="28"/>
          <w:szCs w:val="28"/>
          <w:lang w:val="en-US"/>
        </w:rPr>
      </w:pPr>
      <w:r>
        <w:rPr>
          <w:b w:val="0"/>
          <w:sz w:val="28"/>
          <w:szCs w:val="28"/>
          <w:lang w:val="en-US"/>
        </w:rPr>
        <w:t>3.</w:t>
      </w:r>
      <w:r w:rsidR="006F15C6" w:rsidRPr="006F15C6">
        <w:rPr>
          <w:b w:val="0"/>
          <w:sz w:val="28"/>
          <w:szCs w:val="28"/>
          <w:lang w:val="en-US"/>
        </w:rPr>
        <w:t>Energy resources</w:t>
      </w:r>
    </w:p>
    <w:p w:rsidR="00730B73" w:rsidRDefault="00730B73" w:rsidP="00730B73">
      <w:pPr>
        <w:pStyle w:val="a5"/>
        <w:rPr>
          <w:rFonts w:ascii="Times New Roman" w:hAnsi="Times New Roman"/>
          <w:b/>
          <w:sz w:val="28"/>
          <w:szCs w:val="28"/>
          <w:lang w:val="en-US"/>
        </w:rPr>
      </w:pPr>
    </w:p>
    <w:p w:rsidR="00730B73" w:rsidRPr="00AA3FED" w:rsidRDefault="00730B73" w:rsidP="00730B73">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730B73" w:rsidRDefault="00730B73" w:rsidP="003B7562">
      <w:pPr>
        <w:ind w:firstLine="567"/>
        <w:jc w:val="both"/>
        <w:rPr>
          <w:b/>
          <w:bCs/>
          <w:sz w:val="28"/>
          <w:szCs w:val="28"/>
          <w:lang w:val="en-US"/>
        </w:rPr>
      </w:pPr>
    </w:p>
    <w:p w:rsidR="009C0B2E" w:rsidRPr="00EB2F07" w:rsidRDefault="009C0B2E" w:rsidP="00EB2F07">
      <w:pPr>
        <w:ind w:firstLine="567"/>
        <w:jc w:val="both"/>
        <w:rPr>
          <w:sz w:val="28"/>
          <w:szCs w:val="28"/>
          <w:lang w:val="en-US"/>
        </w:rPr>
      </w:pPr>
      <w:r w:rsidRPr="00EB2F07">
        <w:rPr>
          <w:sz w:val="28"/>
          <w:szCs w:val="28"/>
          <w:lang w:val="en-US"/>
        </w:rPr>
        <w:t>We talked about the fact that Green economy - an economy in which economic growth is accompanied by increasing energy efficiency, reducing the burden on the environment and the impact on the climate.</w:t>
      </w:r>
    </w:p>
    <w:p w:rsidR="009C0B2E" w:rsidRPr="00EB2F07" w:rsidRDefault="009C0B2E" w:rsidP="00EB2F07">
      <w:pPr>
        <w:ind w:firstLine="567"/>
        <w:jc w:val="both"/>
        <w:rPr>
          <w:sz w:val="28"/>
          <w:szCs w:val="28"/>
          <w:lang w:val="en-US"/>
        </w:rPr>
      </w:pPr>
      <w:r w:rsidRPr="00EB2F07">
        <w:rPr>
          <w:b/>
          <w:bCs/>
          <w:sz w:val="28"/>
          <w:szCs w:val="28"/>
          <w:lang w:val="en-US"/>
        </w:rPr>
        <w:t xml:space="preserve">Energy efficiency </w:t>
      </w:r>
      <w:r w:rsidRPr="00EB2F07">
        <w:rPr>
          <w:sz w:val="28"/>
          <w:szCs w:val="28"/>
          <w:lang w:val="en-US"/>
        </w:rPr>
        <w:t>– is the rational use of energy resources; using less power for provision of the same level of energy supply at houses or production processes; achievement of economically viable energy efficiency at the existing level of engineering and technology, and compliance with the requirements for environmental protection.</w:t>
      </w:r>
    </w:p>
    <w:p w:rsidR="009C0B2E" w:rsidRPr="00EB2F07" w:rsidRDefault="009C0B2E" w:rsidP="00EB2F07">
      <w:pPr>
        <w:ind w:firstLine="567"/>
        <w:jc w:val="both"/>
        <w:rPr>
          <w:sz w:val="28"/>
          <w:szCs w:val="28"/>
          <w:lang w:val="en-US"/>
        </w:rPr>
      </w:pPr>
      <w:r w:rsidRPr="00EB2F07">
        <w:rPr>
          <w:b/>
          <w:bCs/>
          <w:sz w:val="28"/>
          <w:szCs w:val="28"/>
          <w:lang w:val="en-US"/>
        </w:rPr>
        <w:t xml:space="preserve">energy saving </w:t>
      </w:r>
      <w:r w:rsidRPr="00EB2F07">
        <w:rPr>
          <w:sz w:val="28"/>
          <w:szCs w:val="28"/>
          <w:lang w:val="en-US"/>
        </w:rPr>
        <w:t>(conservation, energy conservation) that is mainly aimed at reducing energy consumption, energy efficiency – is useful (effective) energy expenditure.</w:t>
      </w:r>
    </w:p>
    <w:p w:rsidR="00EB2F07" w:rsidRPr="00EB2F07" w:rsidRDefault="00EB2F07" w:rsidP="00EB2F07">
      <w:pPr>
        <w:ind w:firstLine="567"/>
        <w:jc w:val="both"/>
        <w:rPr>
          <w:sz w:val="28"/>
          <w:szCs w:val="28"/>
          <w:lang w:val="en-US"/>
        </w:rPr>
      </w:pPr>
      <w:r w:rsidRPr="00EB2F07">
        <w:rPr>
          <w:sz w:val="28"/>
          <w:szCs w:val="28"/>
          <w:lang w:val="en-US"/>
        </w:rPr>
        <w:t>The 2020 Energy Strategy defines the energy priorities between 2010 and 2020. It aims to:</w:t>
      </w:r>
    </w:p>
    <w:p w:rsidR="006F15C6" w:rsidRDefault="006F15C6" w:rsidP="006F15C6">
      <w:pPr>
        <w:jc w:val="both"/>
        <w:rPr>
          <w:rFonts w:eastAsia="Calibri"/>
          <w:bCs/>
          <w:sz w:val="28"/>
          <w:szCs w:val="28"/>
          <w:lang w:val="en-US"/>
        </w:rPr>
      </w:pPr>
      <w:r>
        <w:rPr>
          <w:noProof/>
        </w:rPr>
        <w:drawing>
          <wp:inline distT="0" distB="0" distL="0" distR="0">
            <wp:extent cx="5578139" cy="2829181"/>
            <wp:effectExtent l="19050" t="0" r="3511" b="0"/>
            <wp:docPr id="3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srcRect l="20705" t="39614" r="5559" b="19532"/>
                    <a:stretch>
                      <a:fillRect/>
                    </a:stretch>
                  </pic:blipFill>
                  <pic:spPr bwMode="auto">
                    <a:xfrm>
                      <a:off x="0" y="0"/>
                      <a:ext cx="5581536" cy="2830904"/>
                    </a:xfrm>
                    <a:prstGeom prst="rect">
                      <a:avLst/>
                    </a:prstGeom>
                    <a:noFill/>
                    <a:ln w="9525">
                      <a:noFill/>
                      <a:miter lim="800000"/>
                      <a:headEnd/>
                      <a:tailEnd/>
                    </a:ln>
                  </pic:spPr>
                </pic:pic>
              </a:graphicData>
            </a:graphic>
          </wp:inline>
        </w:drawing>
      </w:r>
      <w:r w:rsidR="0033224B" w:rsidRPr="00D16829">
        <w:rPr>
          <w:lang w:val="en-US"/>
        </w:rPr>
        <w:br/>
      </w:r>
      <w:r w:rsidRPr="006F15C6">
        <w:rPr>
          <w:rFonts w:eastAsia="Calibri"/>
          <w:bCs/>
          <w:sz w:val="28"/>
          <w:szCs w:val="28"/>
          <w:lang w:val="en-US"/>
        </w:rPr>
        <w:t>The energy resource is a carrier of energy which is used now or can be used in the long term.</w:t>
      </w:r>
    </w:p>
    <w:p w:rsidR="006F15C6" w:rsidRPr="006F15C6" w:rsidRDefault="006F15C6" w:rsidP="006F15C6">
      <w:pPr>
        <w:jc w:val="center"/>
        <w:rPr>
          <w:rFonts w:eastAsia="Calibri"/>
          <w:b/>
          <w:sz w:val="28"/>
          <w:szCs w:val="28"/>
          <w:lang w:val="en-US"/>
        </w:rPr>
      </w:pPr>
      <w:r w:rsidRPr="006F15C6">
        <w:rPr>
          <w:rFonts w:eastAsia="Calibri"/>
          <w:b/>
          <w:noProof/>
          <w:sz w:val="28"/>
          <w:szCs w:val="28"/>
        </w:rPr>
        <w:lastRenderedPageBreak/>
        <w:drawing>
          <wp:inline distT="0" distB="0" distL="0" distR="0">
            <wp:extent cx="3343649" cy="2388197"/>
            <wp:effectExtent l="19050" t="0" r="9151" b="0"/>
            <wp:docPr id="40" name="Рисунок 6"/>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3353520" cy="2395247"/>
                    </a:xfrm>
                    <a:prstGeom prst="rect">
                      <a:avLst/>
                    </a:prstGeom>
                  </pic:spPr>
                </pic:pic>
              </a:graphicData>
            </a:graphic>
          </wp:inline>
        </w:drawing>
      </w:r>
    </w:p>
    <w:p w:rsidR="006F15C6" w:rsidRPr="006F15C6" w:rsidRDefault="006F15C6" w:rsidP="006F15C6">
      <w:pPr>
        <w:ind w:firstLine="567"/>
        <w:jc w:val="both"/>
        <w:rPr>
          <w:rStyle w:val="shorttext"/>
          <w:rFonts w:eastAsia="Calibri"/>
          <w:b/>
          <w:sz w:val="28"/>
          <w:szCs w:val="28"/>
          <w:lang w:val="en-US"/>
        </w:rPr>
      </w:pPr>
      <w:r w:rsidRPr="006F15C6">
        <w:rPr>
          <w:b/>
          <w:bCs/>
          <w:sz w:val="28"/>
          <w:szCs w:val="28"/>
          <w:lang w:val="en-US"/>
        </w:rPr>
        <w:t xml:space="preserve">Energy resources </w:t>
      </w:r>
      <w:r w:rsidRPr="006F15C6">
        <w:rPr>
          <w:sz w:val="28"/>
          <w:szCs w:val="28"/>
          <w:lang w:val="en-US"/>
        </w:rPr>
        <w:t>— all sources of various types of energy, available to industrial and household use: mechanical, thermal, chemical, electric, nuclear</w:t>
      </w:r>
    </w:p>
    <w:p w:rsidR="006F15C6" w:rsidRDefault="006F15C6" w:rsidP="006F15C6">
      <w:pPr>
        <w:rPr>
          <w:rStyle w:val="shorttext"/>
          <w:rFonts w:eastAsia="Calibri"/>
          <w:b/>
          <w:sz w:val="28"/>
          <w:szCs w:val="28"/>
          <w:lang w:val="en-US"/>
        </w:rPr>
      </w:pPr>
      <w:r w:rsidRPr="006F15C6">
        <w:rPr>
          <w:rFonts w:eastAsia="Calibri"/>
          <w:b/>
          <w:noProof/>
          <w:sz w:val="28"/>
          <w:szCs w:val="28"/>
        </w:rPr>
        <w:drawing>
          <wp:inline distT="0" distB="0" distL="0" distR="0">
            <wp:extent cx="5934971" cy="2183803"/>
            <wp:effectExtent l="19050" t="0" r="8629" b="0"/>
            <wp:docPr id="41" name="Рисунок 7"/>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5940425" cy="2185810"/>
                    </a:xfrm>
                    <a:prstGeom prst="rect">
                      <a:avLst/>
                    </a:prstGeom>
                  </pic:spPr>
                </pic:pic>
              </a:graphicData>
            </a:graphic>
          </wp:inline>
        </w:drawing>
      </w:r>
    </w:p>
    <w:p w:rsidR="00D16829" w:rsidRPr="00D16829" w:rsidRDefault="00D16829" w:rsidP="006F15C6">
      <w:pPr>
        <w:rPr>
          <w:b/>
          <w:sz w:val="28"/>
          <w:szCs w:val="28"/>
          <w:lang w:val="en-US"/>
        </w:rPr>
      </w:pPr>
      <w:r w:rsidRPr="0033224B">
        <w:rPr>
          <w:rStyle w:val="shorttext"/>
          <w:rFonts w:eastAsia="Calibri"/>
          <w:b/>
          <w:sz w:val="28"/>
          <w:szCs w:val="28"/>
          <w:lang w:val="en-US"/>
        </w:rPr>
        <w:t>Control questions</w:t>
      </w:r>
      <w:r w:rsidR="008D379B">
        <w:rPr>
          <w:rStyle w:val="shorttext"/>
          <w:rFonts w:eastAsia="Calibri"/>
          <w:b/>
          <w:sz w:val="28"/>
          <w:szCs w:val="28"/>
          <w:lang w:val="en-US"/>
        </w:rPr>
        <w:t>:</w:t>
      </w:r>
    </w:p>
    <w:p w:rsidR="003B7562" w:rsidRPr="003B7562" w:rsidRDefault="003B7562" w:rsidP="003B7562">
      <w:pPr>
        <w:jc w:val="both"/>
        <w:rPr>
          <w:bCs/>
          <w:sz w:val="28"/>
          <w:szCs w:val="28"/>
          <w:lang w:val="en-US"/>
        </w:rPr>
      </w:pPr>
      <w:r>
        <w:rPr>
          <w:bCs/>
          <w:sz w:val="28"/>
          <w:szCs w:val="28"/>
          <w:lang w:val="en-US"/>
        </w:rPr>
        <w:t xml:space="preserve">1. </w:t>
      </w:r>
      <w:r w:rsidR="006F15C6">
        <w:rPr>
          <w:bCs/>
          <w:sz w:val="28"/>
          <w:szCs w:val="28"/>
          <w:lang w:val="en-US"/>
        </w:rPr>
        <w:t xml:space="preserve">What is </w:t>
      </w:r>
      <w:r w:rsidR="006F15C6" w:rsidRPr="006F15C6">
        <w:rPr>
          <w:bCs/>
          <w:sz w:val="28"/>
          <w:szCs w:val="28"/>
          <w:lang w:val="en-US"/>
        </w:rPr>
        <w:t>Energy efficiency?</w:t>
      </w:r>
    </w:p>
    <w:p w:rsidR="003B7562" w:rsidRPr="003B7562" w:rsidRDefault="003B7562" w:rsidP="003B7562">
      <w:pPr>
        <w:jc w:val="both"/>
        <w:rPr>
          <w:bCs/>
          <w:sz w:val="28"/>
          <w:szCs w:val="28"/>
          <w:lang w:val="en-US"/>
        </w:rPr>
      </w:pPr>
      <w:r>
        <w:rPr>
          <w:bCs/>
          <w:sz w:val="28"/>
          <w:szCs w:val="28"/>
          <w:lang w:val="en-US"/>
        </w:rPr>
        <w:t xml:space="preserve">2. </w:t>
      </w:r>
      <w:r w:rsidR="006F15C6">
        <w:rPr>
          <w:bCs/>
          <w:sz w:val="28"/>
          <w:szCs w:val="28"/>
          <w:lang w:val="en-US"/>
        </w:rPr>
        <w:t>How do you undustand</w:t>
      </w:r>
      <w:r w:rsidR="006F15C6" w:rsidRPr="006F15C6">
        <w:rPr>
          <w:bCs/>
          <w:sz w:val="28"/>
          <w:szCs w:val="28"/>
          <w:lang w:val="en-US"/>
        </w:rPr>
        <w:t>energy saving</w:t>
      </w:r>
      <w:r w:rsidRPr="003B7562">
        <w:rPr>
          <w:bCs/>
          <w:sz w:val="28"/>
          <w:szCs w:val="28"/>
          <w:lang w:val="en-US"/>
        </w:rPr>
        <w:t>?</w:t>
      </w:r>
    </w:p>
    <w:p w:rsidR="009C0B2E" w:rsidRPr="006F15C6" w:rsidRDefault="009C0B2E" w:rsidP="006F15C6">
      <w:pPr>
        <w:rPr>
          <w:sz w:val="28"/>
          <w:szCs w:val="28"/>
          <w:lang w:val="en-US"/>
        </w:rPr>
      </w:pPr>
      <w:r w:rsidRPr="006F15C6">
        <w:rPr>
          <w:bCs/>
          <w:sz w:val="28"/>
          <w:szCs w:val="28"/>
          <w:lang w:val="en-US"/>
        </w:rPr>
        <w:t xml:space="preserve">3. What is Energy resources? Types of Energy resources </w:t>
      </w:r>
    </w:p>
    <w:p w:rsidR="001C2DA9" w:rsidRPr="0033224B" w:rsidRDefault="001C2DA9" w:rsidP="00980797">
      <w:pPr>
        <w:rPr>
          <w:sz w:val="28"/>
          <w:szCs w:val="28"/>
          <w:lang w:val="en-US"/>
        </w:rPr>
      </w:pPr>
    </w:p>
    <w:p w:rsidR="00D16829" w:rsidRPr="009A2FC3" w:rsidRDefault="00B270D2" w:rsidP="009A2FC3">
      <w:pPr>
        <w:jc w:val="center"/>
        <w:rPr>
          <w:b/>
          <w:sz w:val="28"/>
          <w:szCs w:val="28"/>
          <w:lang w:val="en-US"/>
        </w:rPr>
      </w:pPr>
      <w:r w:rsidRPr="009A2FC3">
        <w:rPr>
          <w:b/>
          <w:sz w:val="28"/>
          <w:szCs w:val="28"/>
          <w:lang w:val="en-US"/>
        </w:rPr>
        <w:t xml:space="preserve">Lecture </w:t>
      </w:r>
      <w:r w:rsidR="00161E0E">
        <w:rPr>
          <w:b/>
          <w:sz w:val="28"/>
          <w:szCs w:val="28"/>
          <w:lang w:val="en-US"/>
        </w:rPr>
        <w:t>17</w:t>
      </w:r>
      <w:r w:rsidR="009A2FC3" w:rsidRPr="009A2FC3">
        <w:rPr>
          <w:b/>
          <w:sz w:val="28"/>
          <w:szCs w:val="28"/>
          <w:lang w:val="en-US"/>
        </w:rPr>
        <w:t xml:space="preserve">. </w:t>
      </w:r>
      <w:r w:rsidR="006F15C6" w:rsidRPr="000D2C77">
        <w:rPr>
          <w:b/>
          <w:noProof/>
          <w:sz w:val="28"/>
          <w:szCs w:val="28"/>
          <w:lang w:val="en-US"/>
        </w:rPr>
        <w:t>Renewable energy sources (RES)</w:t>
      </w:r>
    </w:p>
    <w:p w:rsidR="003D1620" w:rsidRDefault="003D1620" w:rsidP="003D1620">
      <w:pPr>
        <w:rPr>
          <w:b/>
          <w:sz w:val="28"/>
          <w:szCs w:val="28"/>
          <w:lang w:val="en-US"/>
        </w:rPr>
      </w:pPr>
    </w:p>
    <w:p w:rsidR="003D1620" w:rsidRDefault="003D1620" w:rsidP="003D1620">
      <w:pPr>
        <w:rPr>
          <w:b/>
          <w:sz w:val="28"/>
          <w:szCs w:val="28"/>
          <w:lang w:val="en-US"/>
        </w:rPr>
      </w:pPr>
      <w:r w:rsidRPr="009938F2">
        <w:rPr>
          <w:b/>
          <w:sz w:val="28"/>
          <w:szCs w:val="28"/>
          <w:lang w:val="en-US"/>
        </w:rPr>
        <w:t>Plan ofcarrying out of lesson:</w:t>
      </w:r>
    </w:p>
    <w:p w:rsidR="003D1620" w:rsidRPr="003D1620" w:rsidRDefault="003D1620" w:rsidP="003D1620">
      <w:pPr>
        <w:rPr>
          <w:b/>
          <w:sz w:val="28"/>
          <w:szCs w:val="28"/>
          <w:lang w:val="en-US"/>
        </w:rPr>
      </w:pPr>
      <w:r w:rsidRPr="009938F2">
        <w:rPr>
          <w:sz w:val="28"/>
          <w:szCs w:val="28"/>
          <w:lang w:val="en-US"/>
        </w:rPr>
        <w:t>1.Acquaint students with</w:t>
      </w:r>
      <w:r w:rsidR="001129AE">
        <w:rPr>
          <w:noProof/>
          <w:sz w:val="28"/>
          <w:szCs w:val="28"/>
          <w:lang w:val="en-US"/>
        </w:rPr>
        <w:t>r</w:t>
      </w:r>
      <w:r w:rsidR="001129AE" w:rsidRPr="006F15C6">
        <w:rPr>
          <w:noProof/>
          <w:sz w:val="28"/>
          <w:szCs w:val="28"/>
          <w:lang w:val="en-US"/>
        </w:rPr>
        <w:t>enewable energy sources (RES)</w:t>
      </w:r>
    </w:p>
    <w:p w:rsidR="003D1620" w:rsidRDefault="003D1620" w:rsidP="001129AE">
      <w:pPr>
        <w:pStyle w:val="24"/>
        <w:jc w:val="both"/>
        <w:rPr>
          <w:b w:val="0"/>
          <w:sz w:val="28"/>
          <w:szCs w:val="28"/>
          <w:lang w:val="en-US"/>
        </w:rPr>
      </w:pPr>
      <w:r w:rsidRPr="009938F2">
        <w:rPr>
          <w:b w:val="0"/>
          <w:sz w:val="28"/>
          <w:szCs w:val="28"/>
          <w:lang w:val="en-US"/>
        </w:rPr>
        <w:t xml:space="preserve">2. </w:t>
      </w:r>
      <w:r w:rsidR="001129AE" w:rsidRPr="001129AE">
        <w:rPr>
          <w:b w:val="0"/>
          <w:sz w:val="28"/>
          <w:szCs w:val="28"/>
          <w:lang w:val="en-US"/>
        </w:rPr>
        <w:t>The role of renewable energy in addressing the global challenges facing the world community</w:t>
      </w:r>
    </w:p>
    <w:p w:rsidR="003D1620" w:rsidRPr="009938F2" w:rsidRDefault="003D1620" w:rsidP="001129AE">
      <w:pPr>
        <w:pStyle w:val="24"/>
        <w:jc w:val="both"/>
        <w:rPr>
          <w:b w:val="0"/>
          <w:sz w:val="28"/>
          <w:szCs w:val="28"/>
          <w:lang w:val="en-US"/>
        </w:rPr>
      </w:pPr>
      <w:r>
        <w:rPr>
          <w:b w:val="0"/>
          <w:sz w:val="28"/>
          <w:szCs w:val="28"/>
          <w:lang w:val="en-US"/>
        </w:rPr>
        <w:t xml:space="preserve">3. </w:t>
      </w:r>
      <w:r w:rsidR="001129AE" w:rsidRPr="001129AE">
        <w:rPr>
          <w:b w:val="0"/>
          <w:sz w:val="28"/>
          <w:szCs w:val="28"/>
          <w:lang w:val="en-US"/>
        </w:rPr>
        <w:t>Overview of alternative and renewable energy sources, characteristics, advantages and disadvantages.</w:t>
      </w:r>
    </w:p>
    <w:p w:rsidR="003D1620" w:rsidRDefault="003D1620" w:rsidP="003D1620">
      <w:pPr>
        <w:pStyle w:val="a5"/>
        <w:rPr>
          <w:rFonts w:ascii="Times New Roman" w:hAnsi="Times New Roman"/>
          <w:b/>
          <w:sz w:val="28"/>
          <w:szCs w:val="28"/>
          <w:lang w:val="en-US"/>
        </w:rPr>
      </w:pPr>
    </w:p>
    <w:p w:rsidR="003D1620" w:rsidRPr="00AA3FED" w:rsidRDefault="003D1620" w:rsidP="003D1620">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9C0B2E" w:rsidRPr="001129AE" w:rsidRDefault="009C0B2E" w:rsidP="001129AE">
      <w:pPr>
        <w:jc w:val="both"/>
        <w:rPr>
          <w:sz w:val="28"/>
          <w:szCs w:val="28"/>
          <w:lang w:val="en-US"/>
        </w:rPr>
      </w:pPr>
      <w:r w:rsidRPr="001129AE">
        <w:rPr>
          <w:rFonts w:hint="eastAsia"/>
          <w:sz w:val="28"/>
          <w:szCs w:val="28"/>
          <w:lang w:val="en-US"/>
        </w:rPr>
        <w:t xml:space="preserve">Renewable energy sources - energy sources is continuously renewed in the Earth's biosphere. </w:t>
      </w:r>
    </w:p>
    <w:p w:rsidR="009C0B2E" w:rsidRPr="001129AE" w:rsidRDefault="009C0B2E" w:rsidP="001129AE">
      <w:pPr>
        <w:jc w:val="both"/>
        <w:rPr>
          <w:sz w:val="28"/>
          <w:szCs w:val="28"/>
          <w:lang w:val="en-US"/>
        </w:rPr>
      </w:pPr>
      <w:r w:rsidRPr="001129AE">
        <w:rPr>
          <w:rFonts w:hint="eastAsia"/>
          <w:sz w:val="28"/>
          <w:szCs w:val="28"/>
          <w:lang w:val="en-US"/>
        </w:rPr>
        <w:t xml:space="preserve">Energy uses in developed countries </w:t>
      </w:r>
    </w:p>
    <w:p w:rsidR="009C0B2E" w:rsidRPr="001129AE" w:rsidRDefault="009C0B2E" w:rsidP="00622938">
      <w:pPr>
        <w:numPr>
          <w:ilvl w:val="1"/>
          <w:numId w:val="21"/>
        </w:numPr>
        <w:jc w:val="both"/>
        <w:rPr>
          <w:sz w:val="28"/>
          <w:szCs w:val="28"/>
        </w:rPr>
      </w:pPr>
      <w:r w:rsidRPr="001129AE">
        <w:rPr>
          <w:rFonts w:hint="eastAsia"/>
          <w:sz w:val="28"/>
          <w:szCs w:val="28"/>
          <w:lang w:val="en-US"/>
        </w:rPr>
        <w:t>industrial</w:t>
      </w:r>
    </w:p>
    <w:p w:rsidR="009C0B2E" w:rsidRPr="001129AE" w:rsidRDefault="009C0B2E" w:rsidP="00622938">
      <w:pPr>
        <w:numPr>
          <w:ilvl w:val="1"/>
          <w:numId w:val="21"/>
        </w:numPr>
        <w:jc w:val="both"/>
        <w:rPr>
          <w:sz w:val="28"/>
          <w:szCs w:val="28"/>
        </w:rPr>
      </w:pPr>
      <w:r w:rsidRPr="001129AE">
        <w:rPr>
          <w:rFonts w:hint="eastAsia"/>
          <w:sz w:val="28"/>
          <w:szCs w:val="28"/>
          <w:lang w:val="en-US"/>
        </w:rPr>
        <w:t>domestic</w:t>
      </w:r>
    </w:p>
    <w:p w:rsidR="009C0B2E" w:rsidRPr="001129AE" w:rsidRDefault="009C0B2E" w:rsidP="00622938">
      <w:pPr>
        <w:numPr>
          <w:ilvl w:val="1"/>
          <w:numId w:val="21"/>
        </w:numPr>
        <w:jc w:val="both"/>
        <w:rPr>
          <w:sz w:val="28"/>
          <w:szCs w:val="28"/>
        </w:rPr>
      </w:pPr>
      <w:r w:rsidRPr="001129AE">
        <w:rPr>
          <w:rFonts w:hint="eastAsia"/>
          <w:sz w:val="28"/>
          <w:szCs w:val="28"/>
          <w:lang w:val="en-US"/>
        </w:rPr>
        <w:t xml:space="preserve">transportation </w:t>
      </w:r>
    </w:p>
    <w:p w:rsidR="001129AE" w:rsidRPr="001129AE" w:rsidRDefault="001129AE" w:rsidP="00622938">
      <w:pPr>
        <w:numPr>
          <w:ilvl w:val="0"/>
          <w:numId w:val="21"/>
        </w:numPr>
        <w:rPr>
          <w:b/>
          <w:sz w:val="28"/>
          <w:szCs w:val="28"/>
        </w:rPr>
      </w:pPr>
      <w:r w:rsidRPr="001129AE">
        <w:rPr>
          <w:b/>
          <w:bCs/>
          <w:sz w:val="28"/>
          <w:szCs w:val="28"/>
          <w:lang w:val="en-US"/>
        </w:rPr>
        <w:lastRenderedPageBreak/>
        <w:t>Types of energy resources</w:t>
      </w:r>
    </w:p>
    <w:p w:rsidR="009A2FC3" w:rsidRDefault="001129AE" w:rsidP="00980797">
      <w:pPr>
        <w:rPr>
          <w:b/>
          <w:sz w:val="28"/>
          <w:szCs w:val="28"/>
          <w:lang w:val="en-US"/>
        </w:rPr>
      </w:pPr>
      <w:r w:rsidRPr="001129AE">
        <w:rPr>
          <w:b/>
          <w:noProof/>
          <w:sz w:val="28"/>
          <w:szCs w:val="28"/>
        </w:rPr>
        <w:drawing>
          <wp:inline distT="0" distB="0" distL="0" distR="0">
            <wp:extent cx="5938221" cy="2622157"/>
            <wp:effectExtent l="0" t="0" r="0" b="0"/>
            <wp:docPr id="42" name="Рисунок 8"/>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0425" cy="2623130"/>
                    </a:xfrm>
                    <a:prstGeom prst="rect">
                      <a:avLst/>
                    </a:prstGeom>
                  </pic:spPr>
                </pic:pic>
              </a:graphicData>
            </a:graphic>
          </wp:inline>
        </w:drawing>
      </w:r>
    </w:p>
    <w:p w:rsidR="001129AE" w:rsidRPr="001129AE" w:rsidRDefault="001129AE" w:rsidP="001129AE">
      <w:pPr>
        <w:rPr>
          <w:rFonts w:eastAsia="Calibri"/>
          <w:sz w:val="28"/>
          <w:szCs w:val="28"/>
          <w:lang w:val="en-US"/>
        </w:rPr>
      </w:pPr>
      <w:r w:rsidRPr="001129AE">
        <w:rPr>
          <w:rFonts w:eastAsia="Calibri"/>
          <w:sz w:val="28"/>
          <w:szCs w:val="28"/>
          <w:u w:val="single"/>
          <w:lang w:val="en-US"/>
        </w:rPr>
        <w:t>The 4 main Renewable ENERGY resources:</w:t>
      </w:r>
    </w:p>
    <w:p w:rsidR="001129AE" w:rsidRPr="001129AE" w:rsidRDefault="001129AE" w:rsidP="001129AE">
      <w:pPr>
        <w:jc w:val="both"/>
        <w:rPr>
          <w:rFonts w:eastAsia="Calibri"/>
          <w:sz w:val="28"/>
          <w:szCs w:val="28"/>
          <w:lang w:val="en-US"/>
        </w:rPr>
      </w:pPr>
      <w:r w:rsidRPr="001129AE">
        <w:rPr>
          <w:rFonts w:eastAsia="Calibri"/>
          <w:sz w:val="28"/>
          <w:szCs w:val="28"/>
          <w:lang w:val="en-US"/>
        </w:rPr>
        <w:t>Only 16% of our energy use comes from renewable resources, that means 84% of our energy comes from Non-Renewable resources!</w:t>
      </w:r>
    </w:p>
    <w:p w:rsidR="009C0B2E" w:rsidRPr="001129AE" w:rsidRDefault="009C0B2E" w:rsidP="00622938">
      <w:pPr>
        <w:numPr>
          <w:ilvl w:val="0"/>
          <w:numId w:val="22"/>
        </w:numPr>
        <w:jc w:val="both"/>
        <w:rPr>
          <w:rFonts w:eastAsia="Calibri"/>
          <w:sz w:val="28"/>
          <w:szCs w:val="28"/>
        </w:rPr>
      </w:pPr>
      <w:r w:rsidRPr="001129AE">
        <w:rPr>
          <w:rFonts w:eastAsia="Calibri"/>
          <w:bCs/>
          <w:sz w:val="28"/>
          <w:szCs w:val="28"/>
          <w:u w:val="single"/>
          <w:lang w:val="en-US"/>
        </w:rPr>
        <w:t>1. Hydroelectric</w:t>
      </w:r>
      <w:r w:rsidRPr="001129AE">
        <w:rPr>
          <w:rFonts w:eastAsia="Calibri"/>
          <w:sz w:val="28"/>
          <w:szCs w:val="28"/>
          <w:lang w:val="en-US"/>
        </w:rPr>
        <w:t>– electricity produced by running water! Most efficient way of producing electricity!  Why? The turbines used to generate electricity are turned DIRECTLY by the moving water.  No “middle-man”.</w:t>
      </w:r>
    </w:p>
    <w:p w:rsidR="001129AE" w:rsidRPr="001129AE" w:rsidRDefault="001129AE" w:rsidP="001129AE">
      <w:pPr>
        <w:jc w:val="both"/>
        <w:rPr>
          <w:rFonts w:eastAsia="Calibri"/>
          <w:sz w:val="28"/>
          <w:szCs w:val="28"/>
        </w:rPr>
      </w:pPr>
      <w:r w:rsidRPr="001129AE">
        <w:rPr>
          <w:rFonts w:eastAsia="Calibri"/>
          <w:bCs/>
          <w:sz w:val="28"/>
          <w:szCs w:val="28"/>
          <w:u w:val="single"/>
          <w:lang w:val="en-US"/>
        </w:rPr>
        <w:t>Major Use</w:t>
      </w:r>
      <w:r w:rsidRPr="001129AE">
        <w:rPr>
          <w:rFonts w:eastAsia="Calibri"/>
          <w:bCs/>
          <w:sz w:val="28"/>
          <w:szCs w:val="28"/>
          <w:lang w:val="en-US"/>
        </w:rPr>
        <w:t>:</w:t>
      </w:r>
      <w:r w:rsidRPr="001129AE">
        <w:rPr>
          <w:rFonts w:eastAsia="Calibri"/>
          <w:sz w:val="28"/>
          <w:szCs w:val="28"/>
          <w:lang w:val="en-US"/>
        </w:rPr>
        <w:t> electricity</w:t>
      </w:r>
    </w:p>
    <w:p w:rsidR="001129AE" w:rsidRPr="001129AE" w:rsidRDefault="001129AE" w:rsidP="001129AE">
      <w:pPr>
        <w:jc w:val="both"/>
        <w:rPr>
          <w:rFonts w:eastAsia="Calibri"/>
          <w:sz w:val="28"/>
          <w:szCs w:val="28"/>
          <w:lang w:val="en-US"/>
        </w:rPr>
      </w:pPr>
      <w:r w:rsidRPr="001129AE">
        <w:rPr>
          <w:rFonts w:eastAsia="Calibri"/>
          <w:bCs/>
          <w:sz w:val="28"/>
          <w:szCs w:val="28"/>
          <w:u w:val="single"/>
          <w:lang w:val="en-US"/>
        </w:rPr>
        <w:t>Pros</w:t>
      </w:r>
      <w:r w:rsidRPr="001129AE">
        <w:rPr>
          <w:rFonts w:eastAsia="Calibri"/>
          <w:bCs/>
          <w:sz w:val="28"/>
          <w:szCs w:val="28"/>
          <w:lang w:val="en-US"/>
        </w:rPr>
        <w:t>:</w:t>
      </w:r>
      <w:r w:rsidRPr="001129AE">
        <w:rPr>
          <w:rFonts w:eastAsia="Calibri"/>
          <w:sz w:val="28"/>
          <w:szCs w:val="28"/>
          <w:lang w:val="en-US"/>
        </w:rPr>
        <w:t> renewable; nonpolluting; free; also gives us water recreation</w:t>
      </w:r>
    </w:p>
    <w:p w:rsidR="001129AE" w:rsidRPr="001129AE" w:rsidRDefault="001129AE" w:rsidP="001129AE">
      <w:pPr>
        <w:jc w:val="both"/>
        <w:rPr>
          <w:rFonts w:eastAsia="Calibri"/>
          <w:sz w:val="28"/>
          <w:szCs w:val="28"/>
          <w:lang w:val="en-US"/>
        </w:rPr>
      </w:pPr>
      <w:r w:rsidRPr="001129AE">
        <w:rPr>
          <w:rFonts w:eastAsia="Calibri"/>
          <w:bCs/>
          <w:sz w:val="28"/>
          <w:szCs w:val="28"/>
          <w:u w:val="single"/>
          <w:lang w:val="en-US"/>
        </w:rPr>
        <w:t>Cons</w:t>
      </w:r>
      <w:r w:rsidRPr="001129AE">
        <w:rPr>
          <w:rFonts w:eastAsia="Calibri"/>
          <w:bCs/>
          <w:sz w:val="28"/>
          <w:szCs w:val="28"/>
          <w:lang w:val="en-US"/>
        </w:rPr>
        <w:t>:</w:t>
      </w:r>
      <w:r w:rsidRPr="001129AE">
        <w:rPr>
          <w:rFonts w:eastAsia="Calibri"/>
          <w:sz w:val="28"/>
          <w:szCs w:val="28"/>
          <w:lang w:val="en-US"/>
        </w:rPr>
        <w:t> only in areas available for a dam; affects river flow; disturbs ecosystems</w:t>
      </w:r>
    </w:p>
    <w:p w:rsidR="009C0B2E" w:rsidRPr="001129AE" w:rsidRDefault="009C0B2E" w:rsidP="00622938">
      <w:pPr>
        <w:numPr>
          <w:ilvl w:val="0"/>
          <w:numId w:val="23"/>
        </w:numPr>
        <w:jc w:val="both"/>
        <w:rPr>
          <w:rFonts w:eastAsia="Calibri"/>
          <w:sz w:val="28"/>
          <w:szCs w:val="28"/>
          <w:lang w:val="en-US"/>
        </w:rPr>
      </w:pPr>
      <w:r w:rsidRPr="001129AE">
        <w:rPr>
          <w:rFonts w:eastAsia="Calibri"/>
          <w:bCs/>
          <w:sz w:val="28"/>
          <w:szCs w:val="28"/>
          <w:u w:val="single"/>
          <w:lang w:val="en-US"/>
        </w:rPr>
        <w:t>2. Wind</w:t>
      </w:r>
      <w:r w:rsidRPr="001129AE">
        <w:rPr>
          <w:rFonts w:eastAsia="Calibri"/>
          <w:sz w:val="28"/>
          <w:szCs w:val="28"/>
          <w:lang w:val="en-US"/>
        </w:rPr>
        <w:t>– unequal air pressure in the Earth’s atmosphere causes wind, which is used to turn windmills.</w:t>
      </w:r>
    </w:p>
    <w:p w:rsidR="001129AE" w:rsidRPr="001129AE" w:rsidRDefault="001129AE" w:rsidP="001129AE">
      <w:pPr>
        <w:jc w:val="both"/>
        <w:rPr>
          <w:rFonts w:eastAsia="Calibri"/>
          <w:sz w:val="28"/>
          <w:szCs w:val="28"/>
          <w:lang w:val="en-US"/>
        </w:rPr>
      </w:pPr>
      <w:r w:rsidRPr="001129AE">
        <w:rPr>
          <w:rFonts w:eastAsia="Calibri"/>
          <w:bCs/>
          <w:sz w:val="28"/>
          <w:szCs w:val="28"/>
          <w:u w:val="single"/>
          <w:lang w:val="en-US"/>
        </w:rPr>
        <w:t>Major Use</w:t>
      </w:r>
      <w:r w:rsidRPr="001129AE">
        <w:rPr>
          <w:rFonts w:eastAsia="Calibri"/>
          <w:bCs/>
          <w:sz w:val="28"/>
          <w:szCs w:val="28"/>
          <w:lang w:val="en-US"/>
        </w:rPr>
        <w:t>:</w:t>
      </w:r>
      <w:r w:rsidRPr="001129AE">
        <w:rPr>
          <w:rFonts w:eastAsia="Calibri"/>
          <w:sz w:val="28"/>
          <w:szCs w:val="28"/>
          <w:lang w:val="en-US"/>
        </w:rPr>
        <w:t> electricity</w:t>
      </w:r>
    </w:p>
    <w:p w:rsidR="001129AE" w:rsidRPr="001129AE" w:rsidRDefault="001129AE" w:rsidP="001129AE">
      <w:pPr>
        <w:jc w:val="both"/>
        <w:rPr>
          <w:rFonts w:eastAsia="Calibri"/>
          <w:sz w:val="28"/>
          <w:szCs w:val="28"/>
          <w:lang w:val="en-US"/>
        </w:rPr>
      </w:pPr>
      <w:r w:rsidRPr="001129AE">
        <w:rPr>
          <w:rFonts w:eastAsia="Calibri"/>
          <w:bCs/>
          <w:sz w:val="28"/>
          <w:szCs w:val="28"/>
          <w:u w:val="single"/>
          <w:lang w:val="en-US"/>
        </w:rPr>
        <w:t>Pros</w:t>
      </w:r>
      <w:r w:rsidRPr="001129AE">
        <w:rPr>
          <w:rFonts w:eastAsia="Calibri"/>
          <w:bCs/>
          <w:sz w:val="28"/>
          <w:szCs w:val="28"/>
          <w:lang w:val="en-US"/>
        </w:rPr>
        <w:t>:</w:t>
      </w:r>
      <w:r w:rsidRPr="001129AE">
        <w:rPr>
          <w:rFonts w:eastAsia="Calibri"/>
          <w:sz w:val="28"/>
          <w:szCs w:val="28"/>
          <w:lang w:val="en-US"/>
        </w:rPr>
        <w:t> renewable; nonpolluting; free</w:t>
      </w:r>
    </w:p>
    <w:p w:rsidR="001129AE" w:rsidRPr="001129AE" w:rsidRDefault="001129AE" w:rsidP="001129AE">
      <w:pPr>
        <w:jc w:val="both"/>
        <w:rPr>
          <w:rFonts w:eastAsia="Calibri"/>
          <w:sz w:val="28"/>
          <w:szCs w:val="28"/>
          <w:lang w:val="en-US"/>
        </w:rPr>
      </w:pPr>
      <w:r w:rsidRPr="001129AE">
        <w:rPr>
          <w:rFonts w:eastAsia="Calibri"/>
          <w:bCs/>
          <w:sz w:val="28"/>
          <w:szCs w:val="28"/>
          <w:u w:val="single"/>
          <w:lang w:val="en-US"/>
        </w:rPr>
        <w:t>Cons</w:t>
      </w:r>
      <w:r w:rsidRPr="001129AE">
        <w:rPr>
          <w:rFonts w:eastAsia="Calibri"/>
          <w:bCs/>
          <w:sz w:val="28"/>
          <w:szCs w:val="28"/>
          <w:lang w:val="en-US"/>
        </w:rPr>
        <w:t>:</w:t>
      </w:r>
      <w:r w:rsidRPr="001129AE">
        <w:rPr>
          <w:rFonts w:eastAsia="Calibri"/>
          <w:sz w:val="28"/>
          <w:szCs w:val="28"/>
          <w:lang w:val="en-US"/>
        </w:rPr>
        <w:t> only in areas with strong, steady wind; uses a lot of land; interferes with bird migration and TV &amp; radio reception; no reliable storage of energy</w:t>
      </w:r>
    </w:p>
    <w:p w:rsidR="009C0B2E" w:rsidRPr="001129AE" w:rsidRDefault="009C0B2E" w:rsidP="00622938">
      <w:pPr>
        <w:numPr>
          <w:ilvl w:val="0"/>
          <w:numId w:val="24"/>
        </w:numPr>
        <w:jc w:val="both"/>
        <w:rPr>
          <w:rFonts w:eastAsia="Calibri"/>
          <w:sz w:val="28"/>
          <w:szCs w:val="28"/>
          <w:lang w:val="en-US"/>
        </w:rPr>
      </w:pPr>
      <w:r w:rsidRPr="001129AE">
        <w:rPr>
          <w:rFonts w:eastAsia="Calibri"/>
          <w:bCs/>
          <w:sz w:val="28"/>
          <w:szCs w:val="28"/>
          <w:u w:val="single"/>
          <w:lang w:val="en-US"/>
        </w:rPr>
        <w:t>3. Solar</w:t>
      </w:r>
      <w:r w:rsidRPr="001129AE">
        <w:rPr>
          <w:rFonts w:eastAsia="Calibri"/>
          <w:sz w:val="28"/>
          <w:szCs w:val="28"/>
          <w:lang w:val="en-US"/>
        </w:rPr>
        <w:t>– energy from the sun’s rays; Sunlight is captured using panels which absorb, store, and convert sunlight to electricity.</w:t>
      </w:r>
    </w:p>
    <w:p w:rsidR="001129AE" w:rsidRPr="001129AE" w:rsidRDefault="001129AE" w:rsidP="001129AE">
      <w:pPr>
        <w:jc w:val="both"/>
        <w:rPr>
          <w:rFonts w:eastAsia="Calibri"/>
          <w:sz w:val="28"/>
          <w:szCs w:val="28"/>
          <w:lang w:val="en-US"/>
        </w:rPr>
      </w:pPr>
      <w:r w:rsidRPr="001129AE">
        <w:rPr>
          <w:rFonts w:eastAsia="Calibri"/>
          <w:bCs/>
          <w:sz w:val="28"/>
          <w:szCs w:val="28"/>
          <w:u w:val="single"/>
          <w:lang w:val="en-US"/>
        </w:rPr>
        <w:t>Major Use</w:t>
      </w:r>
      <w:r w:rsidRPr="001129AE">
        <w:rPr>
          <w:rFonts w:eastAsia="Calibri"/>
          <w:bCs/>
          <w:sz w:val="28"/>
          <w:szCs w:val="28"/>
          <w:lang w:val="en-US"/>
        </w:rPr>
        <w:t>:</w:t>
      </w:r>
      <w:r w:rsidRPr="001129AE">
        <w:rPr>
          <w:rFonts w:eastAsia="Calibri"/>
          <w:sz w:val="28"/>
          <w:szCs w:val="28"/>
          <w:lang w:val="en-US"/>
        </w:rPr>
        <w:t> electricity; fuel replacement</w:t>
      </w:r>
    </w:p>
    <w:p w:rsidR="001129AE" w:rsidRPr="001129AE" w:rsidRDefault="001129AE" w:rsidP="001129AE">
      <w:pPr>
        <w:jc w:val="both"/>
        <w:rPr>
          <w:rFonts w:eastAsia="Calibri"/>
          <w:sz w:val="28"/>
          <w:szCs w:val="28"/>
          <w:lang w:val="en-US"/>
        </w:rPr>
      </w:pPr>
      <w:r w:rsidRPr="001129AE">
        <w:rPr>
          <w:rFonts w:eastAsia="Calibri"/>
          <w:bCs/>
          <w:sz w:val="28"/>
          <w:szCs w:val="28"/>
          <w:u w:val="single"/>
          <w:lang w:val="en-US"/>
        </w:rPr>
        <w:t>Pros</w:t>
      </w:r>
      <w:r w:rsidRPr="001129AE">
        <w:rPr>
          <w:rFonts w:eastAsia="Calibri"/>
          <w:bCs/>
          <w:sz w:val="28"/>
          <w:szCs w:val="28"/>
          <w:lang w:val="en-US"/>
        </w:rPr>
        <w:t>:</w:t>
      </w:r>
      <w:r w:rsidRPr="001129AE">
        <w:rPr>
          <w:rFonts w:eastAsia="Calibri"/>
          <w:sz w:val="28"/>
          <w:szCs w:val="28"/>
          <w:lang w:val="en-US"/>
        </w:rPr>
        <w:t> renewable; nonpolluting; free</w:t>
      </w:r>
    </w:p>
    <w:p w:rsidR="001129AE" w:rsidRPr="001129AE" w:rsidRDefault="001129AE" w:rsidP="001129AE">
      <w:pPr>
        <w:jc w:val="both"/>
        <w:rPr>
          <w:rFonts w:eastAsia="Calibri"/>
          <w:sz w:val="28"/>
          <w:szCs w:val="28"/>
          <w:lang w:val="en-US"/>
        </w:rPr>
      </w:pPr>
      <w:r w:rsidRPr="001129AE">
        <w:rPr>
          <w:rFonts w:eastAsia="Calibri"/>
          <w:bCs/>
          <w:sz w:val="28"/>
          <w:szCs w:val="28"/>
          <w:u w:val="single"/>
          <w:lang w:val="en-US"/>
        </w:rPr>
        <w:t>Cons</w:t>
      </w:r>
      <w:r w:rsidRPr="001129AE">
        <w:rPr>
          <w:rFonts w:eastAsia="Calibri"/>
          <w:bCs/>
          <w:sz w:val="28"/>
          <w:szCs w:val="28"/>
          <w:lang w:val="en-US"/>
        </w:rPr>
        <w:t>: </w:t>
      </w:r>
      <w:r w:rsidRPr="001129AE">
        <w:rPr>
          <w:rFonts w:eastAsia="Calibri"/>
          <w:sz w:val="28"/>
          <w:szCs w:val="28"/>
          <w:lang w:val="en-US"/>
        </w:rPr>
        <w:t>only in areas with lots of sunlight; no reliable storage of energy</w:t>
      </w:r>
    </w:p>
    <w:p w:rsidR="009C0B2E" w:rsidRPr="001129AE" w:rsidRDefault="009C0B2E" w:rsidP="00622938">
      <w:pPr>
        <w:numPr>
          <w:ilvl w:val="0"/>
          <w:numId w:val="25"/>
        </w:numPr>
        <w:jc w:val="both"/>
        <w:rPr>
          <w:rFonts w:eastAsia="Calibri"/>
          <w:sz w:val="28"/>
          <w:szCs w:val="28"/>
          <w:lang w:val="en-US"/>
        </w:rPr>
      </w:pPr>
      <w:r w:rsidRPr="001129AE">
        <w:rPr>
          <w:rFonts w:eastAsia="Calibri"/>
          <w:bCs/>
          <w:sz w:val="28"/>
          <w:szCs w:val="28"/>
          <w:u w:val="single"/>
          <w:lang w:val="en-US"/>
        </w:rPr>
        <w:t>4. Geothermal</w:t>
      </w:r>
      <w:r w:rsidRPr="001129AE">
        <w:rPr>
          <w:rFonts w:eastAsia="Calibri"/>
          <w:sz w:val="28"/>
          <w:szCs w:val="28"/>
          <w:lang w:val="en-US"/>
        </w:rPr>
        <w:t>– Heat from the Earth’s interior! Highly pressurized steam rising out of deep, hot rock is controlled much like an oil well.</w:t>
      </w:r>
    </w:p>
    <w:p w:rsidR="001129AE" w:rsidRPr="001129AE" w:rsidRDefault="001129AE" w:rsidP="001129AE">
      <w:pPr>
        <w:jc w:val="both"/>
        <w:rPr>
          <w:rFonts w:eastAsia="Calibri"/>
          <w:sz w:val="28"/>
          <w:szCs w:val="28"/>
          <w:lang w:val="en-US"/>
        </w:rPr>
      </w:pPr>
      <w:r w:rsidRPr="001129AE">
        <w:rPr>
          <w:rFonts w:eastAsia="Calibri"/>
          <w:bCs/>
          <w:sz w:val="28"/>
          <w:szCs w:val="28"/>
          <w:u w:val="single"/>
          <w:lang w:val="en-US"/>
        </w:rPr>
        <w:t>Major Use</w:t>
      </w:r>
      <w:r w:rsidRPr="001129AE">
        <w:rPr>
          <w:rFonts w:eastAsia="Calibri"/>
          <w:bCs/>
          <w:sz w:val="28"/>
          <w:szCs w:val="28"/>
          <w:lang w:val="en-US"/>
        </w:rPr>
        <w:t>:</w:t>
      </w:r>
      <w:r w:rsidRPr="001129AE">
        <w:rPr>
          <w:rFonts w:eastAsia="Calibri"/>
          <w:sz w:val="28"/>
          <w:szCs w:val="28"/>
          <w:lang w:val="en-US"/>
        </w:rPr>
        <w:t> electricity</w:t>
      </w:r>
    </w:p>
    <w:p w:rsidR="001129AE" w:rsidRPr="001129AE" w:rsidRDefault="001129AE" w:rsidP="001129AE">
      <w:pPr>
        <w:jc w:val="both"/>
        <w:rPr>
          <w:rFonts w:eastAsia="Calibri"/>
          <w:sz w:val="28"/>
          <w:szCs w:val="28"/>
          <w:lang w:val="en-US"/>
        </w:rPr>
      </w:pPr>
      <w:r w:rsidRPr="001129AE">
        <w:rPr>
          <w:rFonts w:eastAsia="Calibri"/>
          <w:bCs/>
          <w:sz w:val="28"/>
          <w:szCs w:val="28"/>
          <w:u w:val="single"/>
          <w:lang w:val="en-US"/>
        </w:rPr>
        <w:t>Pros</w:t>
      </w:r>
      <w:r w:rsidRPr="001129AE">
        <w:rPr>
          <w:rFonts w:eastAsia="Calibri"/>
          <w:bCs/>
          <w:sz w:val="28"/>
          <w:szCs w:val="28"/>
          <w:lang w:val="en-US"/>
        </w:rPr>
        <w:t>:</w:t>
      </w:r>
      <w:r w:rsidRPr="001129AE">
        <w:rPr>
          <w:rFonts w:eastAsia="Calibri"/>
          <w:sz w:val="28"/>
          <w:szCs w:val="28"/>
          <w:lang w:val="en-US"/>
        </w:rPr>
        <w:t> renewable; nonpolluting; free</w:t>
      </w:r>
    </w:p>
    <w:p w:rsidR="001129AE" w:rsidRPr="001129AE" w:rsidRDefault="001129AE" w:rsidP="001129AE">
      <w:pPr>
        <w:jc w:val="both"/>
        <w:rPr>
          <w:rFonts w:eastAsia="Calibri"/>
          <w:sz w:val="28"/>
          <w:szCs w:val="28"/>
          <w:lang w:val="en-US"/>
        </w:rPr>
      </w:pPr>
      <w:r w:rsidRPr="001129AE">
        <w:rPr>
          <w:rFonts w:eastAsia="Calibri"/>
          <w:bCs/>
          <w:sz w:val="28"/>
          <w:szCs w:val="28"/>
          <w:u w:val="single"/>
          <w:lang w:val="en-US"/>
        </w:rPr>
        <w:t>Cons</w:t>
      </w:r>
      <w:r w:rsidRPr="001129AE">
        <w:rPr>
          <w:rFonts w:eastAsia="Calibri"/>
          <w:bCs/>
          <w:sz w:val="28"/>
          <w:szCs w:val="28"/>
          <w:lang w:val="en-US"/>
        </w:rPr>
        <w:t>:</w:t>
      </w:r>
      <w:r w:rsidRPr="001129AE">
        <w:rPr>
          <w:rFonts w:eastAsia="Calibri"/>
          <w:sz w:val="28"/>
          <w:szCs w:val="28"/>
          <w:lang w:val="en-US"/>
        </w:rPr>
        <w:t> only in areas with hot bedrock near the surface; expensive; cave-ins; chemical-rich water can pollute lakes and streams</w:t>
      </w:r>
    </w:p>
    <w:p w:rsidR="001129AE" w:rsidRDefault="001129AE" w:rsidP="00D16829">
      <w:pPr>
        <w:rPr>
          <w:rStyle w:val="shorttext"/>
          <w:rFonts w:eastAsia="Calibri"/>
          <w:b/>
          <w:sz w:val="28"/>
          <w:szCs w:val="28"/>
          <w:lang w:val="en-US"/>
        </w:rPr>
      </w:pPr>
    </w:p>
    <w:p w:rsidR="006B6152" w:rsidRDefault="009C0B2E" w:rsidP="006B6152">
      <w:pPr>
        <w:ind w:firstLine="567"/>
        <w:jc w:val="both"/>
        <w:rPr>
          <w:rFonts w:eastAsia="Calibri"/>
          <w:sz w:val="28"/>
          <w:szCs w:val="28"/>
          <w:lang w:val="en-US"/>
        </w:rPr>
      </w:pPr>
      <w:r w:rsidRPr="006B6152">
        <w:rPr>
          <w:rFonts w:eastAsia="Calibri"/>
          <w:sz w:val="28"/>
          <w:szCs w:val="28"/>
          <w:lang w:val="en-US"/>
        </w:rPr>
        <w:t xml:space="preserve">Solar energy — solar energy with the help of various techniques (station for the production of electricity and heat with high temperature heliobacter , solar cells and battery, premises, greenhouses, etc. collectors heating with the purpose of </w:t>
      </w:r>
      <w:r w:rsidRPr="006B6152">
        <w:rPr>
          <w:rFonts w:eastAsia="Calibri"/>
          <w:sz w:val="28"/>
          <w:szCs w:val="28"/>
          <w:lang w:val="en-US"/>
        </w:rPr>
        <w:lastRenderedPageBreak/>
        <w:t xml:space="preserve">generating heat and low temperature used for days .b .) use. </w:t>
      </w:r>
      <w:r w:rsidR="006B6152" w:rsidRPr="006B6152">
        <w:rPr>
          <w:rFonts w:eastAsia="Calibri"/>
          <w:sz w:val="28"/>
          <w:szCs w:val="28"/>
          <w:lang w:val="en-US"/>
        </w:rPr>
        <w:t>Supplementing free solar energy99% of heat comes from the sun</w:t>
      </w:r>
      <w:r w:rsidR="006B6152">
        <w:rPr>
          <w:rFonts w:eastAsia="Calibri"/>
          <w:sz w:val="28"/>
          <w:szCs w:val="28"/>
          <w:lang w:val="en-US"/>
        </w:rPr>
        <w:t xml:space="preserve">. </w:t>
      </w:r>
    </w:p>
    <w:p w:rsidR="009C0B2E" w:rsidRPr="006B6152" w:rsidRDefault="009C0B2E" w:rsidP="00622938">
      <w:pPr>
        <w:numPr>
          <w:ilvl w:val="0"/>
          <w:numId w:val="26"/>
        </w:numPr>
        <w:jc w:val="both"/>
        <w:rPr>
          <w:rFonts w:eastAsia="Calibri"/>
          <w:sz w:val="28"/>
          <w:szCs w:val="28"/>
          <w:lang w:val="en-US"/>
        </w:rPr>
      </w:pPr>
      <w:r w:rsidRPr="006B6152">
        <w:rPr>
          <w:rFonts w:eastAsia="Calibri"/>
          <w:sz w:val="28"/>
          <w:szCs w:val="28"/>
          <w:lang w:val="en-US"/>
        </w:rPr>
        <w:t xml:space="preserve">Heating with solar energy solar cells, directly or by recycling electrical energy, or by other useful works. </w:t>
      </w:r>
    </w:p>
    <w:p w:rsidR="009C0B2E" w:rsidRPr="006B6152" w:rsidRDefault="009C0B2E" w:rsidP="006B6152">
      <w:pPr>
        <w:ind w:firstLine="567"/>
        <w:jc w:val="both"/>
        <w:rPr>
          <w:rFonts w:eastAsia="Calibri"/>
          <w:sz w:val="28"/>
          <w:szCs w:val="28"/>
          <w:lang w:val="en-US"/>
        </w:rPr>
      </w:pPr>
      <w:r w:rsidRPr="006B6152">
        <w:rPr>
          <w:rFonts w:eastAsia="Calibri"/>
          <w:b/>
          <w:bCs/>
          <w:sz w:val="28"/>
          <w:szCs w:val="28"/>
          <w:lang w:val="en-US"/>
        </w:rPr>
        <w:t>Energy conservation</w:t>
      </w:r>
      <w:r w:rsidRPr="006B6152">
        <w:rPr>
          <w:rFonts w:eastAsia="Calibri"/>
          <w:sz w:val="28"/>
          <w:szCs w:val="28"/>
          <w:lang w:val="en-US"/>
        </w:rPr>
        <w:t> is the effort made to reduce the </w:t>
      </w:r>
      <w:hyperlink r:id="rId39" w:history="1">
        <w:r w:rsidRPr="006B6152">
          <w:rPr>
            <w:rStyle w:val="af0"/>
            <w:rFonts w:eastAsia="Calibri"/>
            <w:sz w:val="28"/>
            <w:szCs w:val="28"/>
            <w:lang w:val="en-US"/>
          </w:rPr>
          <w:t>consumption of energy</w:t>
        </w:r>
      </w:hyperlink>
      <w:r w:rsidRPr="006B6152">
        <w:rPr>
          <w:rFonts w:eastAsia="Calibri"/>
          <w:sz w:val="28"/>
          <w:szCs w:val="28"/>
          <w:lang w:val="en-US"/>
        </w:rPr>
        <w:t xml:space="preserve"> by using less of an energy service. </w:t>
      </w:r>
    </w:p>
    <w:p w:rsidR="009C0B2E" w:rsidRPr="006B6152" w:rsidRDefault="009C0B2E" w:rsidP="006B6152">
      <w:pPr>
        <w:ind w:firstLine="567"/>
        <w:jc w:val="both"/>
        <w:rPr>
          <w:rFonts w:eastAsia="Calibri"/>
          <w:sz w:val="28"/>
          <w:szCs w:val="28"/>
          <w:lang w:val="en-US"/>
        </w:rPr>
      </w:pPr>
      <w:r w:rsidRPr="006B6152">
        <w:rPr>
          <w:rFonts w:eastAsia="Calibri"/>
          <w:b/>
          <w:bCs/>
          <w:sz w:val="28"/>
          <w:szCs w:val="28"/>
          <w:lang w:val="en-US"/>
        </w:rPr>
        <w:t xml:space="preserve">Energy conservation </w:t>
      </w:r>
      <w:r w:rsidRPr="006B6152">
        <w:rPr>
          <w:rFonts w:eastAsia="Calibri"/>
          <w:sz w:val="28"/>
          <w:szCs w:val="28"/>
          <w:lang w:val="en-US"/>
        </w:rPr>
        <w:t>is the decision and practice of using less energy.</w:t>
      </w:r>
    </w:p>
    <w:p w:rsidR="009C0B2E" w:rsidRPr="006B6152" w:rsidRDefault="009C0B2E" w:rsidP="006B6152">
      <w:pPr>
        <w:ind w:firstLine="567"/>
        <w:jc w:val="both"/>
        <w:rPr>
          <w:rFonts w:eastAsia="Calibri"/>
          <w:sz w:val="28"/>
          <w:szCs w:val="28"/>
          <w:lang w:val="en-US"/>
        </w:rPr>
      </w:pPr>
      <w:r w:rsidRPr="006B6152">
        <w:rPr>
          <w:rFonts w:eastAsia="Calibri"/>
          <w:sz w:val="28"/>
          <w:szCs w:val="28"/>
          <w:lang w:val="en-US"/>
        </w:rPr>
        <w:t>This can be achieved either by using energy more efficiently (using less energy for a constant service) or by reducing the amount of service used (for example, by driving less).</w:t>
      </w:r>
    </w:p>
    <w:p w:rsidR="009C0B2E" w:rsidRPr="006B6152" w:rsidRDefault="009C0B2E" w:rsidP="006B6152">
      <w:pPr>
        <w:ind w:firstLine="567"/>
        <w:jc w:val="both"/>
        <w:rPr>
          <w:rFonts w:eastAsia="Calibri"/>
          <w:sz w:val="28"/>
          <w:szCs w:val="28"/>
          <w:lang w:val="en-US"/>
        </w:rPr>
      </w:pPr>
      <w:r w:rsidRPr="006B6152">
        <w:rPr>
          <w:rFonts w:eastAsia="Calibri"/>
          <w:sz w:val="28"/>
          <w:szCs w:val="28"/>
          <w:lang w:val="en-US"/>
        </w:rPr>
        <w:t>Energy conservation is a part of the concept of </w:t>
      </w:r>
      <w:hyperlink r:id="rId40" w:history="1">
        <w:r w:rsidRPr="006B6152">
          <w:rPr>
            <w:rStyle w:val="af0"/>
            <w:rFonts w:eastAsia="Calibri"/>
            <w:sz w:val="28"/>
            <w:szCs w:val="28"/>
            <w:lang w:val="en-US"/>
          </w:rPr>
          <w:t>eco-sufficiency</w:t>
        </w:r>
      </w:hyperlink>
      <w:r w:rsidRPr="006B6152">
        <w:rPr>
          <w:rFonts w:eastAsia="Calibri"/>
          <w:sz w:val="28"/>
          <w:szCs w:val="28"/>
          <w:lang w:val="en-US"/>
        </w:rPr>
        <w:t xml:space="preserve">. Energy conservation reduces the need for energy services and can result in increased environmental quality, national security, personal financial security and higher savings. It is at the top of the sustainable energy hierarchy.It also lowers energy costs by preventing future resource depletion. </w:t>
      </w:r>
    </w:p>
    <w:p w:rsidR="006B6152" w:rsidRPr="006B6152" w:rsidRDefault="00EB5622" w:rsidP="00EB5622">
      <w:pPr>
        <w:ind w:firstLine="567"/>
        <w:jc w:val="center"/>
        <w:rPr>
          <w:rFonts w:eastAsia="Calibri"/>
          <w:sz w:val="28"/>
          <w:szCs w:val="28"/>
          <w:lang w:val="en-US"/>
        </w:rPr>
      </w:pPr>
      <w:r w:rsidRPr="00EB5622">
        <w:rPr>
          <w:rFonts w:eastAsia="Calibri"/>
          <w:sz w:val="28"/>
          <w:szCs w:val="28"/>
          <w:lang w:val="en-US"/>
        </w:rPr>
        <w:t>SWOT analysis to Solar energy</w:t>
      </w:r>
    </w:p>
    <w:tbl>
      <w:tblPr>
        <w:tblStyle w:val="af1"/>
        <w:tblW w:w="0" w:type="auto"/>
        <w:tblLook w:val="04A0" w:firstRow="1" w:lastRow="0" w:firstColumn="1" w:lastColumn="0" w:noHBand="0" w:noVBand="1"/>
      </w:tblPr>
      <w:tblGrid>
        <w:gridCol w:w="4785"/>
        <w:gridCol w:w="4786"/>
      </w:tblGrid>
      <w:tr w:rsidR="00EB5622" w:rsidRPr="005E1C20" w:rsidTr="00EB5622">
        <w:tc>
          <w:tcPr>
            <w:tcW w:w="4785" w:type="dxa"/>
          </w:tcPr>
          <w:p w:rsidR="00EB5622" w:rsidRPr="00EB5622" w:rsidRDefault="00EB5622" w:rsidP="00EB5622">
            <w:pPr>
              <w:jc w:val="both"/>
              <w:rPr>
                <w:rFonts w:eastAsia="Calibri"/>
                <w:sz w:val="28"/>
                <w:szCs w:val="28"/>
              </w:rPr>
            </w:pPr>
            <w:r w:rsidRPr="00EB5622">
              <w:rPr>
                <w:rFonts w:eastAsia="Calibri"/>
                <w:b/>
                <w:bCs/>
                <w:sz w:val="28"/>
                <w:szCs w:val="28"/>
                <w:lang w:val="en-US"/>
              </w:rPr>
              <w:t xml:space="preserve">Strengths: </w:t>
            </w:r>
          </w:p>
          <w:p w:rsidR="009C0B2E" w:rsidRPr="00EB5622" w:rsidRDefault="009C0B2E" w:rsidP="00622938">
            <w:pPr>
              <w:numPr>
                <w:ilvl w:val="0"/>
                <w:numId w:val="27"/>
              </w:numPr>
              <w:jc w:val="both"/>
              <w:rPr>
                <w:rFonts w:eastAsia="Calibri"/>
                <w:sz w:val="28"/>
                <w:szCs w:val="28"/>
                <w:lang w:val="en-US"/>
              </w:rPr>
            </w:pPr>
            <w:r w:rsidRPr="00EB5622">
              <w:rPr>
                <w:rFonts w:eastAsia="Calibri"/>
                <w:sz w:val="28"/>
                <w:szCs w:val="28"/>
                <w:lang w:val="en-US"/>
              </w:rPr>
              <w:t xml:space="preserve">Solar energy does not cause pollution and it is one of the best renewable energy. </w:t>
            </w:r>
          </w:p>
          <w:p w:rsidR="009C0B2E" w:rsidRPr="00EB5622" w:rsidRDefault="009C0B2E" w:rsidP="00622938">
            <w:pPr>
              <w:numPr>
                <w:ilvl w:val="0"/>
                <w:numId w:val="27"/>
              </w:numPr>
              <w:jc w:val="both"/>
              <w:rPr>
                <w:rFonts w:eastAsia="Calibri"/>
                <w:sz w:val="28"/>
                <w:szCs w:val="28"/>
                <w:lang w:val="en-US"/>
              </w:rPr>
            </w:pPr>
            <w:r w:rsidRPr="00EB5622">
              <w:rPr>
                <w:rFonts w:eastAsia="Calibri"/>
                <w:sz w:val="28"/>
                <w:szCs w:val="28"/>
                <w:lang w:val="en-US"/>
              </w:rPr>
              <w:t xml:space="preserve">solar energy is available to all </w:t>
            </w:r>
          </w:p>
          <w:p w:rsidR="009C0B2E" w:rsidRPr="00EB5622" w:rsidRDefault="009C0B2E" w:rsidP="00622938">
            <w:pPr>
              <w:numPr>
                <w:ilvl w:val="0"/>
                <w:numId w:val="27"/>
              </w:numPr>
              <w:jc w:val="both"/>
              <w:rPr>
                <w:rFonts w:eastAsia="Calibri"/>
                <w:sz w:val="28"/>
                <w:szCs w:val="28"/>
              </w:rPr>
            </w:pPr>
            <w:r w:rsidRPr="00EB5622">
              <w:rPr>
                <w:rFonts w:eastAsia="Calibri"/>
                <w:sz w:val="28"/>
                <w:szCs w:val="28"/>
                <w:lang w:val="en-US"/>
              </w:rPr>
              <w:t>it is not exhausted</w:t>
            </w:r>
          </w:p>
          <w:p w:rsidR="009C0B2E" w:rsidRPr="00EB5622" w:rsidRDefault="009C0B2E" w:rsidP="00622938">
            <w:pPr>
              <w:numPr>
                <w:ilvl w:val="0"/>
                <w:numId w:val="27"/>
              </w:numPr>
              <w:jc w:val="both"/>
              <w:rPr>
                <w:rFonts w:eastAsia="Calibri"/>
                <w:sz w:val="28"/>
                <w:szCs w:val="28"/>
              </w:rPr>
            </w:pPr>
            <w:r w:rsidRPr="00EB5622">
              <w:rPr>
                <w:rFonts w:eastAsia="Calibri"/>
                <w:sz w:val="28"/>
                <w:szCs w:val="28"/>
                <w:lang w:val="en-US"/>
              </w:rPr>
              <w:t>environment safe</w:t>
            </w:r>
          </w:p>
          <w:p w:rsidR="009C0B2E" w:rsidRPr="00EB5622" w:rsidRDefault="009C0B2E" w:rsidP="00622938">
            <w:pPr>
              <w:numPr>
                <w:ilvl w:val="0"/>
                <w:numId w:val="27"/>
              </w:numPr>
              <w:jc w:val="both"/>
              <w:rPr>
                <w:rFonts w:eastAsia="Calibri"/>
                <w:sz w:val="28"/>
                <w:szCs w:val="28"/>
              </w:rPr>
            </w:pPr>
            <w:r w:rsidRPr="00EB5622">
              <w:rPr>
                <w:rFonts w:eastAsia="Calibri"/>
                <w:sz w:val="28"/>
                <w:szCs w:val="28"/>
                <w:lang w:val="en-US"/>
              </w:rPr>
              <w:t>Noiseless.</w:t>
            </w:r>
          </w:p>
          <w:p w:rsidR="009C0B2E" w:rsidRPr="00EB5622" w:rsidRDefault="009C0B2E" w:rsidP="00622938">
            <w:pPr>
              <w:numPr>
                <w:ilvl w:val="0"/>
                <w:numId w:val="27"/>
              </w:numPr>
              <w:jc w:val="both"/>
              <w:rPr>
                <w:rFonts w:eastAsia="Calibri"/>
                <w:sz w:val="28"/>
                <w:szCs w:val="28"/>
              </w:rPr>
            </w:pPr>
            <w:r w:rsidRPr="00EB5622">
              <w:rPr>
                <w:rFonts w:eastAsia="Calibri"/>
                <w:sz w:val="28"/>
                <w:szCs w:val="28"/>
                <w:lang w:val="en-US"/>
              </w:rPr>
              <w:t>Contributes to secure energy supply</w:t>
            </w:r>
          </w:p>
          <w:p w:rsidR="009C0B2E" w:rsidRPr="00EB5622" w:rsidRDefault="009C0B2E" w:rsidP="00622938">
            <w:pPr>
              <w:numPr>
                <w:ilvl w:val="0"/>
                <w:numId w:val="27"/>
              </w:numPr>
              <w:jc w:val="both"/>
              <w:rPr>
                <w:rFonts w:eastAsia="Calibri"/>
                <w:sz w:val="28"/>
                <w:szCs w:val="28"/>
                <w:lang w:val="en-US"/>
              </w:rPr>
            </w:pPr>
            <w:r w:rsidRPr="00EB5622">
              <w:rPr>
                <w:rFonts w:eastAsia="Calibri"/>
                <w:sz w:val="28"/>
                <w:szCs w:val="28"/>
                <w:lang w:val="en-US"/>
              </w:rPr>
              <w:t xml:space="preserve">Solar energy does not require any fuel </w:t>
            </w:r>
          </w:p>
          <w:p w:rsidR="00EB5622" w:rsidRPr="00EB5622" w:rsidRDefault="009C0B2E" w:rsidP="00622938">
            <w:pPr>
              <w:numPr>
                <w:ilvl w:val="0"/>
                <w:numId w:val="27"/>
              </w:numPr>
              <w:jc w:val="both"/>
              <w:rPr>
                <w:rFonts w:eastAsia="Calibri"/>
                <w:sz w:val="28"/>
                <w:szCs w:val="28"/>
                <w:lang w:val="en-US"/>
              </w:rPr>
            </w:pPr>
            <w:r w:rsidRPr="00EB5622">
              <w:rPr>
                <w:rFonts w:eastAsia="Calibri"/>
                <w:sz w:val="28"/>
                <w:szCs w:val="28"/>
                <w:lang w:val="en-US"/>
              </w:rPr>
              <w:t xml:space="preserve">Can be installed even in households as it does not require large space like thermal or nuclear power plants. </w:t>
            </w:r>
          </w:p>
        </w:tc>
        <w:tc>
          <w:tcPr>
            <w:tcW w:w="4786" w:type="dxa"/>
          </w:tcPr>
          <w:p w:rsidR="00EB5622" w:rsidRPr="00EB5622" w:rsidRDefault="00EB5622" w:rsidP="00EB5622">
            <w:pPr>
              <w:jc w:val="both"/>
              <w:rPr>
                <w:rFonts w:eastAsia="Calibri"/>
                <w:sz w:val="28"/>
                <w:szCs w:val="28"/>
              </w:rPr>
            </w:pPr>
            <w:r w:rsidRPr="00EB5622">
              <w:rPr>
                <w:rFonts w:eastAsia="Calibri"/>
                <w:b/>
                <w:bCs/>
                <w:sz w:val="28"/>
                <w:szCs w:val="28"/>
                <w:lang w:val="en-US"/>
              </w:rPr>
              <w:t>Weakness:</w:t>
            </w:r>
          </w:p>
          <w:p w:rsidR="009C0B2E" w:rsidRPr="00EB5622" w:rsidRDefault="009C0B2E" w:rsidP="00622938">
            <w:pPr>
              <w:numPr>
                <w:ilvl w:val="0"/>
                <w:numId w:val="28"/>
              </w:numPr>
              <w:jc w:val="both"/>
              <w:rPr>
                <w:rFonts w:eastAsia="Calibri"/>
                <w:sz w:val="28"/>
                <w:szCs w:val="28"/>
                <w:lang w:val="en-US"/>
              </w:rPr>
            </w:pPr>
            <w:r w:rsidRPr="00EB5622">
              <w:rPr>
                <w:rFonts w:eastAsia="Calibri"/>
                <w:sz w:val="28"/>
                <w:szCs w:val="28"/>
                <w:lang w:val="en-US"/>
              </w:rPr>
              <w:t xml:space="preserve">depending on the time of day and weather; </w:t>
            </w:r>
          </w:p>
          <w:p w:rsidR="009C0B2E" w:rsidRPr="00EB5622" w:rsidRDefault="009C0B2E" w:rsidP="00622938">
            <w:pPr>
              <w:numPr>
                <w:ilvl w:val="0"/>
                <w:numId w:val="28"/>
              </w:numPr>
              <w:jc w:val="both"/>
              <w:rPr>
                <w:rFonts w:eastAsia="Calibri"/>
                <w:sz w:val="28"/>
                <w:szCs w:val="28"/>
                <w:lang w:val="en-US"/>
              </w:rPr>
            </w:pPr>
            <w:r w:rsidRPr="00EB5622">
              <w:rPr>
                <w:rFonts w:eastAsia="Calibri"/>
                <w:sz w:val="28"/>
                <w:szCs w:val="28"/>
                <w:lang w:val="en-US"/>
              </w:rPr>
              <w:t xml:space="preserve">high cost of used devices for producing solar energy; </w:t>
            </w:r>
          </w:p>
          <w:p w:rsidR="009C0B2E" w:rsidRPr="00EB5622" w:rsidRDefault="009C0B2E" w:rsidP="00622938">
            <w:pPr>
              <w:numPr>
                <w:ilvl w:val="0"/>
                <w:numId w:val="28"/>
              </w:numPr>
              <w:jc w:val="both"/>
              <w:rPr>
                <w:rFonts w:eastAsia="Calibri"/>
                <w:sz w:val="28"/>
                <w:szCs w:val="28"/>
              </w:rPr>
            </w:pPr>
            <w:r w:rsidRPr="00EB5622">
              <w:rPr>
                <w:rFonts w:eastAsia="Calibri"/>
                <w:sz w:val="28"/>
                <w:szCs w:val="28"/>
                <w:lang w:val="en-US"/>
              </w:rPr>
              <w:t>energy storage.</w:t>
            </w:r>
          </w:p>
          <w:p w:rsidR="00EB5622" w:rsidRDefault="00EB5622" w:rsidP="00EB5622">
            <w:pPr>
              <w:jc w:val="both"/>
              <w:rPr>
                <w:rFonts w:eastAsia="Calibri"/>
                <w:sz w:val="28"/>
                <w:szCs w:val="28"/>
                <w:lang w:val="en-US"/>
              </w:rPr>
            </w:pPr>
            <w:r w:rsidRPr="00EB5622">
              <w:rPr>
                <w:rFonts w:eastAsia="Calibri"/>
                <w:sz w:val="28"/>
                <w:szCs w:val="28"/>
                <w:lang w:val="en-US"/>
              </w:rPr>
              <w:t>need for land space to mount the panels</w:t>
            </w:r>
          </w:p>
        </w:tc>
      </w:tr>
      <w:tr w:rsidR="00EB5622" w:rsidTr="00EB5622">
        <w:tc>
          <w:tcPr>
            <w:tcW w:w="4785" w:type="dxa"/>
          </w:tcPr>
          <w:p w:rsidR="00EB5622" w:rsidRPr="00EB5622" w:rsidRDefault="00EB5622" w:rsidP="00EB5622">
            <w:pPr>
              <w:jc w:val="both"/>
              <w:rPr>
                <w:rFonts w:eastAsia="Calibri"/>
                <w:sz w:val="28"/>
                <w:szCs w:val="28"/>
              </w:rPr>
            </w:pPr>
            <w:r w:rsidRPr="00EB5622">
              <w:rPr>
                <w:rFonts w:eastAsia="Calibri"/>
                <w:b/>
                <w:bCs/>
                <w:sz w:val="28"/>
                <w:szCs w:val="28"/>
                <w:lang w:val="en-US"/>
              </w:rPr>
              <w:t>Opportunities:</w:t>
            </w:r>
          </w:p>
          <w:p w:rsidR="009C0B2E" w:rsidRPr="00EB5622" w:rsidRDefault="009C0B2E" w:rsidP="00622938">
            <w:pPr>
              <w:numPr>
                <w:ilvl w:val="0"/>
                <w:numId w:val="29"/>
              </w:numPr>
              <w:jc w:val="both"/>
              <w:rPr>
                <w:rFonts w:eastAsia="Calibri"/>
                <w:sz w:val="28"/>
                <w:szCs w:val="28"/>
              </w:rPr>
            </w:pPr>
            <w:r w:rsidRPr="00EB5622">
              <w:rPr>
                <w:rFonts w:eastAsia="Calibri"/>
                <w:sz w:val="28"/>
                <w:szCs w:val="28"/>
                <w:lang w:val="en-US"/>
              </w:rPr>
              <w:t>Growing investment in solar energy</w:t>
            </w:r>
          </w:p>
          <w:p w:rsidR="009C0B2E" w:rsidRPr="00EB5622" w:rsidRDefault="009C0B2E" w:rsidP="00622938">
            <w:pPr>
              <w:numPr>
                <w:ilvl w:val="0"/>
                <w:numId w:val="29"/>
              </w:numPr>
              <w:jc w:val="both"/>
              <w:rPr>
                <w:rFonts w:eastAsia="Calibri"/>
                <w:sz w:val="28"/>
                <w:szCs w:val="28"/>
              </w:rPr>
            </w:pPr>
            <w:r w:rsidRPr="00EB5622">
              <w:rPr>
                <w:rFonts w:eastAsia="Calibri"/>
                <w:sz w:val="28"/>
                <w:szCs w:val="28"/>
                <w:lang w:val="en-US"/>
              </w:rPr>
              <w:t>Regional power trade</w:t>
            </w:r>
          </w:p>
          <w:p w:rsidR="00EB5622" w:rsidRPr="00EB5622" w:rsidRDefault="009C0B2E" w:rsidP="00622938">
            <w:pPr>
              <w:numPr>
                <w:ilvl w:val="0"/>
                <w:numId w:val="29"/>
              </w:numPr>
              <w:jc w:val="both"/>
              <w:rPr>
                <w:rFonts w:eastAsia="Calibri"/>
                <w:sz w:val="28"/>
                <w:szCs w:val="28"/>
              </w:rPr>
            </w:pPr>
            <w:r w:rsidRPr="00EB5622">
              <w:rPr>
                <w:rFonts w:eastAsia="Calibri"/>
                <w:sz w:val="28"/>
                <w:szCs w:val="28"/>
                <w:lang w:val="en-US"/>
              </w:rPr>
              <w:t>Seasonal complementarity with hydro</w:t>
            </w:r>
          </w:p>
        </w:tc>
        <w:tc>
          <w:tcPr>
            <w:tcW w:w="4786" w:type="dxa"/>
          </w:tcPr>
          <w:p w:rsidR="00EB5622" w:rsidRPr="00EB5622" w:rsidRDefault="00EB5622" w:rsidP="00EB5622">
            <w:pPr>
              <w:jc w:val="both"/>
              <w:rPr>
                <w:rFonts w:eastAsia="Calibri"/>
                <w:sz w:val="28"/>
                <w:szCs w:val="28"/>
              </w:rPr>
            </w:pPr>
            <w:r w:rsidRPr="00EB5622">
              <w:rPr>
                <w:rFonts w:eastAsia="Calibri"/>
                <w:b/>
                <w:bCs/>
                <w:sz w:val="28"/>
                <w:szCs w:val="28"/>
                <w:lang w:val="en-US"/>
              </w:rPr>
              <w:t xml:space="preserve">Threat: </w:t>
            </w:r>
          </w:p>
          <w:p w:rsidR="009C0B2E" w:rsidRPr="00EB5622" w:rsidRDefault="009C0B2E" w:rsidP="00622938">
            <w:pPr>
              <w:numPr>
                <w:ilvl w:val="0"/>
                <w:numId w:val="30"/>
              </w:numPr>
              <w:jc w:val="both"/>
              <w:rPr>
                <w:rFonts w:eastAsia="Calibri"/>
                <w:sz w:val="28"/>
                <w:szCs w:val="28"/>
                <w:lang w:val="en-US"/>
              </w:rPr>
            </w:pPr>
            <w:r w:rsidRPr="00EB5622">
              <w:rPr>
                <w:rFonts w:eastAsia="Calibri"/>
                <w:sz w:val="28"/>
                <w:szCs w:val="28"/>
                <w:lang w:val="en-US"/>
              </w:rPr>
              <w:t xml:space="preserve">Threat from other sources of renewable energy due to its per unit production of cost. </w:t>
            </w:r>
          </w:p>
          <w:p w:rsidR="009C0B2E" w:rsidRPr="00EB5622" w:rsidRDefault="009C0B2E" w:rsidP="00622938">
            <w:pPr>
              <w:numPr>
                <w:ilvl w:val="0"/>
                <w:numId w:val="30"/>
              </w:numPr>
              <w:jc w:val="both"/>
              <w:rPr>
                <w:rFonts w:eastAsia="Calibri"/>
                <w:sz w:val="28"/>
                <w:szCs w:val="28"/>
              </w:rPr>
            </w:pPr>
            <w:r w:rsidRPr="00EB5622">
              <w:rPr>
                <w:rFonts w:eastAsia="Calibri"/>
                <w:sz w:val="28"/>
                <w:szCs w:val="28"/>
                <w:lang w:val="en-US"/>
              </w:rPr>
              <w:t>Long term return of investment</w:t>
            </w:r>
          </w:p>
          <w:p w:rsidR="00EB5622" w:rsidRDefault="00EB5622" w:rsidP="006B6152">
            <w:pPr>
              <w:jc w:val="both"/>
              <w:rPr>
                <w:rFonts w:eastAsia="Calibri"/>
                <w:sz w:val="28"/>
                <w:szCs w:val="28"/>
                <w:lang w:val="en-US"/>
              </w:rPr>
            </w:pPr>
          </w:p>
        </w:tc>
      </w:tr>
    </w:tbl>
    <w:p w:rsidR="009C0B2E" w:rsidRPr="006B6152" w:rsidRDefault="009C0B2E" w:rsidP="006B6152">
      <w:pPr>
        <w:ind w:firstLine="567"/>
        <w:jc w:val="both"/>
        <w:rPr>
          <w:rFonts w:eastAsia="Calibri"/>
          <w:sz w:val="28"/>
          <w:szCs w:val="28"/>
          <w:lang w:val="en-US"/>
        </w:rPr>
      </w:pPr>
    </w:p>
    <w:p w:rsidR="001129AE" w:rsidRDefault="001129AE" w:rsidP="00D16829">
      <w:pPr>
        <w:rPr>
          <w:rStyle w:val="shorttext"/>
          <w:rFonts w:eastAsia="Calibri"/>
          <w:b/>
          <w:sz w:val="28"/>
          <w:szCs w:val="28"/>
          <w:lang w:val="en-US"/>
        </w:rPr>
      </w:pPr>
    </w:p>
    <w:p w:rsidR="00D16829" w:rsidRDefault="00D16829" w:rsidP="00D16829">
      <w:pPr>
        <w:rPr>
          <w:rStyle w:val="shorttext"/>
          <w:rFonts w:eastAsia="Calibri"/>
          <w:b/>
          <w:sz w:val="28"/>
          <w:szCs w:val="28"/>
          <w:lang w:val="en-US"/>
        </w:rPr>
      </w:pPr>
      <w:r w:rsidRPr="00B315B8">
        <w:rPr>
          <w:rStyle w:val="shorttext"/>
          <w:rFonts w:eastAsia="Calibri"/>
          <w:b/>
          <w:sz w:val="28"/>
          <w:szCs w:val="28"/>
          <w:lang w:val="en-US"/>
        </w:rPr>
        <w:t>Control questions</w:t>
      </w:r>
      <w:r w:rsidR="009A2FC3">
        <w:rPr>
          <w:rStyle w:val="shorttext"/>
          <w:rFonts w:eastAsia="Calibri"/>
          <w:b/>
          <w:sz w:val="28"/>
          <w:szCs w:val="28"/>
          <w:lang w:val="en-US"/>
        </w:rPr>
        <w:t>:</w:t>
      </w:r>
    </w:p>
    <w:p w:rsidR="009C0B2E" w:rsidRPr="00EB5622" w:rsidRDefault="009C0B2E" w:rsidP="00EB5622">
      <w:pPr>
        <w:rPr>
          <w:rFonts w:eastAsia="Calibri"/>
          <w:bCs/>
          <w:kern w:val="32"/>
          <w:sz w:val="28"/>
          <w:szCs w:val="28"/>
          <w:lang w:val="en-US"/>
        </w:rPr>
      </w:pPr>
      <w:r w:rsidRPr="00EB5622">
        <w:rPr>
          <w:rFonts w:eastAsia="Calibri"/>
          <w:bCs/>
          <w:kern w:val="32"/>
          <w:sz w:val="28"/>
          <w:szCs w:val="28"/>
          <w:lang w:val="en-US"/>
        </w:rPr>
        <w:t xml:space="preserve">1. What is renewable energy resources? </w:t>
      </w:r>
    </w:p>
    <w:p w:rsidR="009C0B2E" w:rsidRPr="00EB5622" w:rsidRDefault="009C0B2E" w:rsidP="00EB5622">
      <w:pPr>
        <w:rPr>
          <w:rFonts w:eastAsia="Calibri"/>
          <w:bCs/>
          <w:kern w:val="32"/>
          <w:sz w:val="28"/>
          <w:szCs w:val="28"/>
          <w:lang w:val="en-US"/>
        </w:rPr>
      </w:pPr>
      <w:r w:rsidRPr="00EB5622">
        <w:rPr>
          <w:rFonts w:eastAsia="Calibri"/>
          <w:bCs/>
          <w:kern w:val="32"/>
          <w:sz w:val="28"/>
          <w:szCs w:val="28"/>
          <w:lang w:val="en-US"/>
        </w:rPr>
        <w:t>2. What is energy resources?</w:t>
      </w:r>
    </w:p>
    <w:p w:rsidR="009C0B2E" w:rsidRPr="00EB5622" w:rsidRDefault="009C0B2E" w:rsidP="00EB5622">
      <w:pPr>
        <w:rPr>
          <w:rFonts w:eastAsia="Calibri"/>
          <w:bCs/>
          <w:kern w:val="32"/>
          <w:sz w:val="28"/>
          <w:szCs w:val="28"/>
          <w:lang w:val="en-US"/>
        </w:rPr>
      </w:pPr>
      <w:r w:rsidRPr="00EB5622">
        <w:rPr>
          <w:rFonts w:eastAsia="Calibri"/>
          <w:bCs/>
          <w:kern w:val="32"/>
          <w:sz w:val="28"/>
          <w:szCs w:val="28"/>
          <w:lang w:val="en-US"/>
        </w:rPr>
        <w:t xml:space="preserve">3. Renewable energy sources, characteristics, advantages and disadvantages. </w:t>
      </w:r>
    </w:p>
    <w:p w:rsidR="009C0B2E" w:rsidRPr="00EB5622" w:rsidRDefault="009C0B2E" w:rsidP="00EB5622">
      <w:pPr>
        <w:rPr>
          <w:rFonts w:eastAsia="Calibri"/>
          <w:bCs/>
          <w:kern w:val="32"/>
          <w:sz w:val="28"/>
          <w:szCs w:val="28"/>
          <w:lang w:val="en-US"/>
        </w:rPr>
      </w:pPr>
      <w:r w:rsidRPr="00EB5622">
        <w:rPr>
          <w:rFonts w:eastAsia="Calibri"/>
          <w:bCs/>
          <w:kern w:val="32"/>
          <w:sz w:val="28"/>
          <w:szCs w:val="28"/>
          <w:lang w:val="en-US"/>
        </w:rPr>
        <w:t xml:space="preserve">4. The 4 main Renewable ENERGY resources </w:t>
      </w:r>
    </w:p>
    <w:p w:rsidR="009C0B2E" w:rsidRPr="00EB5622" w:rsidRDefault="009C0B2E" w:rsidP="00EB5622">
      <w:pPr>
        <w:rPr>
          <w:rFonts w:eastAsia="Calibri"/>
          <w:bCs/>
          <w:kern w:val="32"/>
          <w:sz w:val="28"/>
          <w:szCs w:val="28"/>
          <w:lang w:val="en-US"/>
        </w:rPr>
      </w:pPr>
      <w:r w:rsidRPr="00EB5622">
        <w:rPr>
          <w:rFonts w:eastAsia="Calibri"/>
          <w:bCs/>
          <w:kern w:val="32"/>
          <w:sz w:val="28"/>
          <w:szCs w:val="28"/>
          <w:lang w:val="en-US"/>
        </w:rPr>
        <w:lastRenderedPageBreak/>
        <w:t xml:space="preserve">5. What is energy conservation? </w:t>
      </w:r>
    </w:p>
    <w:p w:rsidR="00EB5622" w:rsidRPr="003D1620" w:rsidRDefault="00EB5622" w:rsidP="00980797">
      <w:pPr>
        <w:rPr>
          <w:sz w:val="28"/>
          <w:szCs w:val="28"/>
          <w:lang w:val="en-US"/>
        </w:rPr>
      </w:pPr>
    </w:p>
    <w:p w:rsidR="000D2C77" w:rsidRPr="000D2C77" w:rsidRDefault="000D2C77" w:rsidP="000D2C77">
      <w:pPr>
        <w:pStyle w:val="820"/>
        <w:jc w:val="center"/>
        <w:rPr>
          <w:rStyle w:val="8214pt0pt"/>
          <w:b/>
        </w:rPr>
      </w:pPr>
      <w:bookmarkStart w:id="5" w:name="bookmark24"/>
      <w:r w:rsidRPr="000D2C77">
        <w:rPr>
          <w:sz w:val="28"/>
          <w:szCs w:val="28"/>
          <w:lang w:val="en-US"/>
        </w:rPr>
        <w:t>Lecture 18.</w:t>
      </w:r>
      <w:r w:rsidRPr="009A2FC3">
        <w:rPr>
          <w:b w:val="0"/>
          <w:sz w:val="28"/>
          <w:szCs w:val="28"/>
          <w:lang w:val="en-US"/>
        </w:rPr>
        <w:t xml:space="preserve"> </w:t>
      </w:r>
      <w:r>
        <w:rPr>
          <w:rStyle w:val="8214pt0pt"/>
          <w:b/>
        </w:rPr>
        <w:t>A</w:t>
      </w:r>
      <w:r w:rsidRPr="000D2C77">
        <w:rPr>
          <w:rStyle w:val="8214pt0pt"/>
          <w:b/>
        </w:rPr>
        <w:t xml:space="preserve">lternative and renewable energy sources, characteristics, </w:t>
      </w:r>
    </w:p>
    <w:p w:rsidR="000D2C77" w:rsidRDefault="000D2C77" w:rsidP="000D2C77">
      <w:pPr>
        <w:pStyle w:val="820"/>
        <w:shd w:val="clear" w:color="auto" w:fill="auto"/>
        <w:spacing w:line="240" w:lineRule="auto"/>
        <w:jc w:val="center"/>
        <w:rPr>
          <w:rStyle w:val="8214pt0pt"/>
          <w:b/>
        </w:rPr>
      </w:pPr>
      <w:r w:rsidRPr="000D2C77">
        <w:rPr>
          <w:rStyle w:val="8214pt0pt"/>
          <w:b/>
        </w:rPr>
        <w:t>advantages and disadvantages</w:t>
      </w:r>
    </w:p>
    <w:p w:rsidR="000D2C77" w:rsidRDefault="000D2C77" w:rsidP="007B3264">
      <w:pPr>
        <w:pStyle w:val="820"/>
        <w:shd w:val="clear" w:color="auto" w:fill="auto"/>
        <w:spacing w:line="240" w:lineRule="auto"/>
        <w:jc w:val="center"/>
        <w:rPr>
          <w:rStyle w:val="8214pt0pt"/>
          <w:b/>
        </w:rPr>
      </w:pPr>
    </w:p>
    <w:p w:rsidR="000D2C77" w:rsidRDefault="000D2C77" w:rsidP="000D2C77">
      <w:pPr>
        <w:rPr>
          <w:b/>
          <w:sz w:val="28"/>
          <w:szCs w:val="28"/>
          <w:lang w:val="en-US"/>
        </w:rPr>
      </w:pPr>
      <w:r w:rsidRPr="009938F2">
        <w:rPr>
          <w:b/>
          <w:sz w:val="28"/>
          <w:szCs w:val="28"/>
          <w:lang w:val="en-US"/>
        </w:rPr>
        <w:t>Plan ofcarrying out of lesson:</w:t>
      </w:r>
    </w:p>
    <w:p w:rsidR="000D2C77" w:rsidRPr="003D1620" w:rsidRDefault="000D2C77" w:rsidP="000D2C77">
      <w:pPr>
        <w:rPr>
          <w:b/>
          <w:sz w:val="28"/>
          <w:szCs w:val="28"/>
          <w:lang w:val="en-US"/>
        </w:rPr>
      </w:pPr>
      <w:r w:rsidRPr="009938F2">
        <w:rPr>
          <w:sz w:val="28"/>
          <w:szCs w:val="28"/>
          <w:lang w:val="en-US"/>
        </w:rPr>
        <w:t>1.</w:t>
      </w:r>
      <w:r>
        <w:rPr>
          <w:sz w:val="28"/>
          <w:szCs w:val="28"/>
          <w:lang w:val="en-US"/>
        </w:rPr>
        <w:t xml:space="preserve"> </w:t>
      </w:r>
      <w:r w:rsidRPr="009938F2">
        <w:rPr>
          <w:sz w:val="28"/>
          <w:szCs w:val="28"/>
          <w:lang w:val="en-US"/>
        </w:rPr>
        <w:t>Acquaint students with</w:t>
      </w:r>
      <w:r>
        <w:rPr>
          <w:noProof/>
          <w:sz w:val="28"/>
          <w:szCs w:val="28"/>
          <w:lang w:val="en-US"/>
        </w:rPr>
        <w:t>r</w:t>
      </w:r>
      <w:r w:rsidRPr="006F15C6">
        <w:rPr>
          <w:noProof/>
          <w:sz w:val="28"/>
          <w:szCs w:val="28"/>
          <w:lang w:val="en-US"/>
        </w:rPr>
        <w:t>enewable energy sources (RES)</w:t>
      </w:r>
    </w:p>
    <w:p w:rsidR="000D2C77" w:rsidRDefault="000D2C77" w:rsidP="000D2C77">
      <w:pPr>
        <w:pStyle w:val="820"/>
        <w:jc w:val="both"/>
        <w:rPr>
          <w:rStyle w:val="8214pt0pt"/>
          <w:b/>
        </w:rPr>
      </w:pPr>
      <w:r w:rsidRPr="009938F2">
        <w:rPr>
          <w:b w:val="0"/>
          <w:sz w:val="28"/>
          <w:szCs w:val="28"/>
          <w:lang w:val="en-US"/>
        </w:rPr>
        <w:t xml:space="preserve">2. </w:t>
      </w:r>
      <w:r w:rsidRPr="000D2C77">
        <w:rPr>
          <w:rStyle w:val="8214pt0pt"/>
        </w:rPr>
        <w:t>Alternative and renewable energy sources, characteristics, advantages and disadvantages</w:t>
      </w:r>
    </w:p>
    <w:p w:rsidR="000D2C77" w:rsidRDefault="000D2C77" w:rsidP="000D2C77">
      <w:pPr>
        <w:pStyle w:val="24"/>
        <w:jc w:val="both"/>
        <w:rPr>
          <w:b w:val="0"/>
          <w:sz w:val="28"/>
          <w:szCs w:val="28"/>
          <w:lang w:val="en-US"/>
        </w:rPr>
      </w:pPr>
    </w:p>
    <w:p w:rsidR="000D2C77" w:rsidRPr="00AA3FED" w:rsidRDefault="000D2C77" w:rsidP="000D2C77">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0D2C77"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 xml:space="preserve">According to experts, the share of non-traditional renewable sources of energy (NRSE) in the world  is  currently  estimated  at  20  billion  t.  </w:t>
      </w:r>
      <w:r w:rsidRPr="005E1C20">
        <w:rPr>
          <w:rStyle w:val="8214pt0pt"/>
          <w:b w:val="0"/>
          <w:bCs w:val="0"/>
          <w:color w:val="auto"/>
          <w:spacing w:val="0"/>
        </w:rPr>
        <w:t xml:space="preserve">c.f.  per  year  (c.f.  </w:t>
      </w:r>
      <w:r w:rsidRPr="00161E0E">
        <w:rPr>
          <w:rStyle w:val="8214pt0pt"/>
          <w:b w:val="0"/>
          <w:bCs w:val="0"/>
          <w:color w:val="auto"/>
          <w:spacing w:val="0"/>
        </w:rPr>
        <w:t xml:space="preserve">-  conventional  fuel  has  heat  of combustion of 29302 kJ / kg). This is 2 times higher than it can provide the annual production of all types of fossil fuels. </w:t>
      </w:r>
      <w:r w:rsidRPr="005E1C20">
        <w:rPr>
          <w:rStyle w:val="8214pt0pt"/>
          <w:b w:val="0"/>
          <w:bCs w:val="0"/>
          <w:color w:val="auto"/>
          <w:spacing w:val="0"/>
        </w:rPr>
        <w:t xml:space="preserve">The main advantage of NRSE is inexhaustible and ecological purity. </w:t>
      </w:r>
      <w:r w:rsidRPr="00161E0E">
        <w:rPr>
          <w:rStyle w:val="8214pt0pt"/>
          <w:b w:val="0"/>
          <w:bCs w:val="0"/>
          <w:color w:val="auto"/>
          <w:spacing w:val="0"/>
        </w:rPr>
        <w:t>Their use does not alter the energy balance of the planet, which is very important for solving climate problems. These qualities and caused the rapid development of renewable energy abroad, and very optimistic forecasts of their development in Kazakhstan over the next decade.</w:t>
      </w:r>
    </w:p>
    <w:p w:rsidR="00161E0E" w:rsidRPr="00161E0E" w:rsidRDefault="00161E0E" w:rsidP="00161E0E">
      <w:pPr>
        <w:pStyle w:val="a5"/>
        <w:ind w:firstLine="567"/>
        <w:jc w:val="both"/>
        <w:rPr>
          <w:rStyle w:val="8214pt0pt"/>
          <w:bCs w:val="0"/>
          <w:color w:val="auto"/>
          <w:spacing w:val="0"/>
        </w:rPr>
      </w:pPr>
      <w:r w:rsidRPr="00161E0E">
        <w:rPr>
          <w:rStyle w:val="8214pt0pt"/>
          <w:bCs w:val="0"/>
          <w:color w:val="auto"/>
          <w:spacing w:val="0"/>
        </w:rPr>
        <w:t xml:space="preserve">Solar energy  </w:t>
      </w:r>
    </w:p>
    <w:p w:rsidR="00161E0E" w:rsidRPr="00161E0E"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 xml:space="preserve">Solar power engineering - the use of solar radiation for energy in any form. Solar energy is the leading RES and widely available. Solar radiation, due to the fact that it comes from a source with a brightness temperature of about 6000 ° C, from a thermodynamic point of view, is a high primary energy source, admitting in principle the possibility of its transformation into other forms of energy (electricity, heat, cold, etc.) high efficiency.  </w:t>
      </w:r>
    </w:p>
    <w:p w:rsidR="00161E0E" w:rsidRPr="00161E0E"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Solar energy is becoming more widely used for heating of various coolants (hot water, heating, drying, thermo-chemical refrigeration units, etc.) to produce electricity (photovoltaic cells and solar power plant with thermodynamic energy conversion), in sola</w:t>
      </w:r>
      <w:r>
        <w:rPr>
          <w:rStyle w:val="8214pt0pt"/>
          <w:b w:val="0"/>
          <w:bCs w:val="0"/>
          <w:color w:val="auto"/>
          <w:spacing w:val="0"/>
        </w:rPr>
        <w:t>r architecture and other fields</w:t>
      </w:r>
      <w:r w:rsidRPr="00161E0E">
        <w:rPr>
          <w:rStyle w:val="8214pt0pt"/>
          <w:b w:val="0"/>
          <w:bCs w:val="0"/>
          <w:color w:val="auto"/>
          <w:spacing w:val="0"/>
        </w:rPr>
        <w:t xml:space="preserve">. </w:t>
      </w:r>
    </w:p>
    <w:p w:rsidR="00161E0E" w:rsidRPr="00161E0E"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 xml:space="preserve">High "thermodynamic quality" solar radiation provides the possibility of using solar energy for heating of various heat transfer fluids to temperatures up to 2-3 thousand degrees, carry out direct (photovoltaic) electricity generation, to realize various photochemical processes for decomposition of harmful substances and the synthesis of new materials, including energy-intensive processes (detoxification drainage, the production of hydrogen and others.). Increased solar radiation flux density can be achieved by using solar concentrators, up to several hundred kW / m2, which is comparable to the energy densities flows in modern conventional power devices.  </w:t>
      </w:r>
    </w:p>
    <w:p w:rsidR="00161E0E"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 xml:space="preserve">Among the wide variety of technologies and devices developed for the energy use of solar energy, application of solar heating technology, power generation and cooling are the most practiced today and increasingly competitive. </w:t>
      </w:r>
      <w:r w:rsidRPr="00161E0E">
        <w:rPr>
          <w:rStyle w:val="8214pt0pt"/>
          <w:b w:val="0"/>
          <w:bCs w:val="0"/>
          <w:color w:val="auto"/>
          <w:spacing w:val="0"/>
        </w:rPr>
        <w:cr/>
      </w:r>
    </w:p>
    <w:p w:rsidR="00CB0D50" w:rsidRDefault="00CB0D50" w:rsidP="00161E0E">
      <w:pPr>
        <w:pStyle w:val="a5"/>
        <w:ind w:firstLine="567"/>
        <w:jc w:val="both"/>
        <w:rPr>
          <w:rStyle w:val="8214pt0pt"/>
          <w:bCs w:val="0"/>
          <w:color w:val="auto"/>
          <w:spacing w:val="0"/>
        </w:rPr>
      </w:pPr>
    </w:p>
    <w:p w:rsidR="00CB0D50" w:rsidRDefault="00CB0D50" w:rsidP="00161E0E">
      <w:pPr>
        <w:pStyle w:val="a5"/>
        <w:ind w:firstLine="567"/>
        <w:jc w:val="both"/>
        <w:rPr>
          <w:rStyle w:val="8214pt0pt"/>
          <w:bCs w:val="0"/>
          <w:color w:val="auto"/>
          <w:spacing w:val="0"/>
        </w:rPr>
      </w:pPr>
    </w:p>
    <w:p w:rsidR="00161E0E" w:rsidRPr="00161E0E" w:rsidRDefault="00161E0E" w:rsidP="00161E0E">
      <w:pPr>
        <w:pStyle w:val="a5"/>
        <w:ind w:firstLine="567"/>
        <w:jc w:val="both"/>
        <w:rPr>
          <w:rStyle w:val="8214pt0pt"/>
          <w:bCs w:val="0"/>
          <w:color w:val="auto"/>
          <w:spacing w:val="0"/>
        </w:rPr>
      </w:pPr>
      <w:r w:rsidRPr="00161E0E">
        <w:rPr>
          <w:rStyle w:val="8214pt0pt"/>
          <w:bCs w:val="0"/>
          <w:color w:val="auto"/>
          <w:spacing w:val="0"/>
        </w:rPr>
        <w:lastRenderedPageBreak/>
        <w:t xml:space="preserve">Advantages of solar energy: </w:t>
      </w:r>
    </w:p>
    <w:p w:rsidR="00161E0E" w:rsidRPr="00161E0E"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 xml:space="preserve">1.  Sustainability. Speaking of solar energy in the first place, it is necessary to mention that it is - a renewable energy source, unlike fossil fuels  - coal, oil and gas, which can not be restored. </w:t>
      </w:r>
    </w:p>
    <w:p w:rsidR="00161E0E" w:rsidRPr="00161E0E"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 xml:space="preserve">According to NASA it’s still about 6.5 billion years of the Earth's inhabitants do not have to worry - about as much sun will warm the planet with its rays until it explodes. </w:t>
      </w:r>
    </w:p>
    <w:p w:rsidR="00161E0E" w:rsidRPr="00161E0E"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 xml:space="preserve">2.  Profusion. Solar energy potential is huge - the Earth's surface is irradiated with 120 thousand terawatts of sunlight, which is 20 thousand times greater than the worldwide demand for it. </w:t>
      </w:r>
    </w:p>
    <w:p w:rsidR="00161E0E" w:rsidRPr="00161E0E"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 xml:space="preserve">3.  Persistence.  In  addition,  solar  energy  is  inexhaustible  and  constant  -  it  is  impossible  to overdraw in meeting human needs for energy, so that it will suffice in excess and a share of future generations. </w:t>
      </w:r>
    </w:p>
    <w:p w:rsidR="00161E0E" w:rsidRPr="00161E0E"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 xml:space="preserve">4.  Availability. Among other benefits of solar energy, it is available at each point of the planet - not only in the Earth's equatorial zone, but in the northern latitudes too. </w:t>
      </w:r>
    </w:p>
    <w:p w:rsidR="00161E0E" w:rsidRPr="00161E0E"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 xml:space="preserve">5.  Environmentally friendly. In light of recent developments in the fight against climate changes and  for  environmental  cleanliness  of  the  Earth,  solar  energy  -  this  is  the  most  promising industry, which partially replaces energy produced from non-renewable fuel resources and, thus,  acts  as  a  fundamental  step  towards  protecting  the  climate  from  global  warming. </w:t>
      </w:r>
    </w:p>
    <w:p w:rsidR="00161E0E" w:rsidRPr="00161E0E"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 xml:space="preserve">Manufacturing, transportation, installation and use of solar power plants is accompanied by virtually no harmful emissions into the atmosphere. Even if they are present to a small extent, as  compared  with  the  conventional  energy  sources  -  is  that  nearly  no  impact  on  the environment. </w:t>
      </w:r>
    </w:p>
    <w:p w:rsidR="00161E0E" w:rsidRPr="00161E0E"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6.  Noiseless. Due to the fact that on the solar resource systems have no moving parts, such as generators, electric power generation takes place silently.</w:t>
      </w:r>
    </w:p>
    <w:p w:rsidR="00161E0E" w:rsidRPr="00161E0E" w:rsidRDefault="00161E0E" w:rsidP="00161E0E">
      <w:pPr>
        <w:pStyle w:val="a5"/>
        <w:ind w:firstLine="567"/>
        <w:jc w:val="both"/>
        <w:rPr>
          <w:rStyle w:val="8214pt0pt"/>
          <w:b w:val="0"/>
          <w:bCs w:val="0"/>
          <w:color w:val="auto"/>
          <w:spacing w:val="0"/>
        </w:rPr>
      </w:pPr>
      <w:r w:rsidRPr="005E1C20">
        <w:rPr>
          <w:rStyle w:val="8214pt0pt"/>
          <w:b w:val="0"/>
          <w:bCs w:val="0"/>
          <w:color w:val="auto"/>
          <w:spacing w:val="0"/>
        </w:rPr>
        <w:t xml:space="preserve">7.  Cost effective, low maintenance costs. </w:t>
      </w:r>
      <w:r w:rsidRPr="00161E0E">
        <w:rPr>
          <w:rStyle w:val="8214pt0pt"/>
          <w:b w:val="0"/>
          <w:bCs w:val="0"/>
          <w:color w:val="auto"/>
          <w:spacing w:val="0"/>
        </w:rPr>
        <w:t xml:space="preserve">Turning to solar cells as an independent power source, the owners of the houses receive tangible savings. It is also important that the energy supply systems maintenance on solar batteries is characterized by low costs - you need only a few times a year to expose cleaning solar cells, and the manufacturer's warranty on them, as a rule, is 20-25 years.  </w:t>
      </w:r>
    </w:p>
    <w:p w:rsidR="00161E0E" w:rsidRPr="00161E0E" w:rsidRDefault="00161E0E" w:rsidP="00161E0E">
      <w:pPr>
        <w:pStyle w:val="a5"/>
        <w:ind w:firstLine="567"/>
        <w:jc w:val="both"/>
        <w:rPr>
          <w:rStyle w:val="8214pt0pt"/>
          <w:b w:val="0"/>
          <w:bCs w:val="0"/>
          <w:color w:val="auto"/>
          <w:spacing w:val="0"/>
        </w:rPr>
      </w:pPr>
      <w:r w:rsidRPr="005E1C20">
        <w:rPr>
          <w:rStyle w:val="8214pt0pt"/>
          <w:b w:val="0"/>
          <w:bCs w:val="0"/>
          <w:color w:val="auto"/>
          <w:spacing w:val="0"/>
        </w:rPr>
        <w:t xml:space="preserve">8.  An  extensive  range  of  applications.  </w:t>
      </w:r>
      <w:r w:rsidRPr="00161E0E">
        <w:rPr>
          <w:rStyle w:val="8214pt0pt"/>
          <w:b w:val="0"/>
          <w:bCs w:val="0"/>
          <w:color w:val="auto"/>
          <w:spacing w:val="0"/>
        </w:rPr>
        <w:t xml:space="preserve">Solar  energy  has  a  wide  range  of  applications  -  this generation of electricity in the regions where there is no connection to centralized electricity system and water desalination in Africa, and even the energy supply of satellites in Earth orbit. </w:t>
      </w:r>
    </w:p>
    <w:p w:rsidR="00161E0E" w:rsidRPr="00161E0E"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 xml:space="preserve">Solar  energy  is  not  in  vain  recently  called  "folk"  -  the  name  reflects  the  simplicity  of  its integration into the home power supply system, as in the case of photovoltaic, and with the thermal elements.  </w:t>
      </w:r>
    </w:p>
    <w:p w:rsidR="00CB0D50" w:rsidRDefault="00161E0E" w:rsidP="00161E0E">
      <w:pPr>
        <w:pStyle w:val="a5"/>
        <w:ind w:firstLine="567"/>
        <w:jc w:val="both"/>
        <w:rPr>
          <w:lang w:val="en-US"/>
        </w:rPr>
      </w:pPr>
      <w:r w:rsidRPr="005E1C20">
        <w:rPr>
          <w:rStyle w:val="8214pt0pt"/>
          <w:b w:val="0"/>
          <w:bCs w:val="0"/>
          <w:color w:val="auto"/>
          <w:spacing w:val="0"/>
        </w:rPr>
        <w:t xml:space="preserve">9.  Innovation Technologies. </w:t>
      </w:r>
      <w:r w:rsidRPr="00161E0E">
        <w:rPr>
          <w:rStyle w:val="8214pt0pt"/>
          <w:b w:val="0"/>
          <w:bCs w:val="0"/>
          <w:color w:val="auto"/>
          <w:spacing w:val="0"/>
        </w:rPr>
        <w:t xml:space="preserve">Every year the technology in the field of solar cell production are becoming more sophisticated - thin-film modules are entered directly into building materials at the stage of construction of buildings. Japanese concern Sharp - a leader in the production of solar panels, recently introduced an innovative system of transparent storage elements for </w:t>
      </w:r>
      <w:r>
        <w:rPr>
          <w:rStyle w:val="8214pt0pt"/>
          <w:b w:val="0"/>
          <w:bCs w:val="0"/>
          <w:color w:val="auto"/>
          <w:spacing w:val="0"/>
        </w:rPr>
        <w:t xml:space="preserve">window </w:t>
      </w:r>
      <w:r w:rsidRPr="00161E0E">
        <w:rPr>
          <w:rStyle w:val="8214pt0pt"/>
          <w:b w:val="0"/>
          <w:bCs w:val="0"/>
          <w:color w:val="auto"/>
          <w:spacing w:val="0"/>
        </w:rPr>
        <w:t xml:space="preserve">glazing.  Modern  achievements  in  nanotechnology  and  quantum  physics  suggest  a possible </w:t>
      </w:r>
      <w:r w:rsidRPr="00161E0E">
        <w:rPr>
          <w:rStyle w:val="8214pt0pt"/>
          <w:b w:val="0"/>
          <w:bCs w:val="0"/>
          <w:color w:val="auto"/>
          <w:spacing w:val="0"/>
        </w:rPr>
        <w:lastRenderedPageBreak/>
        <w:t xml:space="preserve">increase in the power of solar panels is 3 times. </w:t>
      </w:r>
      <w:r w:rsidRPr="00161E0E">
        <w:rPr>
          <w:rStyle w:val="8214pt0pt"/>
          <w:b w:val="0"/>
          <w:bCs w:val="0"/>
          <w:color w:val="auto"/>
          <w:spacing w:val="0"/>
        </w:rPr>
        <w:cr/>
      </w:r>
      <w:r w:rsidRPr="00161E0E">
        <w:rPr>
          <w:lang w:val="en-US"/>
        </w:rPr>
        <w:t xml:space="preserve"> </w:t>
      </w:r>
    </w:p>
    <w:p w:rsidR="00161E0E" w:rsidRPr="00161E0E" w:rsidRDefault="00161E0E" w:rsidP="00161E0E">
      <w:pPr>
        <w:pStyle w:val="a5"/>
        <w:ind w:firstLine="567"/>
        <w:jc w:val="both"/>
        <w:rPr>
          <w:rStyle w:val="8214pt0pt"/>
          <w:b w:val="0"/>
          <w:bCs w:val="0"/>
          <w:color w:val="auto"/>
          <w:spacing w:val="0"/>
        </w:rPr>
      </w:pPr>
      <w:r w:rsidRPr="00161E0E">
        <w:rPr>
          <w:rStyle w:val="8214pt0pt"/>
          <w:bCs w:val="0"/>
          <w:color w:val="auto"/>
          <w:spacing w:val="0"/>
        </w:rPr>
        <w:t>Disadvantages of solar energy:</w:t>
      </w:r>
      <w:r w:rsidRPr="00161E0E">
        <w:rPr>
          <w:rStyle w:val="8214pt0pt"/>
          <w:b w:val="0"/>
          <w:bCs w:val="0"/>
          <w:color w:val="auto"/>
          <w:spacing w:val="0"/>
        </w:rPr>
        <w:t xml:space="preserve"> </w:t>
      </w:r>
    </w:p>
    <w:p w:rsidR="00161E0E" w:rsidRPr="00161E0E"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 xml:space="preserve">1.  High cost. Some people believe that solar energy belongs to the category of expensive resource - this is probably the most controversial question of all positive and negative aspects of its use. Due to the fact that home improvement solar storage element costs a considerable amount at the initial stage, many governments are encouraging the use of clean energy sources by lending and execution of the lease agreement. </w:t>
      </w:r>
    </w:p>
    <w:p w:rsidR="00161E0E" w:rsidRPr="00161E0E"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 xml:space="preserve">2.  Variability. Due to the fact that there is no sunlight at night and on cloudy and rainy days, solar energy can not be the main source of electricity. However, compared to wind turbines, it is more stable variant. </w:t>
      </w:r>
    </w:p>
    <w:p w:rsidR="00161E0E" w:rsidRPr="00161E0E"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 xml:space="preserve">3.  The  high  cost  of  energy  storage.  The  batteries  store  energy  and  enable  smooth,  in  some measure, the instability of solar energy input, characterized by high price, not available to every homeowner.  The  fact  that  the  electricity  consumption  peak  is  only  during  the  daylight simplifies the situation. </w:t>
      </w:r>
    </w:p>
    <w:p w:rsidR="00161E0E" w:rsidRPr="00161E0E"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 xml:space="preserve">4.  Minor pollution. Some processes of manufacturing solar panels are accompanied by the release of greenhouse gases, nitrogen trifluoride and sulfur hexafluoride.  </w:t>
      </w:r>
    </w:p>
    <w:p w:rsidR="00161E0E" w:rsidRPr="00161E0E"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 xml:space="preserve">5.  The  use  of  expensive  and  rare  materials.  Release  of  thin-film  solar  panels  requires  the introduction of cadmium telluride (CdTe) or copper indium gallium selenide (CIGS), which are rare and expensive - this entails a rise in the cost of an alternative energy of the whole system. </w:t>
      </w:r>
    </w:p>
    <w:p w:rsidR="00CB0D50"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6.  Low power density. One of the important parameters of the electric power source is a medium power density, measured in W / m</w:t>
      </w:r>
      <w:r w:rsidRPr="00161E0E">
        <w:rPr>
          <w:rStyle w:val="8214pt0pt"/>
          <w:b w:val="0"/>
          <w:bCs w:val="0"/>
          <w:color w:val="auto"/>
          <w:spacing w:val="0"/>
          <w:vertAlign w:val="superscript"/>
        </w:rPr>
        <w:t>2</w:t>
      </w:r>
      <w:r w:rsidRPr="00161E0E">
        <w:rPr>
          <w:rStyle w:val="8214pt0pt"/>
          <w:b w:val="0"/>
          <w:bCs w:val="0"/>
          <w:color w:val="auto"/>
          <w:spacing w:val="0"/>
        </w:rPr>
        <w:t xml:space="preserve"> and is characterized by the amount of energy that can be produced per unit of energy resource areas. Given indicator for the solar radiation is 170 W / m</w:t>
      </w:r>
      <w:r w:rsidRPr="00161E0E">
        <w:rPr>
          <w:rStyle w:val="8214pt0pt"/>
          <w:b w:val="0"/>
          <w:bCs w:val="0"/>
          <w:color w:val="auto"/>
          <w:spacing w:val="0"/>
          <w:vertAlign w:val="superscript"/>
        </w:rPr>
        <w:t>2</w:t>
      </w:r>
      <w:r w:rsidRPr="00161E0E">
        <w:rPr>
          <w:rStyle w:val="8214pt0pt"/>
          <w:b w:val="0"/>
          <w:bCs w:val="0"/>
          <w:color w:val="auto"/>
          <w:spacing w:val="0"/>
        </w:rPr>
        <w:t xml:space="preserve"> - it is more than the other renewable natural resources, but lower than the oil, gas, coal and nuclear power. For this reason, to generate 1 kW of electricity from solar heat required large area solar panels. </w:t>
      </w:r>
      <w:r w:rsidRPr="00161E0E">
        <w:rPr>
          <w:rStyle w:val="8214pt0pt"/>
          <w:b w:val="0"/>
          <w:bCs w:val="0"/>
          <w:color w:val="auto"/>
          <w:spacing w:val="0"/>
        </w:rPr>
        <w:cr/>
      </w:r>
      <w:r>
        <w:rPr>
          <w:rStyle w:val="8214pt0pt"/>
          <w:b w:val="0"/>
          <w:bCs w:val="0"/>
          <w:color w:val="auto"/>
          <w:spacing w:val="0"/>
        </w:rPr>
        <w:t xml:space="preserve">        </w:t>
      </w:r>
    </w:p>
    <w:p w:rsidR="00161E0E" w:rsidRPr="00161E0E" w:rsidRDefault="00161E0E" w:rsidP="00161E0E">
      <w:pPr>
        <w:pStyle w:val="a5"/>
        <w:ind w:firstLine="567"/>
        <w:jc w:val="both"/>
        <w:rPr>
          <w:rStyle w:val="8214pt0pt"/>
          <w:b w:val="0"/>
          <w:bCs w:val="0"/>
          <w:color w:val="auto"/>
          <w:spacing w:val="0"/>
        </w:rPr>
      </w:pPr>
      <w:r w:rsidRPr="00161E0E">
        <w:rPr>
          <w:lang w:val="en-US"/>
        </w:rPr>
        <w:t xml:space="preserve"> </w:t>
      </w:r>
      <w:r w:rsidRPr="00161E0E">
        <w:rPr>
          <w:rStyle w:val="8214pt0pt"/>
          <w:bCs w:val="0"/>
          <w:color w:val="auto"/>
          <w:spacing w:val="0"/>
        </w:rPr>
        <w:t>Wind power</w:t>
      </w:r>
      <w:r w:rsidRPr="00161E0E">
        <w:rPr>
          <w:rStyle w:val="8214pt0pt"/>
          <w:b w:val="0"/>
          <w:bCs w:val="0"/>
          <w:color w:val="auto"/>
          <w:spacing w:val="0"/>
        </w:rPr>
        <w:t xml:space="preserve"> </w:t>
      </w:r>
    </w:p>
    <w:p w:rsidR="000D2C77"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 xml:space="preserve">Wind energy - the energy industry, specializing in the use of wind energy - kinetic energy of air masses in the atmosphere. Wind energy is a renewable form of energy, as it is a consequence of the activities of the sun. Wind power installation (wind turbine) provides the conversion of wind energy into mechanical energy of the rotating propeller, and then into electrical energy.  </w:t>
      </w:r>
    </w:p>
    <w:p w:rsidR="00161E0E" w:rsidRPr="00161E0E"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Wind turbines can be divided into two categories: industrial and domestic (private use). Industrial wind turbines are normally used by the state or large energy corporations. Usually, they are combined in a network, resulting in a wind farm. Its main difference from traditional (thermal,  nuclear)  is  complete  absence  of  both  raw</w:t>
      </w:r>
      <w:r>
        <w:rPr>
          <w:rStyle w:val="8214pt0pt"/>
          <w:b w:val="0"/>
          <w:bCs w:val="0"/>
          <w:color w:val="auto"/>
          <w:spacing w:val="0"/>
        </w:rPr>
        <w:t xml:space="preserve">  materials  and  wastes.  The only </w:t>
      </w:r>
      <w:r w:rsidRPr="00161E0E">
        <w:rPr>
          <w:rStyle w:val="8214pt0pt"/>
          <w:b w:val="0"/>
          <w:bCs w:val="0"/>
          <w:color w:val="auto"/>
          <w:spacing w:val="0"/>
        </w:rPr>
        <w:t xml:space="preserve">important requirement for WEC is high average annual wind. The power of modern wind turbines is up to 6 MW.  </w:t>
      </w:r>
      <w:r w:rsidRPr="00161E0E">
        <w:rPr>
          <w:rStyle w:val="8214pt0pt"/>
          <w:b w:val="0"/>
          <w:bCs w:val="0"/>
          <w:color w:val="auto"/>
          <w:spacing w:val="0"/>
        </w:rPr>
        <w:cr/>
      </w:r>
      <w:r w:rsidRPr="00161E0E">
        <w:rPr>
          <w:lang w:val="en-US"/>
        </w:rPr>
        <w:t xml:space="preserve"> </w:t>
      </w:r>
      <w:r w:rsidRPr="00161E0E">
        <w:rPr>
          <w:rStyle w:val="8214pt0pt"/>
          <w:b w:val="0"/>
          <w:bCs w:val="0"/>
          <w:color w:val="auto"/>
          <w:spacing w:val="0"/>
        </w:rPr>
        <w:t xml:space="preserve">There are two basic designs of wind turbines: horizontal-axis and vertical-axis </w:t>
      </w:r>
      <w:r w:rsidRPr="00161E0E">
        <w:rPr>
          <w:rStyle w:val="8214pt0pt"/>
          <w:b w:val="0"/>
          <w:bCs w:val="0"/>
          <w:color w:val="auto"/>
          <w:spacing w:val="0"/>
        </w:rPr>
        <w:lastRenderedPageBreak/>
        <w:t xml:space="preserve">wind turbines. Both types wind turbine are approximately equal efficiency, but the most widely used wind generators are the first type. Power wind turbine can range from hundreds of watts to several megawatts. </w:t>
      </w:r>
    </w:p>
    <w:p w:rsidR="00161E0E" w:rsidRPr="00161E0E" w:rsidRDefault="00161E0E" w:rsidP="00161E0E">
      <w:pPr>
        <w:pStyle w:val="a5"/>
        <w:ind w:firstLine="567"/>
        <w:jc w:val="both"/>
        <w:rPr>
          <w:rStyle w:val="8214pt0pt"/>
          <w:b w:val="0"/>
          <w:bCs w:val="0"/>
          <w:color w:val="auto"/>
          <w:spacing w:val="0"/>
        </w:rPr>
      </w:pPr>
      <w:r w:rsidRPr="00161E0E">
        <w:rPr>
          <w:rStyle w:val="8214pt0pt"/>
          <w:b w:val="0"/>
          <w:bCs w:val="0"/>
          <w:color w:val="auto"/>
          <w:spacing w:val="0"/>
        </w:rPr>
        <w:t>Power wind turbine is proportional to the area swept by the wind wheel or rotor, and the cube of the wind speed. Such a strong dependence of wind turbine power of the wind speed is critical and greatly limits the areas of effective practical use of wind turbine. Thus, if one area is the average wind speed of 4 m / s, and in the other - 8 m / s, the difference in the generated power for the same wind turbine is 8 times. This circumstance requires a careful approach to the choice of the place of construction of wind power plants, taking into account the actual characteristics of the local wind regime.</w:t>
      </w:r>
    </w:p>
    <w:p w:rsidR="00CB0D50" w:rsidRDefault="00CB0D50" w:rsidP="000F2E34">
      <w:pPr>
        <w:pStyle w:val="a5"/>
        <w:jc w:val="both"/>
        <w:rPr>
          <w:rStyle w:val="8214pt0pt"/>
        </w:rPr>
      </w:pPr>
    </w:p>
    <w:p w:rsidR="000F2E34" w:rsidRPr="000F2E34" w:rsidRDefault="000F2E34" w:rsidP="000F2E34">
      <w:pPr>
        <w:pStyle w:val="a5"/>
        <w:jc w:val="both"/>
        <w:rPr>
          <w:rStyle w:val="8214pt0pt"/>
          <w:b w:val="0"/>
          <w:bCs w:val="0"/>
          <w:color w:val="auto"/>
          <w:spacing w:val="0"/>
        </w:rPr>
      </w:pPr>
      <w:r w:rsidRPr="000F2E34">
        <w:rPr>
          <w:rStyle w:val="8214pt0pt"/>
        </w:rPr>
        <w:t xml:space="preserve">Its main advantages are: </w:t>
      </w:r>
      <w:r w:rsidRPr="000F2E34">
        <w:rPr>
          <w:rStyle w:val="8214pt0pt"/>
        </w:rPr>
        <w:cr/>
      </w:r>
      <w:r w:rsidRPr="000F2E34">
        <w:rPr>
          <w:rStyle w:val="8214pt0pt"/>
          <w:b w:val="0"/>
          <w:bCs w:val="0"/>
          <w:color w:val="auto"/>
          <w:spacing w:val="0"/>
        </w:rPr>
        <w:t xml:space="preserve">1.  No  pollution  -  energy  production  from  wind  does  not  lead  to  the  emission  of  harmful substances into the atmosphere and generation of wastes.  </w:t>
      </w:r>
    </w:p>
    <w:p w:rsidR="000F2E34" w:rsidRPr="000F2E34" w:rsidRDefault="000F2E34" w:rsidP="000F2E34">
      <w:pPr>
        <w:pStyle w:val="a5"/>
        <w:jc w:val="both"/>
        <w:rPr>
          <w:rStyle w:val="8214pt0pt"/>
          <w:b w:val="0"/>
          <w:bCs w:val="0"/>
          <w:color w:val="auto"/>
          <w:spacing w:val="0"/>
        </w:rPr>
      </w:pPr>
      <w:r w:rsidRPr="005E1C20">
        <w:rPr>
          <w:rStyle w:val="8214pt0pt"/>
          <w:b w:val="0"/>
          <w:bCs w:val="0"/>
          <w:color w:val="auto"/>
          <w:spacing w:val="0"/>
        </w:rPr>
        <w:t xml:space="preserve">2.  </w:t>
      </w:r>
      <w:r w:rsidRPr="000F2E34">
        <w:rPr>
          <w:rStyle w:val="8214pt0pt"/>
          <w:b w:val="0"/>
          <w:bCs w:val="0"/>
          <w:color w:val="auto"/>
          <w:spacing w:val="0"/>
        </w:rPr>
        <w:t xml:space="preserve">The use of a renewable, inexhaustible source of energy, the savings on fuel, on the process of its production and transportation. </w:t>
      </w:r>
    </w:p>
    <w:p w:rsidR="000F2E34" w:rsidRPr="005E1C20" w:rsidRDefault="000F2E34" w:rsidP="000F2E34">
      <w:pPr>
        <w:pStyle w:val="a5"/>
        <w:jc w:val="both"/>
        <w:rPr>
          <w:rStyle w:val="8214pt0pt"/>
          <w:b w:val="0"/>
          <w:bCs w:val="0"/>
          <w:color w:val="auto"/>
          <w:spacing w:val="0"/>
        </w:rPr>
      </w:pPr>
      <w:r w:rsidRPr="005E1C20">
        <w:rPr>
          <w:rStyle w:val="8214pt0pt"/>
          <w:b w:val="0"/>
          <w:bCs w:val="0"/>
          <w:color w:val="auto"/>
          <w:spacing w:val="0"/>
        </w:rPr>
        <w:t xml:space="preserve">3.  The area in the immediate vicinity can be fully used for agricultural purposes. </w:t>
      </w:r>
    </w:p>
    <w:p w:rsidR="000F2E34" w:rsidRPr="000F2E34" w:rsidRDefault="000F2E34" w:rsidP="000F2E34">
      <w:pPr>
        <w:pStyle w:val="a5"/>
        <w:jc w:val="both"/>
        <w:rPr>
          <w:rStyle w:val="8214pt0pt"/>
          <w:b w:val="0"/>
          <w:bCs w:val="0"/>
          <w:color w:val="auto"/>
          <w:spacing w:val="0"/>
        </w:rPr>
      </w:pPr>
      <w:r w:rsidRPr="005E1C20">
        <w:rPr>
          <w:rStyle w:val="8214pt0pt"/>
          <w:b w:val="0"/>
          <w:bCs w:val="0"/>
          <w:color w:val="auto"/>
          <w:spacing w:val="0"/>
        </w:rPr>
        <w:t xml:space="preserve">4.  </w:t>
      </w:r>
      <w:r w:rsidRPr="000F2E34">
        <w:rPr>
          <w:rStyle w:val="8214pt0pt"/>
          <w:b w:val="0"/>
          <w:bCs w:val="0"/>
          <w:color w:val="auto"/>
          <w:spacing w:val="0"/>
        </w:rPr>
        <w:t xml:space="preserve">Stable  costs  per  unit  of  energy  produced  and  the  growth  of  economic  competitiveness compared to traditional energy sources.  </w:t>
      </w:r>
    </w:p>
    <w:p w:rsidR="000F2E34" w:rsidRPr="000F2E34" w:rsidRDefault="000F2E34" w:rsidP="000F2E34">
      <w:pPr>
        <w:pStyle w:val="a5"/>
        <w:jc w:val="both"/>
        <w:rPr>
          <w:rStyle w:val="8214pt0pt"/>
          <w:b w:val="0"/>
          <w:bCs w:val="0"/>
          <w:color w:val="auto"/>
          <w:spacing w:val="0"/>
        </w:rPr>
      </w:pPr>
      <w:r w:rsidRPr="005E1C20">
        <w:rPr>
          <w:rStyle w:val="8214pt0pt"/>
          <w:b w:val="0"/>
          <w:bCs w:val="0"/>
          <w:color w:val="auto"/>
          <w:spacing w:val="0"/>
        </w:rPr>
        <w:t xml:space="preserve">5.  </w:t>
      </w:r>
      <w:r w:rsidRPr="000F2E34">
        <w:rPr>
          <w:rStyle w:val="8214pt0pt"/>
          <w:b w:val="0"/>
          <w:bCs w:val="0"/>
          <w:color w:val="auto"/>
          <w:spacing w:val="0"/>
        </w:rPr>
        <w:t xml:space="preserve">The minimum transmission loss of energy - wind power plant can be built directly by the consumer,  and  in  remote  locations,  which  in  the  case  of  traditional  energy  require  special connections to the network. </w:t>
      </w:r>
    </w:p>
    <w:p w:rsidR="000F2E34" w:rsidRDefault="000F2E34" w:rsidP="000F2E34">
      <w:pPr>
        <w:pStyle w:val="a5"/>
        <w:jc w:val="both"/>
        <w:rPr>
          <w:rStyle w:val="8214pt0pt"/>
          <w:rFonts w:ascii="Calibri" w:hAnsi="Calibri"/>
          <w:b w:val="0"/>
          <w:bCs w:val="0"/>
          <w:color w:val="auto"/>
          <w:spacing w:val="0"/>
          <w:sz w:val="22"/>
        </w:rPr>
      </w:pPr>
      <w:r w:rsidRPr="005E1C20">
        <w:rPr>
          <w:rStyle w:val="8214pt0pt"/>
          <w:b w:val="0"/>
          <w:bCs w:val="0"/>
          <w:color w:val="auto"/>
          <w:spacing w:val="0"/>
        </w:rPr>
        <w:t>6.  Easy maintenance, easy installation, low cost of maintenance and operation</w:t>
      </w:r>
      <w:r w:rsidRPr="005E1C20">
        <w:rPr>
          <w:rStyle w:val="8214pt0pt"/>
          <w:rFonts w:ascii="Calibri" w:hAnsi="Calibri"/>
          <w:b w:val="0"/>
          <w:bCs w:val="0"/>
          <w:color w:val="auto"/>
          <w:spacing w:val="0"/>
          <w:sz w:val="22"/>
        </w:rPr>
        <w:t xml:space="preserve">. </w:t>
      </w:r>
      <w:r w:rsidRPr="005E1C20">
        <w:rPr>
          <w:rStyle w:val="8214pt0pt"/>
          <w:rFonts w:ascii="Calibri" w:hAnsi="Calibri"/>
          <w:b w:val="0"/>
          <w:bCs w:val="0"/>
          <w:color w:val="auto"/>
          <w:spacing w:val="0"/>
          <w:sz w:val="22"/>
        </w:rPr>
        <w:cr/>
      </w:r>
    </w:p>
    <w:p w:rsidR="000F2E34" w:rsidRPr="000F2E34" w:rsidRDefault="000F2E34" w:rsidP="000F2E34">
      <w:pPr>
        <w:pStyle w:val="a5"/>
        <w:ind w:firstLine="567"/>
        <w:jc w:val="both"/>
        <w:rPr>
          <w:rStyle w:val="8214pt0pt"/>
          <w:b w:val="0"/>
          <w:bCs w:val="0"/>
          <w:color w:val="auto"/>
          <w:spacing w:val="0"/>
        </w:rPr>
      </w:pPr>
      <w:r w:rsidRPr="000F2E34">
        <w:rPr>
          <w:rStyle w:val="8214pt0pt"/>
          <w:bCs w:val="0"/>
          <w:color w:val="auto"/>
          <w:spacing w:val="0"/>
        </w:rPr>
        <w:t>Opponents of wind energy are finding there also disadvantages.</w:t>
      </w:r>
      <w:r w:rsidRPr="000F2E34">
        <w:rPr>
          <w:rStyle w:val="8214pt0pt"/>
          <w:b w:val="0"/>
          <w:bCs w:val="0"/>
          <w:color w:val="auto"/>
          <w:spacing w:val="0"/>
        </w:rPr>
        <w:t xml:space="preserve"> Most of the potential barriers to the use of this form of energy over-promoted as the disadvantages that make it impossible to develop. In comparison with the harm caused by traditional energy sources, they are minor: </w:t>
      </w:r>
    </w:p>
    <w:p w:rsidR="000F2E34" w:rsidRPr="000F2E34" w:rsidRDefault="000F2E34" w:rsidP="000F2E34">
      <w:pPr>
        <w:pStyle w:val="a5"/>
        <w:ind w:firstLine="567"/>
        <w:jc w:val="both"/>
        <w:rPr>
          <w:rStyle w:val="8214pt0pt"/>
          <w:b w:val="0"/>
          <w:bCs w:val="0"/>
          <w:color w:val="auto"/>
          <w:spacing w:val="0"/>
        </w:rPr>
      </w:pPr>
      <w:r w:rsidRPr="000F2E34">
        <w:rPr>
          <w:rStyle w:val="8214pt0pt"/>
          <w:b w:val="0"/>
          <w:bCs w:val="0"/>
          <w:color w:val="auto"/>
          <w:spacing w:val="0"/>
        </w:rPr>
        <w:t xml:space="preserve">1.  High investment costs - they tend to decrease due to new developments and technologies. Also, the cost of wind energy is constantly decreasing.  </w:t>
      </w:r>
    </w:p>
    <w:p w:rsidR="000F2E34" w:rsidRPr="000F2E34" w:rsidRDefault="000F2E34" w:rsidP="000F2E34">
      <w:pPr>
        <w:pStyle w:val="a5"/>
        <w:ind w:firstLine="567"/>
        <w:jc w:val="both"/>
        <w:rPr>
          <w:rStyle w:val="8214pt0pt"/>
          <w:b w:val="0"/>
          <w:bCs w:val="0"/>
          <w:color w:val="auto"/>
          <w:spacing w:val="0"/>
        </w:rPr>
      </w:pPr>
      <w:r w:rsidRPr="000F2E34">
        <w:rPr>
          <w:rStyle w:val="8214pt0pt"/>
          <w:b w:val="0"/>
          <w:bCs w:val="0"/>
          <w:color w:val="auto"/>
          <w:spacing w:val="0"/>
        </w:rPr>
        <w:t xml:space="preserve">2.  Variability of power in time - electricity production depends, unfortunately, on the strength of the wind, which a person can not influence. </w:t>
      </w:r>
    </w:p>
    <w:p w:rsidR="000F2E34" w:rsidRPr="000F2E34" w:rsidRDefault="000F2E34" w:rsidP="000F2E34">
      <w:pPr>
        <w:pStyle w:val="a5"/>
        <w:ind w:firstLine="567"/>
        <w:jc w:val="both"/>
        <w:rPr>
          <w:rStyle w:val="8214pt0pt"/>
          <w:b w:val="0"/>
          <w:bCs w:val="0"/>
          <w:color w:val="auto"/>
          <w:spacing w:val="0"/>
        </w:rPr>
      </w:pPr>
      <w:r w:rsidRPr="000F2E34">
        <w:rPr>
          <w:rStyle w:val="8214pt0pt"/>
          <w:b w:val="0"/>
          <w:bCs w:val="0"/>
          <w:color w:val="auto"/>
          <w:spacing w:val="0"/>
        </w:rPr>
        <w:t xml:space="preserve">3.  Noise - Noise researches carried out using the latest diagnostic equipment, do not confirm the negative impact of wind turbines. Even at a distance of 30-40 meters from the station running, the noise reaches the noise level of the background, i.e. the level of habitat. </w:t>
      </w:r>
    </w:p>
    <w:p w:rsidR="000F2E34" w:rsidRPr="000F2E34" w:rsidRDefault="000F2E34" w:rsidP="000F2E34">
      <w:pPr>
        <w:pStyle w:val="a5"/>
        <w:ind w:firstLine="567"/>
        <w:jc w:val="both"/>
        <w:rPr>
          <w:rStyle w:val="8214pt0pt"/>
          <w:b w:val="0"/>
          <w:bCs w:val="0"/>
          <w:color w:val="auto"/>
          <w:spacing w:val="0"/>
        </w:rPr>
      </w:pPr>
      <w:r w:rsidRPr="000F2E34">
        <w:rPr>
          <w:rStyle w:val="8214pt0pt"/>
          <w:b w:val="0"/>
          <w:bCs w:val="0"/>
          <w:color w:val="auto"/>
          <w:spacing w:val="0"/>
        </w:rPr>
        <w:t xml:space="preserve">4.  Threat to birds - according to the latest research, the likelihood of collision with birds windmill blades no longer than in the case of bird collisions with high-voltage lines of traditional energy. </w:t>
      </w:r>
    </w:p>
    <w:p w:rsidR="000F2E34" w:rsidRPr="000F2E34" w:rsidRDefault="000F2E34" w:rsidP="000F2E34">
      <w:pPr>
        <w:pStyle w:val="a5"/>
        <w:ind w:firstLine="567"/>
        <w:jc w:val="both"/>
        <w:rPr>
          <w:rStyle w:val="8214pt0pt"/>
          <w:b w:val="0"/>
          <w:bCs w:val="0"/>
          <w:color w:val="auto"/>
          <w:spacing w:val="0"/>
        </w:rPr>
      </w:pPr>
      <w:r w:rsidRPr="000F2E34">
        <w:rPr>
          <w:rStyle w:val="8214pt0pt"/>
          <w:b w:val="0"/>
          <w:bCs w:val="0"/>
          <w:color w:val="auto"/>
          <w:spacing w:val="0"/>
        </w:rPr>
        <w:t xml:space="preserve">5.  The possibility of distortion receiving TV signals - is negligible. </w:t>
      </w:r>
    </w:p>
    <w:p w:rsidR="000F2E34" w:rsidRDefault="000F2E34" w:rsidP="000F2E34">
      <w:pPr>
        <w:pStyle w:val="a5"/>
        <w:ind w:firstLine="567"/>
        <w:jc w:val="both"/>
        <w:rPr>
          <w:rStyle w:val="8214pt0pt"/>
          <w:b w:val="0"/>
          <w:bCs w:val="0"/>
          <w:color w:val="auto"/>
          <w:spacing w:val="0"/>
        </w:rPr>
      </w:pPr>
      <w:r w:rsidRPr="000F2E34">
        <w:rPr>
          <w:rStyle w:val="8214pt0pt"/>
          <w:b w:val="0"/>
          <w:bCs w:val="0"/>
          <w:color w:val="auto"/>
          <w:spacing w:val="0"/>
        </w:rPr>
        <w:t>6.  Changes in the landscape.</w:t>
      </w:r>
    </w:p>
    <w:p w:rsidR="00CB0D50" w:rsidRDefault="00CB0D50" w:rsidP="000F2E34">
      <w:pPr>
        <w:pStyle w:val="a5"/>
        <w:ind w:firstLine="567"/>
        <w:jc w:val="both"/>
        <w:rPr>
          <w:rStyle w:val="8214pt0pt"/>
          <w:bCs w:val="0"/>
          <w:color w:val="auto"/>
          <w:spacing w:val="0"/>
        </w:rPr>
      </w:pPr>
    </w:p>
    <w:p w:rsidR="00CB0D50" w:rsidRDefault="00CB0D50" w:rsidP="000F2E34">
      <w:pPr>
        <w:pStyle w:val="a5"/>
        <w:ind w:firstLine="567"/>
        <w:jc w:val="both"/>
        <w:rPr>
          <w:rStyle w:val="8214pt0pt"/>
          <w:bCs w:val="0"/>
          <w:color w:val="auto"/>
          <w:spacing w:val="0"/>
        </w:rPr>
      </w:pPr>
    </w:p>
    <w:p w:rsidR="000F2E34" w:rsidRPr="000F2E34" w:rsidRDefault="000F2E34" w:rsidP="000F2E34">
      <w:pPr>
        <w:pStyle w:val="a5"/>
        <w:ind w:firstLine="567"/>
        <w:jc w:val="both"/>
        <w:rPr>
          <w:rStyle w:val="8214pt0pt"/>
          <w:b w:val="0"/>
          <w:bCs w:val="0"/>
          <w:color w:val="auto"/>
          <w:spacing w:val="0"/>
        </w:rPr>
      </w:pPr>
      <w:r w:rsidRPr="000F2E34">
        <w:rPr>
          <w:rStyle w:val="8214pt0pt"/>
          <w:bCs w:val="0"/>
          <w:color w:val="auto"/>
          <w:spacing w:val="0"/>
        </w:rPr>
        <w:lastRenderedPageBreak/>
        <w:t>Geothermal  energy:</w:t>
      </w:r>
      <w:r w:rsidRPr="000F2E34">
        <w:rPr>
          <w:rStyle w:val="8214pt0pt"/>
          <w:b w:val="0"/>
          <w:bCs w:val="0"/>
          <w:color w:val="auto"/>
          <w:spacing w:val="0"/>
        </w:rPr>
        <w:t xml:space="preserve">  a  substantial  contribution  to  energy  supply  could  make  geothermal energy.  By  geothermal  energy  understands  sensible  heat  deep  layers  of  the  earth  having  a temperature higher than the air temperature at the surface. Liquid fluids (water and / or steam mixture) can act as carriers of this energy, as well as dry rocks situated at an appropriate depth. </w:t>
      </w:r>
    </w:p>
    <w:p w:rsidR="000F2E34" w:rsidRDefault="000F2E34" w:rsidP="000F2E34">
      <w:pPr>
        <w:pStyle w:val="a5"/>
        <w:ind w:firstLine="567"/>
        <w:jc w:val="both"/>
        <w:rPr>
          <w:rStyle w:val="8214pt0pt"/>
          <w:b w:val="0"/>
          <w:bCs w:val="0"/>
          <w:color w:val="auto"/>
          <w:spacing w:val="0"/>
        </w:rPr>
      </w:pPr>
      <w:r w:rsidRPr="000F2E34">
        <w:rPr>
          <w:rStyle w:val="8214pt0pt"/>
          <w:b w:val="0"/>
          <w:bCs w:val="0"/>
          <w:color w:val="auto"/>
          <w:spacing w:val="0"/>
        </w:rPr>
        <w:t xml:space="preserve"> From the hot bowels of the Earth to its surface is constantly supplied heat flux intensity is on average in the earth's surface is about 0.03 W/m2. Under the influence of this flow, depending on the  properties  of the  rock  geothermal  gradient  occurs.  In  most  places,  it  is  not more  than  2-3°C/100m. However, in areas of young volcanism, near the faults of the crust the geothermal gradient is increased by several times, and at a depth of several hundred meters, and sometimes several kilometres, are either dry rocks heated to 100°C or more, or water supply or the water-steam mixture with such temperatures.  </w:t>
      </w:r>
      <w:r w:rsidRPr="000F2E34">
        <w:rPr>
          <w:rStyle w:val="8214pt0pt"/>
          <w:b w:val="0"/>
          <w:bCs w:val="0"/>
          <w:color w:val="auto"/>
          <w:spacing w:val="0"/>
        </w:rPr>
        <w:cr/>
      </w:r>
    </w:p>
    <w:p w:rsidR="000F2E34" w:rsidRPr="000F2E34" w:rsidRDefault="000F2E34" w:rsidP="000F2E34">
      <w:pPr>
        <w:pStyle w:val="a5"/>
        <w:ind w:firstLine="567"/>
        <w:jc w:val="both"/>
        <w:rPr>
          <w:rStyle w:val="8214pt0pt"/>
          <w:bCs w:val="0"/>
          <w:color w:val="auto"/>
          <w:spacing w:val="0"/>
        </w:rPr>
      </w:pPr>
      <w:r w:rsidRPr="000F2E34">
        <w:rPr>
          <w:rStyle w:val="8214pt0pt"/>
          <w:bCs w:val="0"/>
          <w:color w:val="auto"/>
          <w:spacing w:val="0"/>
        </w:rPr>
        <w:t xml:space="preserve">The advantages of geothermal power plants: </w:t>
      </w:r>
    </w:p>
    <w:p w:rsidR="000F2E34" w:rsidRPr="000F2E34" w:rsidRDefault="000F2E34" w:rsidP="000F2E34">
      <w:pPr>
        <w:pStyle w:val="a5"/>
        <w:ind w:firstLine="567"/>
        <w:jc w:val="both"/>
        <w:rPr>
          <w:rStyle w:val="8214pt0pt"/>
          <w:b w:val="0"/>
          <w:bCs w:val="0"/>
          <w:color w:val="auto"/>
          <w:spacing w:val="0"/>
        </w:rPr>
      </w:pPr>
      <w:r w:rsidRPr="000F2E34">
        <w:rPr>
          <w:rStyle w:val="8214pt0pt"/>
          <w:b w:val="0"/>
          <w:bCs w:val="0"/>
          <w:color w:val="auto"/>
          <w:spacing w:val="0"/>
        </w:rPr>
        <w:t xml:space="preserve">1.  The reserves of geothermal energy are great, but not infinite. It can be considered a renewable energy source - in any case, with the proviso that in the injection well is not too much water is pumped in too short a time.  </w:t>
      </w:r>
    </w:p>
    <w:p w:rsidR="000F2E34" w:rsidRPr="000F2E34" w:rsidRDefault="000F2E34" w:rsidP="000F2E34">
      <w:pPr>
        <w:pStyle w:val="a5"/>
        <w:ind w:firstLine="567"/>
        <w:jc w:val="both"/>
        <w:rPr>
          <w:rStyle w:val="8214pt0pt"/>
          <w:b w:val="0"/>
          <w:bCs w:val="0"/>
          <w:color w:val="auto"/>
          <w:spacing w:val="0"/>
        </w:rPr>
      </w:pPr>
      <w:r w:rsidRPr="000F2E34">
        <w:rPr>
          <w:rStyle w:val="8214pt0pt"/>
          <w:b w:val="0"/>
          <w:bCs w:val="0"/>
          <w:color w:val="auto"/>
          <w:spacing w:val="0"/>
        </w:rPr>
        <w:t xml:space="preserve">2.  Geothermal Power Plant for operation does not require fuel supply from external sources. </w:t>
      </w:r>
    </w:p>
    <w:p w:rsidR="000F2E34" w:rsidRPr="000F2E34" w:rsidRDefault="000F2E34" w:rsidP="000F2E34">
      <w:pPr>
        <w:pStyle w:val="a5"/>
        <w:ind w:firstLine="567"/>
        <w:jc w:val="both"/>
        <w:rPr>
          <w:rStyle w:val="8214pt0pt"/>
          <w:b w:val="0"/>
          <w:bCs w:val="0"/>
          <w:color w:val="auto"/>
          <w:spacing w:val="0"/>
        </w:rPr>
      </w:pPr>
      <w:r w:rsidRPr="000F2E34">
        <w:rPr>
          <w:rStyle w:val="8214pt0pt"/>
          <w:b w:val="0"/>
          <w:bCs w:val="0"/>
          <w:color w:val="auto"/>
          <w:spacing w:val="0"/>
        </w:rPr>
        <w:t xml:space="preserve">3.  Operation geothermal power is not accompanied by harmful or toxic emissions. </w:t>
      </w:r>
    </w:p>
    <w:p w:rsidR="000F2E34" w:rsidRPr="000F2E34" w:rsidRDefault="000F2E34" w:rsidP="000F2E34">
      <w:pPr>
        <w:pStyle w:val="a5"/>
        <w:ind w:firstLine="567"/>
        <w:jc w:val="both"/>
        <w:rPr>
          <w:rStyle w:val="8214pt0pt"/>
          <w:b w:val="0"/>
          <w:bCs w:val="0"/>
          <w:color w:val="auto"/>
          <w:spacing w:val="0"/>
        </w:rPr>
      </w:pPr>
      <w:r w:rsidRPr="000F2E34">
        <w:rPr>
          <w:rStyle w:val="8214pt0pt"/>
          <w:b w:val="0"/>
          <w:bCs w:val="0"/>
          <w:color w:val="auto"/>
          <w:spacing w:val="0"/>
        </w:rPr>
        <w:t xml:space="preserve">4.  Apart to the required start of the first pump (or pumps) external energy source, geothermal power plants for further work by the external energy (fuel) is not necessary. With the launch of its geothermal power plants, pumps can be powered by electricity, which is produced at the station. </w:t>
      </w:r>
    </w:p>
    <w:p w:rsidR="000F2E34" w:rsidRPr="000F2E34" w:rsidRDefault="000F2E34" w:rsidP="000F2E34">
      <w:pPr>
        <w:pStyle w:val="a5"/>
        <w:ind w:firstLine="567"/>
        <w:jc w:val="both"/>
        <w:rPr>
          <w:rStyle w:val="8214pt0pt"/>
          <w:b w:val="0"/>
          <w:bCs w:val="0"/>
          <w:color w:val="auto"/>
          <w:spacing w:val="0"/>
        </w:rPr>
      </w:pPr>
      <w:r w:rsidRPr="000F2E34">
        <w:rPr>
          <w:rStyle w:val="8214pt0pt"/>
          <w:b w:val="0"/>
          <w:bCs w:val="0"/>
          <w:color w:val="auto"/>
          <w:spacing w:val="0"/>
        </w:rPr>
        <w:t xml:space="preserve">5.  Exploitation  of  geothermal  power  plants  does  not  require  additional  costs,  except  for preventive maintenance or repair costs. </w:t>
      </w:r>
    </w:p>
    <w:p w:rsidR="000F2E34" w:rsidRPr="000F2E34" w:rsidRDefault="000F2E34" w:rsidP="000F2E34">
      <w:pPr>
        <w:pStyle w:val="a5"/>
        <w:ind w:firstLine="567"/>
        <w:jc w:val="both"/>
        <w:rPr>
          <w:rStyle w:val="8214pt0pt"/>
          <w:b w:val="0"/>
          <w:bCs w:val="0"/>
          <w:color w:val="auto"/>
          <w:spacing w:val="0"/>
        </w:rPr>
      </w:pPr>
      <w:r w:rsidRPr="000F2E34">
        <w:rPr>
          <w:rStyle w:val="8214pt0pt"/>
          <w:b w:val="0"/>
          <w:bCs w:val="0"/>
          <w:color w:val="auto"/>
          <w:spacing w:val="0"/>
        </w:rPr>
        <w:t xml:space="preserve">6.  Geothermal  power  plants  do  not  spoil  the  landscape  and  do  not  require  significant  land acquisition. </w:t>
      </w:r>
    </w:p>
    <w:p w:rsidR="00CB0D50" w:rsidRDefault="000F2E34" w:rsidP="000F2E34">
      <w:pPr>
        <w:pStyle w:val="a5"/>
        <w:ind w:firstLine="567"/>
        <w:jc w:val="both"/>
        <w:rPr>
          <w:rStyle w:val="8214pt0pt"/>
          <w:b w:val="0"/>
          <w:bCs w:val="0"/>
          <w:color w:val="auto"/>
          <w:spacing w:val="0"/>
        </w:rPr>
      </w:pPr>
      <w:r w:rsidRPr="000F2E34">
        <w:rPr>
          <w:rStyle w:val="8214pt0pt"/>
          <w:b w:val="0"/>
          <w:bCs w:val="0"/>
          <w:color w:val="auto"/>
          <w:spacing w:val="0"/>
        </w:rPr>
        <w:t xml:space="preserve">7.  Conventional geothermal power plant, located on the shore of the sea or the ocean can also be used for water desalination, which can then be used for drinking or irrigation. Desalination occurs naturally as a result of distillation  - the heating and cooling of water vapour in the process plant. </w:t>
      </w:r>
      <w:r w:rsidRPr="000F2E34">
        <w:rPr>
          <w:rStyle w:val="8214pt0pt"/>
          <w:b w:val="0"/>
          <w:bCs w:val="0"/>
          <w:color w:val="auto"/>
          <w:spacing w:val="0"/>
        </w:rPr>
        <w:cr/>
      </w:r>
    </w:p>
    <w:p w:rsidR="000F2E34" w:rsidRPr="000F2E34" w:rsidRDefault="000F2E34" w:rsidP="000F2E34">
      <w:pPr>
        <w:pStyle w:val="a5"/>
        <w:ind w:firstLine="567"/>
        <w:jc w:val="both"/>
        <w:rPr>
          <w:rStyle w:val="8214pt0pt"/>
          <w:b w:val="0"/>
          <w:bCs w:val="0"/>
          <w:color w:val="auto"/>
          <w:spacing w:val="0"/>
        </w:rPr>
      </w:pPr>
      <w:r w:rsidRPr="000F2E34">
        <w:rPr>
          <w:rStyle w:val="8214pt0pt"/>
          <w:bCs w:val="0"/>
          <w:color w:val="auto"/>
          <w:spacing w:val="0"/>
        </w:rPr>
        <w:t>Disadvantages of geothermal power plants:</w:t>
      </w:r>
      <w:r w:rsidRPr="000F2E34">
        <w:rPr>
          <w:rStyle w:val="8214pt0pt"/>
          <w:b w:val="0"/>
          <w:bCs w:val="0"/>
          <w:color w:val="auto"/>
          <w:spacing w:val="0"/>
        </w:rPr>
        <w:t xml:space="preserve"> </w:t>
      </w:r>
    </w:p>
    <w:p w:rsidR="000F2E34" w:rsidRPr="000F2E34" w:rsidRDefault="000F2E34" w:rsidP="000F2E34">
      <w:pPr>
        <w:pStyle w:val="a5"/>
        <w:ind w:firstLine="567"/>
        <w:jc w:val="both"/>
        <w:rPr>
          <w:rStyle w:val="8214pt0pt"/>
          <w:b w:val="0"/>
          <w:bCs w:val="0"/>
          <w:color w:val="auto"/>
          <w:spacing w:val="0"/>
        </w:rPr>
      </w:pPr>
      <w:r w:rsidRPr="000F2E34">
        <w:rPr>
          <w:rStyle w:val="8214pt0pt"/>
          <w:b w:val="0"/>
          <w:bCs w:val="0"/>
          <w:color w:val="auto"/>
          <w:spacing w:val="0"/>
        </w:rPr>
        <w:t xml:space="preserve">1.  Find a suitable location for the construction of a geothermal power plant. </w:t>
      </w:r>
    </w:p>
    <w:p w:rsidR="000F2E34" w:rsidRPr="000F2E34" w:rsidRDefault="000F2E34" w:rsidP="000F2E34">
      <w:pPr>
        <w:pStyle w:val="a5"/>
        <w:ind w:firstLine="567"/>
        <w:jc w:val="both"/>
        <w:rPr>
          <w:rStyle w:val="8214pt0pt"/>
          <w:b w:val="0"/>
          <w:bCs w:val="0"/>
          <w:color w:val="auto"/>
          <w:spacing w:val="0"/>
        </w:rPr>
      </w:pPr>
      <w:r w:rsidRPr="000F2E34">
        <w:rPr>
          <w:rStyle w:val="8214pt0pt"/>
          <w:b w:val="0"/>
          <w:bCs w:val="0"/>
          <w:color w:val="auto"/>
          <w:spacing w:val="0"/>
        </w:rPr>
        <w:t xml:space="preserve">2.  Sometimes  operating  geothermal  power  plant  may  stop  because  of  natural changes  in  the earth's crust. </w:t>
      </w:r>
    </w:p>
    <w:p w:rsidR="000F2E34" w:rsidRPr="000F2E34" w:rsidRDefault="000F2E34" w:rsidP="000F2E34">
      <w:pPr>
        <w:pStyle w:val="a5"/>
        <w:ind w:firstLine="567"/>
        <w:jc w:val="both"/>
        <w:rPr>
          <w:rStyle w:val="8214pt0pt"/>
          <w:b w:val="0"/>
          <w:bCs w:val="0"/>
          <w:color w:val="auto"/>
          <w:spacing w:val="0"/>
        </w:rPr>
      </w:pPr>
      <w:r w:rsidRPr="000F2E34">
        <w:rPr>
          <w:rStyle w:val="8214pt0pt"/>
          <w:b w:val="0"/>
          <w:bCs w:val="0"/>
          <w:color w:val="auto"/>
          <w:spacing w:val="0"/>
        </w:rPr>
        <w:t xml:space="preserve">3.  A production well may emit flammable or toxic gases or minerals contained in the earth's crust rocks. </w:t>
      </w:r>
      <w:r w:rsidRPr="000F2E34">
        <w:rPr>
          <w:rStyle w:val="8214pt0pt"/>
          <w:b w:val="0"/>
          <w:bCs w:val="0"/>
          <w:color w:val="auto"/>
          <w:spacing w:val="0"/>
        </w:rPr>
        <w:cr/>
      </w:r>
    </w:p>
    <w:p w:rsidR="00CB0D50" w:rsidRDefault="00CB0D50" w:rsidP="007B3264">
      <w:pPr>
        <w:pStyle w:val="820"/>
        <w:shd w:val="clear" w:color="auto" w:fill="auto"/>
        <w:spacing w:line="240" w:lineRule="auto"/>
        <w:jc w:val="center"/>
        <w:rPr>
          <w:rStyle w:val="8214pt0pt"/>
          <w:b/>
        </w:rPr>
      </w:pPr>
    </w:p>
    <w:p w:rsidR="00CB0D50" w:rsidRDefault="00CB0D50" w:rsidP="007B3264">
      <w:pPr>
        <w:pStyle w:val="820"/>
        <w:shd w:val="clear" w:color="auto" w:fill="auto"/>
        <w:spacing w:line="240" w:lineRule="auto"/>
        <w:jc w:val="center"/>
        <w:rPr>
          <w:rStyle w:val="8214pt0pt"/>
          <w:b/>
        </w:rPr>
      </w:pPr>
    </w:p>
    <w:p w:rsidR="00CB0D50" w:rsidRDefault="00CB0D50" w:rsidP="007B3264">
      <w:pPr>
        <w:pStyle w:val="820"/>
        <w:shd w:val="clear" w:color="auto" w:fill="auto"/>
        <w:spacing w:line="240" w:lineRule="auto"/>
        <w:jc w:val="center"/>
        <w:rPr>
          <w:rStyle w:val="8214pt0pt"/>
          <w:b/>
        </w:rPr>
      </w:pPr>
    </w:p>
    <w:p w:rsidR="00D16829" w:rsidRDefault="00B270D2" w:rsidP="007B3264">
      <w:pPr>
        <w:pStyle w:val="820"/>
        <w:shd w:val="clear" w:color="auto" w:fill="auto"/>
        <w:spacing w:line="240" w:lineRule="auto"/>
        <w:jc w:val="center"/>
        <w:rPr>
          <w:sz w:val="28"/>
          <w:szCs w:val="28"/>
          <w:lang w:val="en-US"/>
        </w:rPr>
      </w:pPr>
      <w:r w:rsidRPr="007B3264">
        <w:rPr>
          <w:rStyle w:val="8214pt0pt"/>
          <w:b/>
        </w:rPr>
        <w:lastRenderedPageBreak/>
        <w:t xml:space="preserve">Lecture </w:t>
      </w:r>
      <w:bookmarkEnd w:id="5"/>
      <w:r w:rsidR="007B3264" w:rsidRPr="007B3264">
        <w:rPr>
          <w:sz w:val="28"/>
          <w:szCs w:val="28"/>
          <w:lang w:val="en-US"/>
        </w:rPr>
        <w:t>1</w:t>
      </w:r>
      <w:r w:rsidR="00EB5622">
        <w:rPr>
          <w:sz w:val="28"/>
          <w:szCs w:val="28"/>
          <w:lang w:val="en-US"/>
        </w:rPr>
        <w:t>9-20</w:t>
      </w:r>
      <w:r w:rsidR="007B3264" w:rsidRPr="007B3264">
        <w:rPr>
          <w:sz w:val="28"/>
          <w:szCs w:val="28"/>
          <w:lang w:val="en-US"/>
        </w:rPr>
        <w:t>.</w:t>
      </w:r>
      <w:r w:rsidR="000D2C77">
        <w:rPr>
          <w:sz w:val="28"/>
          <w:szCs w:val="28"/>
          <w:lang w:val="en-US"/>
        </w:rPr>
        <w:t xml:space="preserve"> </w:t>
      </w:r>
      <w:r w:rsidR="00EB5622" w:rsidRPr="00EB5622">
        <w:rPr>
          <w:noProof/>
          <w:sz w:val="28"/>
          <w:szCs w:val="28"/>
          <w:lang w:val="en-US"/>
        </w:rPr>
        <w:t>Renewable energy sources in Kazakhstan</w:t>
      </w:r>
    </w:p>
    <w:p w:rsidR="007B3264" w:rsidRPr="007B3264" w:rsidRDefault="007B3264" w:rsidP="007B3264">
      <w:pPr>
        <w:pStyle w:val="820"/>
        <w:shd w:val="clear" w:color="auto" w:fill="auto"/>
        <w:spacing w:line="240" w:lineRule="auto"/>
        <w:jc w:val="center"/>
        <w:rPr>
          <w:sz w:val="28"/>
          <w:szCs w:val="28"/>
          <w:lang w:val="en-US"/>
        </w:rPr>
      </w:pPr>
    </w:p>
    <w:p w:rsidR="00167E96" w:rsidRDefault="00167E96" w:rsidP="00167E96">
      <w:pPr>
        <w:rPr>
          <w:b/>
          <w:sz w:val="28"/>
          <w:szCs w:val="28"/>
          <w:lang w:val="en-US"/>
        </w:rPr>
      </w:pPr>
      <w:r w:rsidRPr="009938F2">
        <w:rPr>
          <w:b/>
          <w:sz w:val="28"/>
          <w:szCs w:val="28"/>
          <w:lang w:val="en-US"/>
        </w:rPr>
        <w:t>Plan ofcarrying out of lesson:</w:t>
      </w:r>
    </w:p>
    <w:p w:rsidR="00167E96" w:rsidRPr="003D1620" w:rsidRDefault="00167E96" w:rsidP="00167E96">
      <w:pPr>
        <w:rPr>
          <w:b/>
          <w:sz w:val="28"/>
          <w:szCs w:val="28"/>
          <w:lang w:val="en-US"/>
        </w:rPr>
      </w:pPr>
      <w:r w:rsidRPr="009938F2">
        <w:rPr>
          <w:sz w:val="28"/>
          <w:szCs w:val="28"/>
          <w:lang w:val="en-US"/>
        </w:rPr>
        <w:t>1.</w:t>
      </w:r>
      <w:r w:rsidR="00EB5622" w:rsidRPr="00EB5622">
        <w:rPr>
          <w:sz w:val="28"/>
          <w:szCs w:val="28"/>
          <w:lang w:val="en-US"/>
        </w:rPr>
        <w:t>Kazakhstan in the field of RES</w:t>
      </w:r>
    </w:p>
    <w:p w:rsidR="00167E96" w:rsidRDefault="00167E96" w:rsidP="00EB5622">
      <w:pPr>
        <w:pStyle w:val="24"/>
        <w:shd w:val="clear" w:color="auto" w:fill="auto"/>
        <w:spacing w:line="240" w:lineRule="auto"/>
        <w:jc w:val="both"/>
        <w:rPr>
          <w:b w:val="0"/>
          <w:sz w:val="28"/>
          <w:szCs w:val="28"/>
          <w:lang w:val="en-US"/>
        </w:rPr>
      </w:pPr>
      <w:r w:rsidRPr="009938F2">
        <w:rPr>
          <w:b w:val="0"/>
          <w:sz w:val="28"/>
          <w:szCs w:val="28"/>
          <w:lang w:val="en-US"/>
        </w:rPr>
        <w:t xml:space="preserve">2. </w:t>
      </w:r>
      <w:r w:rsidR="00EB5622" w:rsidRPr="00EB5622">
        <w:rPr>
          <w:b w:val="0"/>
          <w:sz w:val="28"/>
          <w:szCs w:val="28"/>
          <w:lang w:val="en-US"/>
        </w:rPr>
        <w:t xml:space="preserve">Characteristics of RES and the main aspects of their use in the Republic of Kazakhstan. </w:t>
      </w:r>
      <w:r w:rsidR="00EB5622" w:rsidRPr="00EB5622">
        <w:rPr>
          <w:b w:val="0"/>
          <w:sz w:val="28"/>
          <w:szCs w:val="28"/>
          <w:lang w:val="en-US"/>
        </w:rPr>
        <w:cr/>
      </w:r>
    </w:p>
    <w:p w:rsidR="00167E96" w:rsidRPr="00AA3FED" w:rsidRDefault="00167E96" w:rsidP="00167E96">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9C0B2E" w:rsidRPr="009C0B2E" w:rsidRDefault="009C0B2E" w:rsidP="009C0B2E">
      <w:pPr>
        <w:ind w:firstLine="567"/>
        <w:jc w:val="both"/>
        <w:rPr>
          <w:bCs/>
          <w:sz w:val="28"/>
          <w:szCs w:val="28"/>
          <w:lang w:val="en-US"/>
        </w:rPr>
      </w:pPr>
      <w:r w:rsidRPr="009C0B2E">
        <w:rPr>
          <w:bCs/>
          <w:sz w:val="28"/>
          <w:szCs w:val="28"/>
          <w:lang w:val="en-US"/>
        </w:rPr>
        <w:t xml:space="preserve">One of the ways to reduce GHG emissions is to replace traditional sources of energy such as oil, coal and gas, with renewable energy sources such as hydro, wind and solar energy, which is rich Kazakhstan. </w:t>
      </w:r>
    </w:p>
    <w:p w:rsidR="009C0B2E" w:rsidRPr="009C0B2E" w:rsidRDefault="009C0B2E" w:rsidP="009C0B2E">
      <w:pPr>
        <w:ind w:firstLine="567"/>
        <w:jc w:val="both"/>
        <w:rPr>
          <w:bCs/>
          <w:sz w:val="28"/>
          <w:szCs w:val="28"/>
          <w:lang w:val="en-US"/>
        </w:rPr>
      </w:pPr>
      <w:r w:rsidRPr="009C0B2E">
        <w:rPr>
          <w:bCs/>
          <w:sz w:val="28"/>
          <w:szCs w:val="28"/>
          <w:lang w:val="en-US"/>
        </w:rPr>
        <w:t xml:space="preserve">Renewable energy sources (RES)  - is crucial for the country for two main reasons. </w:t>
      </w:r>
    </w:p>
    <w:p w:rsidR="009C0B2E" w:rsidRPr="009C0B2E" w:rsidRDefault="009C0B2E" w:rsidP="009C0B2E">
      <w:pPr>
        <w:ind w:firstLine="567"/>
        <w:jc w:val="both"/>
        <w:rPr>
          <w:bCs/>
          <w:sz w:val="28"/>
          <w:szCs w:val="28"/>
          <w:lang w:val="en-US"/>
        </w:rPr>
      </w:pPr>
      <w:r w:rsidRPr="009C0B2E">
        <w:rPr>
          <w:bCs/>
          <w:sz w:val="28"/>
          <w:szCs w:val="28"/>
          <w:lang w:val="en-US"/>
        </w:rPr>
        <w:t xml:space="preserve">-The first is the critical necessity of decrease greenhouse gases and other pollutants resulting from the fuel and energy complex of Kazakhstan working mainly by burning fossil fuels (coal, oil and gas). </w:t>
      </w:r>
    </w:p>
    <w:p w:rsidR="009C0B2E" w:rsidRPr="009C0B2E" w:rsidRDefault="009C0B2E" w:rsidP="009C0B2E">
      <w:pPr>
        <w:ind w:firstLine="567"/>
        <w:jc w:val="both"/>
        <w:rPr>
          <w:bCs/>
          <w:sz w:val="28"/>
          <w:szCs w:val="28"/>
          <w:lang w:val="en-US"/>
        </w:rPr>
      </w:pPr>
      <w:r w:rsidRPr="009C0B2E">
        <w:rPr>
          <w:bCs/>
          <w:sz w:val="28"/>
          <w:szCs w:val="28"/>
          <w:lang w:val="en-US"/>
        </w:rPr>
        <w:t xml:space="preserve">-The second is the growing energy deficit, which could become a constraining factor in the development of the republic's economy. </w:t>
      </w:r>
    </w:p>
    <w:p w:rsidR="009C0B2E" w:rsidRPr="009C0B2E" w:rsidRDefault="009C0B2E" w:rsidP="00622938">
      <w:pPr>
        <w:numPr>
          <w:ilvl w:val="0"/>
          <w:numId w:val="31"/>
        </w:numPr>
        <w:jc w:val="both"/>
        <w:rPr>
          <w:bCs/>
          <w:sz w:val="28"/>
          <w:szCs w:val="28"/>
          <w:lang w:val="en-US"/>
        </w:rPr>
      </w:pPr>
      <w:r w:rsidRPr="009C0B2E">
        <w:rPr>
          <w:bCs/>
          <w:sz w:val="28"/>
          <w:szCs w:val="28"/>
          <w:lang w:val="en-US"/>
        </w:rPr>
        <w:t xml:space="preserve">Today Kazakhstan is in the top of the world's energy intensity. </w:t>
      </w:r>
    </w:p>
    <w:p w:rsidR="009C0B2E" w:rsidRPr="009C0B2E" w:rsidRDefault="009C0B2E" w:rsidP="009C0B2E">
      <w:pPr>
        <w:ind w:firstLine="567"/>
        <w:jc w:val="both"/>
        <w:rPr>
          <w:bCs/>
          <w:sz w:val="28"/>
          <w:szCs w:val="28"/>
          <w:lang w:val="en-US"/>
        </w:rPr>
      </w:pPr>
      <w:r w:rsidRPr="009C0B2E">
        <w:rPr>
          <w:bCs/>
          <w:sz w:val="28"/>
          <w:szCs w:val="28"/>
          <w:lang w:val="en-US"/>
        </w:rPr>
        <w:t>The Republic of Kazakhstan has both vast reserves of renewable resources and energy sources (Solar, wind, hydr</w:t>
      </w:r>
      <w:r w:rsidRPr="009C0B2E">
        <w:rPr>
          <w:bCs/>
          <w:sz w:val="28"/>
          <w:szCs w:val="28"/>
        </w:rPr>
        <w:t>о</w:t>
      </w:r>
      <w:r w:rsidRPr="009C0B2E">
        <w:rPr>
          <w:bCs/>
          <w:sz w:val="28"/>
          <w:szCs w:val="28"/>
          <w:lang w:val="en-US"/>
        </w:rPr>
        <w:t xml:space="preserve">, geothermal, biomass and solid waste and others). The technical potential of renewable resources and energy sources, only in wind area is about 1 820 billion. KWh per year, which is 25 times greater than the volume of consumption of fuel and energy resources of the RK, while economic potential is determined by more than 110 billion. kWh, which is 1.5 times more than the annual domestic consumption of energy resources in the RK. </w:t>
      </w:r>
    </w:p>
    <w:p w:rsidR="009C0B2E" w:rsidRPr="009C0B2E" w:rsidRDefault="009C0B2E" w:rsidP="009C0B2E">
      <w:pPr>
        <w:ind w:firstLine="567"/>
        <w:jc w:val="both"/>
        <w:rPr>
          <w:bCs/>
          <w:sz w:val="28"/>
          <w:szCs w:val="28"/>
          <w:lang w:val="en-US"/>
        </w:rPr>
      </w:pPr>
      <w:r w:rsidRPr="009C0B2E">
        <w:rPr>
          <w:bCs/>
          <w:sz w:val="28"/>
          <w:szCs w:val="28"/>
          <w:lang w:val="en-US"/>
        </w:rPr>
        <w:t xml:space="preserve">Kazakhstan has great potential for RES, which in the long term should make a substitution of natural resources. As well as provide a reduction of energy costs, the resolution of environmental problems and, more importantly, serve as a tool to combat climate change. </w:t>
      </w:r>
    </w:p>
    <w:p w:rsidR="009C0B2E" w:rsidRPr="009C0B2E" w:rsidRDefault="009C0B2E" w:rsidP="009C0B2E">
      <w:pPr>
        <w:ind w:firstLine="567"/>
        <w:jc w:val="both"/>
        <w:rPr>
          <w:bCs/>
          <w:sz w:val="28"/>
          <w:szCs w:val="28"/>
          <w:lang w:val="en-US"/>
        </w:rPr>
      </w:pPr>
      <w:r w:rsidRPr="009C0B2E">
        <w:rPr>
          <w:bCs/>
          <w:sz w:val="28"/>
          <w:szCs w:val="28"/>
          <w:lang w:val="en-US"/>
        </w:rPr>
        <w:t xml:space="preserve">In the field of renewable energy sources in the Republic of Kazakhstan is the Law of Kazakhstan "On supporting the use of renewable energy sources" dated July 4, 2009 (hereinafter - the Law on RES). According to article 1 of the Law on RES to renewable energy sources include the following energy sources: </w:t>
      </w:r>
    </w:p>
    <w:p w:rsidR="009C0B2E" w:rsidRPr="009C0B2E" w:rsidRDefault="009C0B2E" w:rsidP="009C0B2E">
      <w:pPr>
        <w:ind w:firstLine="567"/>
        <w:jc w:val="both"/>
        <w:rPr>
          <w:bCs/>
          <w:sz w:val="28"/>
          <w:szCs w:val="28"/>
          <w:lang w:val="en-US"/>
        </w:rPr>
      </w:pPr>
      <w:r w:rsidRPr="009C0B2E">
        <w:rPr>
          <w:bCs/>
          <w:i/>
          <w:iCs/>
          <w:sz w:val="28"/>
          <w:szCs w:val="28"/>
          <w:lang w:val="en-US"/>
        </w:rPr>
        <w:t>Constantly renewed by natural processes: solar energy, wind energy, hydrodynamic energy of water for plants with a capacity of up to thirty-five megawatts;</w:t>
      </w:r>
    </w:p>
    <w:p w:rsidR="009C0B2E" w:rsidRPr="009C0B2E" w:rsidRDefault="009C0B2E" w:rsidP="009C0B2E">
      <w:pPr>
        <w:ind w:firstLine="567"/>
        <w:jc w:val="both"/>
        <w:rPr>
          <w:bCs/>
          <w:sz w:val="28"/>
          <w:szCs w:val="28"/>
          <w:lang w:val="en-US"/>
        </w:rPr>
      </w:pPr>
      <w:r w:rsidRPr="009C0B2E">
        <w:rPr>
          <w:bCs/>
          <w:i/>
          <w:iCs/>
          <w:sz w:val="28"/>
          <w:szCs w:val="28"/>
          <w:lang w:val="en-US"/>
        </w:rPr>
        <w:t>Geothermal energy: heat the soil, groundwater, rivers and reservoirs;</w:t>
      </w:r>
    </w:p>
    <w:p w:rsidR="009C0B2E" w:rsidRPr="009C0B2E" w:rsidRDefault="009C0B2E" w:rsidP="009C0B2E">
      <w:pPr>
        <w:ind w:firstLine="567"/>
        <w:jc w:val="both"/>
        <w:rPr>
          <w:bCs/>
          <w:sz w:val="28"/>
          <w:szCs w:val="28"/>
          <w:lang w:val="en-US"/>
        </w:rPr>
      </w:pPr>
      <w:r w:rsidRPr="009C0B2E">
        <w:rPr>
          <w:bCs/>
          <w:i/>
          <w:iCs/>
          <w:sz w:val="28"/>
          <w:szCs w:val="28"/>
          <w:lang w:val="en-US"/>
        </w:rPr>
        <w:t xml:space="preserve">Anthropogenic sources of primary energy: biomass, biogas and other fuel from organic waste used for the production of electric and (or) thermal energy. </w:t>
      </w:r>
    </w:p>
    <w:p w:rsidR="009C0B2E" w:rsidRPr="009C0B2E" w:rsidRDefault="009C0B2E" w:rsidP="009C0B2E">
      <w:pPr>
        <w:ind w:firstLine="567"/>
        <w:jc w:val="both"/>
        <w:rPr>
          <w:bCs/>
          <w:sz w:val="28"/>
          <w:szCs w:val="28"/>
          <w:lang w:val="en-US"/>
        </w:rPr>
      </w:pPr>
      <w:r w:rsidRPr="009C0B2E">
        <w:rPr>
          <w:bCs/>
          <w:sz w:val="28"/>
          <w:szCs w:val="28"/>
          <w:lang w:val="en-US"/>
        </w:rPr>
        <w:t xml:space="preserve">In the Presidents of Kazakhstan message "Strategy" Kazakhstan - 2050 ": a new policy established state" defined strategic goal for the country's transition to a Green way of development. One of the priority directions of development of "green economy" is a RES development. </w:t>
      </w:r>
    </w:p>
    <w:p w:rsidR="009C0B2E" w:rsidRPr="009C0B2E" w:rsidRDefault="009C0B2E" w:rsidP="009C0B2E">
      <w:pPr>
        <w:ind w:firstLine="567"/>
        <w:jc w:val="both"/>
        <w:rPr>
          <w:bCs/>
          <w:sz w:val="28"/>
          <w:szCs w:val="28"/>
          <w:lang w:val="en-US"/>
        </w:rPr>
      </w:pPr>
      <w:r w:rsidRPr="009C0B2E">
        <w:rPr>
          <w:bCs/>
          <w:sz w:val="28"/>
          <w:szCs w:val="28"/>
          <w:lang w:val="en-US"/>
        </w:rPr>
        <w:t>Today, Kazakhstan has hydroelectric power plant - MW 122.99;</w:t>
      </w:r>
    </w:p>
    <w:p w:rsidR="009C0B2E" w:rsidRPr="009C0B2E" w:rsidRDefault="009C0B2E" w:rsidP="00622938">
      <w:pPr>
        <w:numPr>
          <w:ilvl w:val="0"/>
          <w:numId w:val="32"/>
        </w:numPr>
        <w:ind w:firstLine="567"/>
        <w:jc w:val="both"/>
        <w:rPr>
          <w:bCs/>
          <w:sz w:val="28"/>
          <w:szCs w:val="28"/>
          <w:lang w:val="en-US"/>
        </w:rPr>
      </w:pPr>
      <w:r w:rsidRPr="009C0B2E">
        <w:rPr>
          <w:bCs/>
          <w:sz w:val="28"/>
          <w:szCs w:val="28"/>
          <w:lang w:val="en-US"/>
        </w:rPr>
        <w:lastRenderedPageBreak/>
        <w:t xml:space="preserve">wind power plants (WPP) - 71.87 MW; </w:t>
      </w:r>
    </w:p>
    <w:p w:rsidR="009C0B2E" w:rsidRPr="009C0B2E" w:rsidRDefault="009C0B2E" w:rsidP="00622938">
      <w:pPr>
        <w:numPr>
          <w:ilvl w:val="0"/>
          <w:numId w:val="32"/>
        </w:numPr>
        <w:ind w:firstLine="567"/>
        <w:jc w:val="both"/>
        <w:rPr>
          <w:bCs/>
          <w:sz w:val="28"/>
          <w:szCs w:val="28"/>
          <w:lang w:val="en-US"/>
        </w:rPr>
      </w:pPr>
      <w:r w:rsidRPr="009C0B2E">
        <w:rPr>
          <w:bCs/>
          <w:sz w:val="28"/>
          <w:szCs w:val="28"/>
          <w:lang w:val="en-US"/>
        </w:rPr>
        <w:t xml:space="preserve">solar power plant (SPP) - 57.16 MW; </w:t>
      </w:r>
    </w:p>
    <w:p w:rsidR="009C0B2E" w:rsidRPr="009C0B2E" w:rsidRDefault="009C0B2E" w:rsidP="00622938">
      <w:pPr>
        <w:numPr>
          <w:ilvl w:val="0"/>
          <w:numId w:val="32"/>
        </w:numPr>
        <w:ind w:firstLine="567"/>
        <w:jc w:val="both"/>
        <w:rPr>
          <w:bCs/>
          <w:sz w:val="28"/>
          <w:szCs w:val="28"/>
        </w:rPr>
      </w:pPr>
      <w:r w:rsidRPr="009C0B2E">
        <w:rPr>
          <w:bCs/>
          <w:sz w:val="28"/>
          <w:szCs w:val="28"/>
          <w:lang w:val="en-US"/>
        </w:rPr>
        <w:t xml:space="preserve">biogas plant - 0.35 MW. </w:t>
      </w:r>
    </w:p>
    <w:p w:rsidR="009C0B2E" w:rsidRDefault="009C0B2E" w:rsidP="009C0B2E">
      <w:pPr>
        <w:ind w:firstLine="567"/>
        <w:jc w:val="both"/>
        <w:rPr>
          <w:bCs/>
          <w:sz w:val="28"/>
          <w:szCs w:val="28"/>
          <w:lang w:val="en-US"/>
        </w:rPr>
      </w:pPr>
      <w:r w:rsidRPr="009C0B2E">
        <w:rPr>
          <w:bCs/>
          <w:sz w:val="28"/>
          <w:szCs w:val="28"/>
          <w:lang w:val="en-US"/>
        </w:rPr>
        <w:t xml:space="preserve">Thus, all RES facilities produce 0.94% of all electricity in Kazakhstan. RES in 2015 set a record in terms of growth of power generation, increasing it to 147 GW. </w:t>
      </w:r>
    </w:p>
    <w:p w:rsidR="009C0B2E" w:rsidRPr="009C0B2E" w:rsidRDefault="009C0B2E" w:rsidP="009C0B2E">
      <w:pPr>
        <w:ind w:firstLine="567"/>
        <w:jc w:val="both"/>
        <w:rPr>
          <w:bCs/>
          <w:sz w:val="28"/>
          <w:szCs w:val="28"/>
          <w:lang w:val="en-US"/>
        </w:rPr>
      </w:pPr>
      <w:r w:rsidRPr="009C0B2E">
        <w:rPr>
          <w:bCs/>
          <w:sz w:val="28"/>
          <w:szCs w:val="28"/>
        </w:rPr>
        <w:t>А</w:t>
      </w:r>
      <w:r w:rsidRPr="009C0B2E">
        <w:rPr>
          <w:bCs/>
          <w:sz w:val="28"/>
          <w:szCs w:val="28"/>
          <w:lang w:val="en-US"/>
        </w:rPr>
        <w:t xml:space="preserve">lternative and renewable energy in Kazakhstan for 2013-2020 (Decree of the Republic of Kazakhstan dated January 25, 2013 № 43) in 2020 is planned to put into operation about 31 objects RES with a total installed capacity of 1040 MW, including 4 SES facility capacity of 77 MW (table 1) </w:t>
      </w:r>
    </w:p>
    <w:p w:rsidR="009C0B2E" w:rsidRDefault="009C0B2E" w:rsidP="009C0B2E">
      <w:pPr>
        <w:ind w:firstLine="567"/>
        <w:jc w:val="both"/>
        <w:rPr>
          <w:bCs/>
          <w:sz w:val="28"/>
          <w:szCs w:val="28"/>
          <w:lang w:val="en-US"/>
        </w:rPr>
      </w:pPr>
    </w:p>
    <w:p w:rsidR="009C0B2E" w:rsidRPr="009C0B2E" w:rsidRDefault="009C0B2E" w:rsidP="009C0B2E">
      <w:pPr>
        <w:ind w:firstLine="567"/>
        <w:jc w:val="both"/>
        <w:rPr>
          <w:bCs/>
          <w:sz w:val="28"/>
          <w:szCs w:val="28"/>
          <w:lang w:val="en-US"/>
        </w:rPr>
      </w:pPr>
      <w:r>
        <w:rPr>
          <w:bCs/>
          <w:sz w:val="28"/>
          <w:szCs w:val="28"/>
          <w:lang w:val="en-US"/>
        </w:rPr>
        <w:t xml:space="preserve">Table 1-List of </w:t>
      </w:r>
      <w:r w:rsidRPr="009C0B2E">
        <w:rPr>
          <w:bCs/>
          <w:sz w:val="28"/>
          <w:szCs w:val="28"/>
          <w:lang w:val="en-US"/>
        </w:rPr>
        <w:t xml:space="preserve">solar power plant </w:t>
      </w:r>
    </w:p>
    <w:p w:rsidR="009C0B2E" w:rsidRPr="009C0B2E" w:rsidRDefault="009C0B2E" w:rsidP="009C0B2E">
      <w:pPr>
        <w:ind w:firstLine="567"/>
        <w:rPr>
          <w:bCs/>
          <w:sz w:val="28"/>
          <w:szCs w:val="28"/>
          <w:lang w:val="en-US"/>
        </w:rPr>
      </w:pPr>
      <w:r w:rsidRPr="009C0B2E">
        <w:rPr>
          <w:bCs/>
          <w:noProof/>
          <w:sz w:val="28"/>
          <w:szCs w:val="28"/>
        </w:rPr>
        <w:drawing>
          <wp:inline distT="0" distB="0" distL="0" distR="0">
            <wp:extent cx="4887832" cy="2180492"/>
            <wp:effectExtent l="19050" t="0" r="8018" b="0"/>
            <wp:docPr id="43" name="Рисунок 9"/>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41"/>
                    <a:srcRect l="27705" t="47095" r="44730" b="26376"/>
                    <a:stretch/>
                  </pic:blipFill>
                  <pic:spPr>
                    <a:xfrm>
                      <a:off x="0" y="0"/>
                      <a:ext cx="4887832" cy="2180492"/>
                    </a:xfrm>
                    <a:prstGeom prst="rect">
                      <a:avLst/>
                    </a:prstGeom>
                  </pic:spPr>
                </pic:pic>
              </a:graphicData>
            </a:graphic>
          </wp:inline>
        </w:drawing>
      </w:r>
    </w:p>
    <w:p w:rsidR="009C0B2E" w:rsidRDefault="009C0B2E" w:rsidP="009C0B2E">
      <w:pPr>
        <w:ind w:firstLine="426"/>
        <w:jc w:val="both"/>
        <w:rPr>
          <w:bCs/>
          <w:sz w:val="28"/>
          <w:szCs w:val="28"/>
          <w:lang w:val="en-US"/>
        </w:rPr>
      </w:pPr>
    </w:p>
    <w:p w:rsidR="009C0B2E" w:rsidRPr="009C0B2E" w:rsidRDefault="009C0B2E" w:rsidP="009C0B2E">
      <w:pPr>
        <w:ind w:firstLine="426"/>
        <w:jc w:val="both"/>
        <w:rPr>
          <w:bCs/>
          <w:sz w:val="28"/>
          <w:szCs w:val="28"/>
          <w:lang w:val="en-US"/>
        </w:rPr>
      </w:pPr>
      <w:r w:rsidRPr="009C0B2E">
        <w:rPr>
          <w:bCs/>
          <w:sz w:val="28"/>
          <w:szCs w:val="28"/>
          <w:lang w:val="en-US"/>
        </w:rPr>
        <w:t xml:space="preserve">The project "Solar power plant with capacity of 2 MW in Kapshagai" is implemented; the station was put into operation in October 2014 (Figure). In 2015, the solar power plant of 2 MW in Kapshagai produced electricity in the amount 3.267 thousand kWh, including 3154 thousand kW*h of transferred to the electric grid. </w:t>
      </w:r>
    </w:p>
    <w:p w:rsidR="00167E96" w:rsidRDefault="009C0B2E" w:rsidP="009C0B2E">
      <w:pPr>
        <w:ind w:firstLine="567"/>
        <w:jc w:val="center"/>
        <w:rPr>
          <w:rStyle w:val="af9"/>
          <w:sz w:val="28"/>
          <w:szCs w:val="28"/>
          <w:lang w:val="en-US"/>
        </w:rPr>
      </w:pPr>
      <w:r w:rsidRPr="009C0B2E">
        <w:rPr>
          <w:b/>
          <w:bCs/>
          <w:noProof/>
          <w:sz w:val="28"/>
          <w:szCs w:val="28"/>
        </w:rPr>
        <w:drawing>
          <wp:inline distT="0" distB="0" distL="0" distR="0">
            <wp:extent cx="4372080" cy="2804952"/>
            <wp:effectExtent l="19050" t="0" r="9420" b="0"/>
            <wp:docPr id="44" name="Рисунок 10"/>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42"/>
                    <a:srcRect l="32096" t="23517" r="32059" b="35600"/>
                    <a:stretch/>
                  </pic:blipFill>
                  <pic:spPr>
                    <a:xfrm>
                      <a:off x="0" y="0"/>
                      <a:ext cx="4372080" cy="2804952"/>
                    </a:xfrm>
                    <a:prstGeom prst="rect">
                      <a:avLst/>
                    </a:prstGeom>
                  </pic:spPr>
                </pic:pic>
              </a:graphicData>
            </a:graphic>
          </wp:inline>
        </w:drawing>
      </w:r>
    </w:p>
    <w:p w:rsidR="009C0B2E" w:rsidRDefault="009C0B2E" w:rsidP="009C0B2E">
      <w:pPr>
        <w:jc w:val="center"/>
        <w:rPr>
          <w:bCs/>
          <w:sz w:val="28"/>
          <w:szCs w:val="28"/>
          <w:lang w:val="en-US"/>
        </w:rPr>
      </w:pPr>
      <w:r w:rsidRPr="006046DC">
        <w:rPr>
          <w:sz w:val="28"/>
          <w:szCs w:val="28"/>
          <w:lang w:val="en-US"/>
        </w:rPr>
        <w:t>Figur</w:t>
      </w:r>
      <w:r>
        <w:rPr>
          <w:sz w:val="28"/>
          <w:szCs w:val="28"/>
          <w:lang w:val="en-US"/>
        </w:rPr>
        <w:t>e 5</w:t>
      </w:r>
      <w:r w:rsidRPr="006046DC">
        <w:rPr>
          <w:sz w:val="28"/>
          <w:szCs w:val="28"/>
          <w:lang w:val="en-US"/>
        </w:rPr>
        <w:t>.</w:t>
      </w:r>
      <w:r w:rsidR="00B315B8" w:rsidRPr="00B315B8">
        <w:rPr>
          <w:rFonts w:ascii="Georgia" w:hAnsi="Georgia"/>
          <w:sz w:val="28"/>
          <w:szCs w:val="28"/>
          <w:lang w:val="en-US"/>
        </w:rPr>
        <w:t> </w:t>
      </w:r>
      <w:r w:rsidRPr="009C0B2E">
        <w:rPr>
          <w:bCs/>
          <w:sz w:val="28"/>
          <w:szCs w:val="28"/>
          <w:lang w:val="en-US"/>
        </w:rPr>
        <w:t>Solar power plant</w:t>
      </w:r>
      <w:r>
        <w:rPr>
          <w:bCs/>
          <w:sz w:val="28"/>
          <w:szCs w:val="28"/>
          <w:lang w:val="en-US"/>
        </w:rPr>
        <w:t xml:space="preserve"> in Kapshagay</w:t>
      </w:r>
      <w:r w:rsidR="00031F77">
        <w:rPr>
          <w:bCs/>
          <w:sz w:val="28"/>
          <w:szCs w:val="28"/>
          <w:lang w:val="en-US"/>
        </w:rPr>
        <w:t xml:space="preserve"> 2 MW</w:t>
      </w:r>
    </w:p>
    <w:p w:rsidR="00031F77" w:rsidRDefault="00031F77" w:rsidP="00031F77">
      <w:pPr>
        <w:pStyle w:val="a5"/>
        <w:ind w:firstLine="567"/>
        <w:jc w:val="both"/>
        <w:rPr>
          <w:rFonts w:ascii="Times New Roman" w:hAnsi="Times New Roman"/>
          <w:sz w:val="28"/>
          <w:szCs w:val="28"/>
          <w:lang w:val="en-US"/>
        </w:rPr>
      </w:pPr>
    </w:p>
    <w:p w:rsidR="009C0B2E" w:rsidRPr="00031F77" w:rsidRDefault="00031F77" w:rsidP="00031F77">
      <w:pPr>
        <w:pStyle w:val="a5"/>
        <w:ind w:firstLine="567"/>
        <w:jc w:val="both"/>
        <w:rPr>
          <w:rFonts w:ascii="Times New Roman" w:hAnsi="Times New Roman"/>
          <w:b/>
          <w:bCs/>
          <w:sz w:val="28"/>
          <w:szCs w:val="28"/>
          <w:lang w:val="en-US"/>
        </w:rPr>
      </w:pPr>
      <w:r w:rsidRPr="00031F77">
        <w:rPr>
          <w:rFonts w:ascii="Times New Roman" w:hAnsi="Times New Roman"/>
          <w:sz w:val="28"/>
          <w:szCs w:val="28"/>
          <w:lang w:val="en-US"/>
        </w:rPr>
        <w:lastRenderedPageBreak/>
        <w:t>Solar power "</w:t>
      </w:r>
      <w:r w:rsidRPr="00031F77">
        <w:rPr>
          <w:rFonts w:ascii="Times New Roman" w:hAnsi="Times New Roman"/>
          <w:bCs/>
          <w:sz w:val="28"/>
          <w:szCs w:val="28"/>
          <w:lang w:val="en-US"/>
        </w:rPr>
        <w:t>Byrnoe Solar</w:t>
      </w:r>
      <w:r w:rsidRPr="00031F77">
        <w:rPr>
          <w:rFonts w:ascii="Times New Roman" w:hAnsi="Times New Roman"/>
          <w:sz w:val="28"/>
          <w:szCs w:val="28"/>
          <w:lang w:val="en-US"/>
        </w:rPr>
        <w:t>1" with capacity of 50 MW was commissioned in Zhambyl region Zhualy District 2 July 2015. There are projects implemented by private companies, not related to the state programs: SPP 1 MW LLP "</w:t>
      </w:r>
      <w:r w:rsidRPr="00031F77">
        <w:rPr>
          <w:rFonts w:ascii="Times New Roman" w:hAnsi="Times New Roman"/>
          <w:b/>
          <w:bCs/>
          <w:sz w:val="28"/>
          <w:szCs w:val="28"/>
          <w:lang w:val="en-US"/>
        </w:rPr>
        <w:t>KazEkoVatt</w:t>
      </w:r>
      <w:r w:rsidRPr="00031F77">
        <w:rPr>
          <w:rFonts w:ascii="Times New Roman" w:hAnsi="Times New Roman"/>
          <w:sz w:val="28"/>
          <w:szCs w:val="28"/>
          <w:lang w:val="en-US"/>
        </w:rPr>
        <w:t xml:space="preserve">" in the village </w:t>
      </w:r>
      <w:r w:rsidRPr="00031F77">
        <w:rPr>
          <w:rFonts w:ascii="Times New Roman" w:hAnsi="Times New Roman"/>
          <w:bCs/>
          <w:sz w:val="28"/>
          <w:szCs w:val="28"/>
          <w:lang w:val="en-US"/>
        </w:rPr>
        <w:t>Otar</w:t>
      </w:r>
      <w:r w:rsidRPr="00031F77">
        <w:rPr>
          <w:rFonts w:ascii="Times New Roman" w:hAnsi="Times New Roman"/>
          <w:sz w:val="28"/>
          <w:szCs w:val="28"/>
          <w:lang w:val="en-US"/>
        </w:rPr>
        <w:t xml:space="preserve">Zhambyl region, SPP capacity of 52 kW in the village of the district akimat of Almaty region </w:t>
      </w:r>
      <w:r w:rsidRPr="00031F77">
        <w:rPr>
          <w:rFonts w:ascii="Times New Roman" w:hAnsi="Times New Roman"/>
          <w:bCs/>
          <w:sz w:val="28"/>
          <w:szCs w:val="28"/>
          <w:lang w:val="en-US"/>
        </w:rPr>
        <w:t>Sarybulak.</w:t>
      </w:r>
    </w:p>
    <w:p w:rsidR="00031F77" w:rsidRDefault="00031F77" w:rsidP="00031F77">
      <w:pPr>
        <w:ind w:firstLine="567"/>
        <w:jc w:val="both"/>
        <w:rPr>
          <w:sz w:val="28"/>
          <w:szCs w:val="28"/>
          <w:lang w:val="en-US"/>
        </w:rPr>
      </w:pPr>
    </w:p>
    <w:p w:rsidR="00036860" w:rsidRPr="00031F77" w:rsidRDefault="00A528D6" w:rsidP="00031F77">
      <w:pPr>
        <w:ind w:firstLine="567"/>
        <w:jc w:val="both"/>
        <w:rPr>
          <w:sz w:val="28"/>
          <w:szCs w:val="28"/>
          <w:lang w:val="en-US"/>
        </w:rPr>
      </w:pPr>
      <w:r w:rsidRPr="00031F77">
        <w:rPr>
          <w:sz w:val="28"/>
          <w:szCs w:val="28"/>
          <w:lang w:val="en-US"/>
        </w:rPr>
        <w:t xml:space="preserve">In the long term, wind energy has the greatest potential. On the territory of 50 thousand km2, which is 2% of Kazakhstan area, the average annual wind speed of 7 m/sec. Capacities of these territories can be enough to generate 1 trillion kWh per year, which much overlaps electricity needs of the republic. The total annual wind energy potential in Kazakhstan is estimated at 1.8 trillion kWh, and its density is 10 MW in a number of places on the km2.  </w:t>
      </w:r>
    </w:p>
    <w:p w:rsidR="00036860" w:rsidRPr="00031F77" w:rsidRDefault="00A528D6" w:rsidP="00622938">
      <w:pPr>
        <w:numPr>
          <w:ilvl w:val="0"/>
          <w:numId w:val="33"/>
        </w:numPr>
        <w:jc w:val="both"/>
        <w:rPr>
          <w:sz w:val="28"/>
          <w:szCs w:val="28"/>
          <w:lang w:val="en-US"/>
        </w:rPr>
      </w:pPr>
      <w:r w:rsidRPr="00031F77">
        <w:rPr>
          <w:sz w:val="28"/>
          <w:szCs w:val="28"/>
          <w:lang w:val="en-US"/>
        </w:rPr>
        <w:t xml:space="preserve">In particular, they have significant resource areas in the North, Central, West and South-East Kazakhstan, especially </w:t>
      </w:r>
      <w:r w:rsidRPr="00031F77">
        <w:rPr>
          <w:b/>
          <w:bCs/>
          <w:sz w:val="28"/>
          <w:szCs w:val="28"/>
          <w:lang w:val="en-US"/>
        </w:rPr>
        <w:t xml:space="preserve">Jungar Gates </w:t>
      </w:r>
      <w:r w:rsidRPr="00031F77">
        <w:rPr>
          <w:sz w:val="28"/>
          <w:szCs w:val="28"/>
          <w:lang w:val="en-US"/>
        </w:rPr>
        <w:t xml:space="preserve">and </w:t>
      </w:r>
      <w:r w:rsidRPr="00031F77">
        <w:rPr>
          <w:b/>
          <w:bCs/>
          <w:sz w:val="28"/>
          <w:szCs w:val="28"/>
          <w:lang w:val="en-US"/>
        </w:rPr>
        <w:t>Shelek</w:t>
      </w:r>
      <w:r w:rsidRPr="00031F77">
        <w:rPr>
          <w:sz w:val="28"/>
          <w:szCs w:val="28"/>
          <w:lang w:val="en-US"/>
        </w:rPr>
        <w:t xml:space="preserve"> hallway where the average annual wind speed is 79 m / s and 5.9 m / s, respectively, and the Astana, </w:t>
      </w:r>
      <w:r w:rsidRPr="00031F77">
        <w:rPr>
          <w:b/>
          <w:bCs/>
          <w:sz w:val="28"/>
          <w:szCs w:val="28"/>
          <w:lang w:val="en-US"/>
        </w:rPr>
        <w:t xml:space="preserve">Fort Shevchenko </w:t>
      </w:r>
      <w:r w:rsidRPr="00031F77">
        <w:rPr>
          <w:sz w:val="28"/>
          <w:szCs w:val="28"/>
          <w:lang w:val="en-US"/>
        </w:rPr>
        <w:t xml:space="preserve">and </w:t>
      </w:r>
      <w:r w:rsidRPr="00031F77">
        <w:rPr>
          <w:b/>
          <w:bCs/>
          <w:sz w:val="28"/>
          <w:szCs w:val="28"/>
          <w:lang w:val="en-US"/>
        </w:rPr>
        <w:t>Arkalyk</w:t>
      </w:r>
      <w:r w:rsidRPr="00031F77">
        <w:rPr>
          <w:sz w:val="28"/>
          <w:szCs w:val="28"/>
          <w:lang w:val="en-US"/>
        </w:rPr>
        <w:t xml:space="preserve">. Their potential utilization of air flow in the power generation can be called unique. </w:t>
      </w:r>
    </w:p>
    <w:p w:rsidR="00036860" w:rsidRPr="00031F77" w:rsidRDefault="00A528D6" w:rsidP="00622938">
      <w:pPr>
        <w:numPr>
          <w:ilvl w:val="0"/>
          <w:numId w:val="33"/>
        </w:numPr>
        <w:jc w:val="both"/>
        <w:rPr>
          <w:sz w:val="28"/>
          <w:szCs w:val="28"/>
          <w:lang w:val="en-US"/>
        </w:rPr>
      </w:pPr>
      <w:r w:rsidRPr="00031F77">
        <w:rPr>
          <w:sz w:val="28"/>
          <w:szCs w:val="28"/>
          <w:lang w:val="en-US"/>
        </w:rPr>
        <w:t xml:space="preserve">The perspectives for the Republic of Kazakhstan are the following directions of development of wind power: </w:t>
      </w:r>
    </w:p>
    <w:p w:rsidR="00036860" w:rsidRPr="00031F77" w:rsidRDefault="00A528D6" w:rsidP="00622938">
      <w:pPr>
        <w:numPr>
          <w:ilvl w:val="0"/>
          <w:numId w:val="33"/>
        </w:numPr>
        <w:jc w:val="both"/>
        <w:rPr>
          <w:sz w:val="28"/>
          <w:szCs w:val="28"/>
          <w:lang w:val="en-US"/>
        </w:rPr>
      </w:pPr>
      <w:r w:rsidRPr="00031F77">
        <w:rPr>
          <w:sz w:val="28"/>
          <w:szCs w:val="28"/>
          <w:lang w:val="en-US"/>
        </w:rPr>
        <w:t xml:space="preserve">- stand-alone wind energy systems low power 2, 5, 10, 20, 100 kW for power supply for separate objects; </w:t>
      </w:r>
    </w:p>
    <w:p w:rsidR="00036860" w:rsidRPr="00031F77" w:rsidRDefault="00A528D6" w:rsidP="00622938">
      <w:pPr>
        <w:numPr>
          <w:ilvl w:val="0"/>
          <w:numId w:val="33"/>
        </w:numPr>
        <w:jc w:val="both"/>
        <w:rPr>
          <w:sz w:val="28"/>
          <w:szCs w:val="28"/>
          <w:lang w:val="en-US"/>
        </w:rPr>
      </w:pPr>
      <w:r w:rsidRPr="00031F77">
        <w:rPr>
          <w:sz w:val="28"/>
          <w:szCs w:val="28"/>
          <w:lang w:val="en-US"/>
        </w:rPr>
        <w:t xml:space="preserve">- energy complexes of average capacity of 200-800 kW power of distributed load on the sparsely populated areas; </w:t>
      </w:r>
    </w:p>
    <w:p w:rsidR="00036860" w:rsidRPr="00031F77" w:rsidRDefault="00A528D6" w:rsidP="00622938">
      <w:pPr>
        <w:numPr>
          <w:ilvl w:val="0"/>
          <w:numId w:val="33"/>
        </w:numPr>
        <w:jc w:val="both"/>
        <w:rPr>
          <w:sz w:val="28"/>
          <w:szCs w:val="28"/>
          <w:lang w:val="en-US"/>
        </w:rPr>
      </w:pPr>
      <w:r w:rsidRPr="00031F77">
        <w:rPr>
          <w:sz w:val="28"/>
          <w:szCs w:val="28"/>
          <w:lang w:val="en-US"/>
        </w:rPr>
        <w:t xml:space="preserve">- energy systems with high power units 1600-5000 kW for use in synchronized power systems. </w:t>
      </w:r>
    </w:p>
    <w:p w:rsidR="00031F77" w:rsidRDefault="00031F77" w:rsidP="00031F77">
      <w:pPr>
        <w:rPr>
          <w:rFonts w:ascii="Georgia" w:hAnsi="Georgia"/>
          <w:sz w:val="28"/>
          <w:szCs w:val="28"/>
          <w:lang w:val="en-US"/>
        </w:rPr>
      </w:pPr>
    </w:p>
    <w:p w:rsidR="00036860" w:rsidRPr="00031F77" w:rsidRDefault="00A528D6" w:rsidP="00031F77">
      <w:pPr>
        <w:jc w:val="both"/>
        <w:rPr>
          <w:sz w:val="28"/>
          <w:szCs w:val="28"/>
          <w:lang w:val="en-US"/>
        </w:rPr>
      </w:pPr>
      <w:r w:rsidRPr="00031F77">
        <w:rPr>
          <w:sz w:val="28"/>
          <w:szCs w:val="28"/>
          <w:lang w:val="en-US"/>
        </w:rPr>
        <w:t>Kazakhstan has significant hydroresources, theoretically, the capacity of all hydroresources of the country is 170 billion kWh per year, that is, only a small part of hydropower resources are currently used.</w:t>
      </w:r>
    </w:p>
    <w:p w:rsidR="00036860" w:rsidRPr="00031F77" w:rsidRDefault="00A528D6" w:rsidP="00622938">
      <w:pPr>
        <w:numPr>
          <w:ilvl w:val="0"/>
          <w:numId w:val="33"/>
        </w:numPr>
        <w:rPr>
          <w:sz w:val="28"/>
          <w:szCs w:val="28"/>
          <w:lang w:val="en-US"/>
        </w:rPr>
      </w:pPr>
      <w:r w:rsidRPr="00031F77">
        <w:rPr>
          <w:sz w:val="28"/>
          <w:szCs w:val="28"/>
          <w:lang w:val="en-US"/>
        </w:rPr>
        <w:t xml:space="preserve">The main rivers are the </w:t>
      </w:r>
      <w:r w:rsidRPr="00031F77">
        <w:rPr>
          <w:b/>
          <w:bCs/>
          <w:sz w:val="28"/>
          <w:szCs w:val="28"/>
          <w:lang w:val="en-US"/>
        </w:rPr>
        <w:t>Irtysh, Ili and Syrdarya</w:t>
      </w:r>
      <w:r w:rsidRPr="00031F77">
        <w:rPr>
          <w:sz w:val="28"/>
          <w:szCs w:val="28"/>
          <w:lang w:val="en-US"/>
        </w:rPr>
        <w:t xml:space="preserve">. </w:t>
      </w:r>
    </w:p>
    <w:p w:rsidR="00036860" w:rsidRPr="00031F77" w:rsidRDefault="00A528D6" w:rsidP="00031F77">
      <w:pPr>
        <w:rPr>
          <w:sz w:val="28"/>
          <w:szCs w:val="28"/>
          <w:lang w:val="en-US"/>
        </w:rPr>
      </w:pPr>
      <w:r w:rsidRPr="00031F77">
        <w:rPr>
          <w:sz w:val="28"/>
          <w:szCs w:val="28"/>
          <w:lang w:val="en-US"/>
        </w:rPr>
        <w:t xml:space="preserve">The largest hydroelectric power plants: On the river. Irtysh </w:t>
      </w:r>
      <w:r w:rsidRPr="00031F77">
        <w:rPr>
          <w:b/>
          <w:bCs/>
          <w:sz w:val="28"/>
          <w:szCs w:val="28"/>
          <w:lang w:val="en-US"/>
        </w:rPr>
        <w:t>Bukhtarma</w:t>
      </w:r>
      <w:r w:rsidRPr="00031F77">
        <w:rPr>
          <w:sz w:val="28"/>
          <w:szCs w:val="28"/>
          <w:lang w:val="en-US"/>
        </w:rPr>
        <w:t xml:space="preserve"> hydroelectric power station - 0.7 million kW,</w:t>
      </w:r>
    </w:p>
    <w:p w:rsidR="00036860" w:rsidRPr="00031F77" w:rsidRDefault="00A528D6" w:rsidP="00031F77">
      <w:pPr>
        <w:rPr>
          <w:sz w:val="28"/>
          <w:szCs w:val="28"/>
          <w:lang w:val="en-US"/>
        </w:rPr>
      </w:pPr>
      <w:r w:rsidRPr="00031F77">
        <w:rPr>
          <w:b/>
          <w:bCs/>
          <w:sz w:val="28"/>
          <w:szCs w:val="28"/>
          <w:lang w:val="en-US"/>
        </w:rPr>
        <w:t>Ust-Kamenogorsk</w:t>
      </w:r>
      <w:r w:rsidRPr="00031F77">
        <w:rPr>
          <w:sz w:val="28"/>
          <w:szCs w:val="28"/>
          <w:lang w:val="en-US"/>
        </w:rPr>
        <w:t xml:space="preserve"> - 0.3 million kW and </w:t>
      </w:r>
      <w:r w:rsidRPr="00031F77">
        <w:rPr>
          <w:b/>
          <w:bCs/>
          <w:sz w:val="28"/>
          <w:szCs w:val="28"/>
          <w:lang w:val="en-US"/>
        </w:rPr>
        <w:t>Shulbinsk</w:t>
      </w:r>
      <w:r w:rsidRPr="00031F77">
        <w:rPr>
          <w:sz w:val="28"/>
          <w:szCs w:val="28"/>
          <w:lang w:val="en-US"/>
        </w:rPr>
        <w:t xml:space="preserve"> - 0.7 million kW., </w:t>
      </w:r>
    </w:p>
    <w:p w:rsidR="00036860" w:rsidRPr="00031F77" w:rsidRDefault="00A528D6" w:rsidP="00622938">
      <w:pPr>
        <w:numPr>
          <w:ilvl w:val="0"/>
          <w:numId w:val="33"/>
        </w:numPr>
        <w:rPr>
          <w:sz w:val="28"/>
          <w:szCs w:val="28"/>
          <w:lang w:val="en-US"/>
        </w:rPr>
      </w:pPr>
      <w:r w:rsidRPr="00031F77">
        <w:rPr>
          <w:sz w:val="28"/>
          <w:szCs w:val="28"/>
          <w:lang w:val="en-US"/>
        </w:rPr>
        <w:t xml:space="preserve">on the Ili River Kapchagay hydroelectric power plant 0.4 million kW., providing 10% of the country's needs. </w:t>
      </w:r>
    </w:p>
    <w:p w:rsidR="00031F77" w:rsidRPr="00031F77" w:rsidRDefault="00031F77" w:rsidP="00B315B8">
      <w:pPr>
        <w:rPr>
          <w:rFonts w:ascii="Georgia" w:hAnsi="Georgia"/>
          <w:sz w:val="28"/>
          <w:szCs w:val="28"/>
          <w:lang w:val="en-US"/>
        </w:rPr>
      </w:pPr>
    </w:p>
    <w:p w:rsidR="00B315B8" w:rsidRDefault="00B315B8" w:rsidP="00B315B8">
      <w:pPr>
        <w:rPr>
          <w:rStyle w:val="shorttext"/>
          <w:rFonts w:eastAsia="Calibri"/>
          <w:b/>
          <w:sz w:val="28"/>
          <w:szCs w:val="28"/>
          <w:lang w:val="en-US"/>
        </w:rPr>
      </w:pPr>
      <w:r w:rsidRPr="00B315B8">
        <w:rPr>
          <w:rStyle w:val="shorttext"/>
          <w:rFonts w:eastAsia="Calibri"/>
          <w:b/>
          <w:sz w:val="28"/>
          <w:szCs w:val="28"/>
          <w:lang w:val="en-US"/>
        </w:rPr>
        <w:t>Control questions</w:t>
      </w:r>
      <w:r w:rsidR="007B3264">
        <w:rPr>
          <w:rStyle w:val="shorttext"/>
          <w:rFonts w:eastAsia="Calibri"/>
          <w:b/>
          <w:sz w:val="28"/>
          <w:szCs w:val="28"/>
          <w:lang w:val="en-US"/>
        </w:rPr>
        <w:t>:</w:t>
      </w:r>
    </w:p>
    <w:p w:rsidR="007B3264" w:rsidRPr="00722588" w:rsidRDefault="007B3264" w:rsidP="007B3264">
      <w:pPr>
        <w:rPr>
          <w:rStyle w:val="af9"/>
          <w:b w:val="0"/>
          <w:sz w:val="28"/>
          <w:szCs w:val="28"/>
          <w:lang w:val="en-US"/>
        </w:rPr>
      </w:pPr>
      <w:r w:rsidRPr="00722588">
        <w:rPr>
          <w:sz w:val="28"/>
          <w:szCs w:val="28"/>
          <w:lang w:val="en-US"/>
        </w:rPr>
        <w:t>1.</w:t>
      </w:r>
      <w:r w:rsidR="00031F77" w:rsidRPr="00EB5622">
        <w:rPr>
          <w:noProof/>
          <w:sz w:val="28"/>
          <w:szCs w:val="28"/>
          <w:lang w:val="en-US"/>
        </w:rPr>
        <w:t>Renewable energy sources in Kazakhstan</w:t>
      </w:r>
    </w:p>
    <w:p w:rsidR="00722588" w:rsidRPr="00722588" w:rsidRDefault="00722588" w:rsidP="007B3264">
      <w:pPr>
        <w:rPr>
          <w:rStyle w:val="af9"/>
          <w:b w:val="0"/>
          <w:sz w:val="28"/>
          <w:szCs w:val="28"/>
          <w:lang w:val="en-US"/>
        </w:rPr>
      </w:pPr>
      <w:r w:rsidRPr="00722588">
        <w:rPr>
          <w:rStyle w:val="af9"/>
          <w:b w:val="0"/>
          <w:sz w:val="28"/>
          <w:szCs w:val="28"/>
          <w:lang w:val="en-US"/>
        </w:rPr>
        <w:t xml:space="preserve">2. </w:t>
      </w:r>
      <w:r w:rsidR="00031F77">
        <w:rPr>
          <w:rStyle w:val="af9"/>
          <w:b w:val="0"/>
          <w:sz w:val="28"/>
          <w:szCs w:val="28"/>
          <w:lang w:val="en-US"/>
        </w:rPr>
        <w:t xml:space="preserve">Where is </w:t>
      </w:r>
      <w:r w:rsidR="00031F77" w:rsidRPr="009C0B2E">
        <w:rPr>
          <w:bCs/>
          <w:sz w:val="28"/>
          <w:szCs w:val="28"/>
          <w:lang w:val="en-US"/>
        </w:rPr>
        <w:t>Solar power plant</w:t>
      </w:r>
      <w:r w:rsidRPr="00722588">
        <w:rPr>
          <w:rStyle w:val="af9"/>
          <w:b w:val="0"/>
          <w:sz w:val="28"/>
          <w:szCs w:val="28"/>
          <w:lang w:val="en-US"/>
        </w:rPr>
        <w:t>?</w:t>
      </w:r>
    </w:p>
    <w:p w:rsidR="00031F77" w:rsidRPr="00722588" w:rsidRDefault="00031F77" w:rsidP="00031F77">
      <w:pPr>
        <w:rPr>
          <w:rStyle w:val="af9"/>
          <w:b w:val="0"/>
          <w:sz w:val="28"/>
          <w:szCs w:val="28"/>
          <w:lang w:val="en-US"/>
        </w:rPr>
      </w:pPr>
      <w:r>
        <w:rPr>
          <w:rStyle w:val="af9"/>
          <w:b w:val="0"/>
          <w:sz w:val="28"/>
          <w:szCs w:val="28"/>
          <w:lang w:val="en-US"/>
        </w:rPr>
        <w:t>3</w:t>
      </w:r>
      <w:r w:rsidRPr="00722588">
        <w:rPr>
          <w:rStyle w:val="af9"/>
          <w:b w:val="0"/>
          <w:sz w:val="28"/>
          <w:szCs w:val="28"/>
          <w:lang w:val="en-US"/>
        </w:rPr>
        <w:t xml:space="preserve">. </w:t>
      </w:r>
      <w:r>
        <w:rPr>
          <w:rStyle w:val="af9"/>
          <w:b w:val="0"/>
          <w:sz w:val="28"/>
          <w:szCs w:val="28"/>
          <w:lang w:val="en-US"/>
        </w:rPr>
        <w:t xml:space="preserve">Where is </w:t>
      </w:r>
      <w:r>
        <w:rPr>
          <w:bCs/>
          <w:sz w:val="28"/>
          <w:szCs w:val="28"/>
          <w:lang w:val="en-US"/>
        </w:rPr>
        <w:t>wind</w:t>
      </w:r>
      <w:r w:rsidRPr="009C0B2E">
        <w:rPr>
          <w:bCs/>
          <w:sz w:val="28"/>
          <w:szCs w:val="28"/>
          <w:lang w:val="en-US"/>
        </w:rPr>
        <w:t xml:space="preserve"> power plant</w:t>
      </w:r>
      <w:r w:rsidRPr="00722588">
        <w:rPr>
          <w:rStyle w:val="af9"/>
          <w:b w:val="0"/>
          <w:sz w:val="28"/>
          <w:szCs w:val="28"/>
          <w:lang w:val="en-US"/>
        </w:rPr>
        <w:t>?</w:t>
      </w:r>
    </w:p>
    <w:p w:rsidR="00382C1E" w:rsidRDefault="00382C1E" w:rsidP="00722588">
      <w:pPr>
        <w:pStyle w:val="41"/>
        <w:shd w:val="clear" w:color="auto" w:fill="auto"/>
        <w:spacing w:before="0" w:line="240" w:lineRule="auto"/>
        <w:ind w:firstLine="0"/>
        <w:rPr>
          <w:sz w:val="28"/>
          <w:szCs w:val="28"/>
          <w:lang w:val="en-US"/>
        </w:rPr>
      </w:pPr>
    </w:p>
    <w:p w:rsidR="00CB0D50" w:rsidRDefault="00CB0D50" w:rsidP="00722588">
      <w:pPr>
        <w:pStyle w:val="41"/>
        <w:shd w:val="clear" w:color="auto" w:fill="auto"/>
        <w:spacing w:before="0" w:line="240" w:lineRule="auto"/>
        <w:ind w:firstLine="720"/>
        <w:jc w:val="center"/>
        <w:rPr>
          <w:rStyle w:val="814pt0pt"/>
          <w:rFonts w:eastAsia="Arial Narrow"/>
          <w:bCs w:val="0"/>
        </w:rPr>
      </w:pPr>
    </w:p>
    <w:p w:rsidR="00CB0D50" w:rsidRDefault="00CB0D50" w:rsidP="00722588">
      <w:pPr>
        <w:pStyle w:val="41"/>
        <w:shd w:val="clear" w:color="auto" w:fill="auto"/>
        <w:spacing w:before="0" w:line="240" w:lineRule="auto"/>
        <w:ind w:firstLine="720"/>
        <w:jc w:val="center"/>
        <w:rPr>
          <w:rStyle w:val="814pt0pt"/>
          <w:rFonts w:eastAsia="Arial Narrow"/>
          <w:bCs w:val="0"/>
        </w:rPr>
      </w:pPr>
    </w:p>
    <w:p w:rsidR="00CB0D50" w:rsidRDefault="00CB0D50" w:rsidP="00722588">
      <w:pPr>
        <w:pStyle w:val="41"/>
        <w:shd w:val="clear" w:color="auto" w:fill="auto"/>
        <w:spacing w:before="0" w:line="240" w:lineRule="auto"/>
        <w:ind w:firstLine="720"/>
        <w:jc w:val="center"/>
        <w:rPr>
          <w:rStyle w:val="814pt0pt"/>
          <w:rFonts w:eastAsia="Arial Narrow"/>
          <w:bCs w:val="0"/>
        </w:rPr>
      </w:pPr>
    </w:p>
    <w:p w:rsidR="00CB0D50" w:rsidRDefault="00CB0D50" w:rsidP="00722588">
      <w:pPr>
        <w:pStyle w:val="41"/>
        <w:shd w:val="clear" w:color="auto" w:fill="auto"/>
        <w:spacing w:before="0" w:line="240" w:lineRule="auto"/>
        <w:ind w:firstLine="720"/>
        <w:jc w:val="center"/>
        <w:rPr>
          <w:rStyle w:val="814pt0pt"/>
          <w:rFonts w:eastAsia="Arial Narrow"/>
          <w:bCs w:val="0"/>
        </w:rPr>
      </w:pPr>
    </w:p>
    <w:p w:rsidR="00B315B8" w:rsidRPr="00722588" w:rsidRDefault="00B270D2" w:rsidP="00722588">
      <w:pPr>
        <w:pStyle w:val="41"/>
        <w:shd w:val="clear" w:color="auto" w:fill="auto"/>
        <w:spacing w:before="0" w:line="240" w:lineRule="auto"/>
        <w:ind w:firstLine="720"/>
        <w:jc w:val="center"/>
        <w:rPr>
          <w:b/>
          <w:sz w:val="28"/>
          <w:szCs w:val="28"/>
          <w:lang w:val="en-US"/>
        </w:rPr>
      </w:pPr>
      <w:r w:rsidRPr="00722588">
        <w:rPr>
          <w:rStyle w:val="814pt0pt"/>
          <w:rFonts w:eastAsia="Arial Narrow"/>
          <w:bCs w:val="0"/>
        </w:rPr>
        <w:lastRenderedPageBreak/>
        <w:t xml:space="preserve">Lecture </w:t>
      </w:r>
      <w:r w:rsidR="00031F77">
        <w:rPr>
          <w:b/>
          <w:sz w:val="28"/>
          <w:szCs w:val="28"/>
          <w:lang w:val="en-US"/>
        </w:rPr>
        <w:t>2</w:t>
      </w:r>
      <w:r w:rsidR="000F2E34">
        <w:rPr>
          <w:b/>
          <w:sz w:val="28"/>
          <w:szCs w:val="28"/>
          <w:lang w:val="en-US"/>
        </w:rPr>
        <w:t>1</w:t>
      </w:r>
      <w:r w:rsidR="00722588" w:rsidRPr="00722588">
        <w:rPr>
          <w:b/>
          <w:sz w:val="28"/>
          <w:szCs w:val="28"/>
          <w:lang w:val="en-US"/>
        </w:rPr>
        <w:t xml:space="preserve">. </w:t>
      </w:r>
      <w:r w:rsidR="00031F77" w:rsidRPr="00031F77">
        <w:rPr>
          <w:b/>
          <w:sz w:val="28"/>
          <w:szCs w:val="28"/>
          <w:lang w:val="en-US"/>
        </w:rPr>
        <w:t>Green agriculture</w:t>
      </w:r>
    </w:p>
    <w:p w:rsidR="00B315B8" w:rsidRDefault="00B315B8" w:rsidP="00B315B8">
      <w:pPr>
        <w:pStyle w:val="41"/>
        <w:shd w:val="clear" w:color="auto" w:fill="auto"/>
        <w:spacing w:before="0" w:line="240" w:lineRule="auto"/>
        <w:ind w:firstLine="0"/>
        <w:rPr>
          <w:lang w:val="en-US"/>
        </w:rPr>
      </w:pPr>
    </w:p>
    <w:p w:rsidR="00167E96" w:rsidRDefault="00167E96" w:rsidP="00167E96">
      <w:pPr>
        <w:rPr>
          <w:b/>
          <w:sz w:val="28"/>
          <w:szCs w:val="28"/>
          <w:lang w:val="en-US"/>
        </w:rPr>
      </w:pPr>
      <w:r w:rsidRPr="009938F2">
        <w:rPr>
          <w:b/>
          <w:sz w:val="28"/>
          <w:szCs w:val="28"/>
          <w:lang w:val="en-US"/>
        </w:rPr>
        <w:t>Plan ofcarrying out of lesson:</w:t>
      </w:r>
    </w:p>
    <w:p w:rsidR="00167E96" w:rsidRPr="003D1620" w:rsidRDefault="00167E96" w:rsidP="00167E96">
      <w:pPr>
        <w:rPr>
          <w:b/>
          <w:sz w:val="28"/>
          <w:szCs w:val="28"/>
          <w:lang w:val="en-US"/>
        </w:rPr>
      </w:pPr>
      <w:r w:rsidRPr="009938F2">
        <w:rPr>
          <w:sz w:val="28"/>
          <w:szCs w:val="28"/>
          <w:lang w:val="en-US"/>
        </w:rPr>
        <w:t>1.</w:t>
      </w:r>
      <w:r w:rsidR="00031F77" w:rsidRPr="00031F77">
        <w:rPr>
          <w:sz w:val="28"/>
          <w:szCs w:val="28"/>
          <w:lang w:val="en-US"/>
        </w:rPr>
        <w:t>The impact of climate change on agriculture</w:t>
      </w:r>
    </w:p>
    <w:p w:rsidR="00167E96" w:rsidRDefault="00167E96" w:rsidP="00167E96">
      <w:pPr>
        <w:pStyle w:val="24"/>
        <w:shd w:val="clear" w:color="auto" w:fill="auto"/>
        <w:spacing w:line="240" w:lineRule="auto"/>
        <w:jc w:val="both"/>
        <w:rPr>
          <w:b w:val="0"/>
          <w:sz w:val="28"/>
          <w:szCs w:val="28"/>
          <w:lang w:val="en-US"/>
        </w:rPr>
      </w:pPr>
      <w:r w:rsidRPr="009938F2">
        <w:rPr>
          <w:b w:val="0"/>
          <w:sz w:val="28"/>
          <w:szCs w:val="28"/>
          <w:lang w:val="en-US"/>
        </w:rPr>
        <w:t xml:space="preserve">2. </w:t>
      </w:r>
      <w:r w:rsidR="00031F77" w:rsidRPr="00031F77">
        <w:rPr>
          <w:b w:val="0"/>
          <w:sz w:val="28"/>
          <w:szCs w:val="28"/>
          <w:lang w:val="en-US"/>
        </w:rPr>
        <w:t>Adaptation to climate change in the agricultural sector</w:t>
      </w:r>
    </w:p>
    <w:p w:rsidR="00167E96" w:rsidRDefault="00167E96" w:rsidP="00167E96">
      <w:pPr>
        <w:pStyle w:val="a5"/>
        <w:rPr>
          <w:rFonts w:ascii="Times New Roman" w:hAnsi="Times New Roman"/>
          <w:b/>
          <w:sz w:val="28"/>
          <w:szCs w:val="28"/>
          <w:lang w:val="en-US"/>
        </w:rPr>
      </w:pPr>
    </w:p>
    <w:p w:rsidR="00167E96" w:rsidRDefault="00167E96" w:rsidP="00167E96">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33172B" w:rsidRPr="00AA3FED" w:rsidRDefault="0033172B" w:rsidP="00167E96">
      <w:pPr>
        <w:pStyle w:val="a5"/>
        <w:rPr>
          <w:rFonts w:ascii="Times New Roman" w:hAnsi="Times New Roman"/>
          <w:b/>
          <w:sz w:val="28"/>
          <w:szCs w:val="28"/>
          <w:lang w:val="en-US"/>
        </w:rPr>
      </w:pPr>
    </w:p>
    <w:p w:rsidR="00031F77" w:rsidRPr="00BE2314" w:rsidRDefault="00031F77" w:rsidP="00031F77">
      <w:pPr>
        <w:pStyle w:val="a5"/>
        <w:ind w:firstLine="567"/>
        <w:jc w:val="both"/>
        <w:rPr>
          <w:rFonts w:ascii="Times New Roman" w:hAnsi="Times New Roman"/>
          <w:sz w:val="28"/>
          <w:szCs w:val="28"/>
          <w:lang w:val="en-US"/>
        </w:rPr>
      </w:pPr>
      <w:r w:rsidRPr="00BE2314">
        <w:rPr>
          <w:rFonts w:ascii="Times New Roman" w:hAnsi="Times New Roman"/>
          <w:sz w:val="28"/>
          <w:szCs w:val="28"/>
          <w:lang w:val="en-US"/>
        </w:rPr>
        <w:t>Agriculture, also called farming or husbandry, is the cultivation of animals, plants, fungi, and other life forms for food, fiber, biofuel and other products used to sustain human life</w:t>
      </w:r>
      <w:r>
        <w:rPr>
          <w:rFonts w:ascii="Times New Roman" w:hAnsi="Times New Roman"/>
          <w:sz w:val="28"/>
          <w:szCs w:val="28"/>
          <w:lang w:val="en-US"/>
        </w:rPr>
        <w:t>.</w:t>
      </w:r>
    </w:p>
    <w:p w:rsidR="00031F77" w:rsidRDefault="00031F77" w:rsidP="00031F77">
      <w:pPr>
        <w:pStyle w:val="a5"/>
        <w:ind w:firstLine="567"/>
        <w:jc w:val="both"/>
        <w:rPr>
          <w:rFonts w:ascii="Times New Roman" w:hAnsi="Times New Roman"/>
          <w:sz w:val="28"/>
          <w:szCs w:val="28"/>
          <w:lang w:val="en-US"/>
        </w:rPr>
      </w:pPr>
      <w:r w:rsidRPr="00BE2314">
        <w:rPr>
          <w:rFonts w:ascii="Times New Roman" w:hAnsi="Times New Roman"/>
          <w:sz w:val="28"/>
          <w:szCs w:val="28"/>
          <w:lang w:val="en-US"/>
        </w:rPr>
        <w:t>Agriculture is the science or practice of farming, including cultivation of the soil for the growing of crops and the rearing of animals to provide food, wool, and other products.</w:t>
      </w:r>
    </w:p>
    <w:p w:rsidR="00031F77" w:rsidRPr="00BE2314" w:rsidRDefault="00031F77" w:rsidP="00031F77">
      <w:pPr>
        <w:pStyle w:val="a5"/>
        <w:ind w:firstLine="567"/>
        <w:jc w:val="both"/>
        <w:rPr>
          <w:rFonts w:ascii="Times New Roman" w:hAnsi="Times New Roman"/>
          <w:sz w:val="28"/>
          <w:szCs w:val="28"/>
          <w:lang w:val="en-US"/>
        </w:rPr>
      </w:pPr>
      <w:r w:rsidRPr="00BE2314">
        <w:rPr>
          <w:rFonts w:ascii="Times New Roman" w:hAnsi="Times New Roman"/>
          <w:sz w:val="28"/>
          <w:szCs w:val="28"/>
          <w:lang w:val="en-US"/>
        </w:rPr>
        <w:t>All human depend on agriculture for food.</w:t>
      </w:r>
    </w:p>
    <w:p w:rsidR="00031F77" w:rsidRPr="00BE2314" w:rsidRDefault="00031F77" w:rsidP="00031F77">
      <w:pPr>
        <w:pStyle w:val="a5"/>
        <w:ind w:firstLine="567"/>
        <w:jc w:val="both"/>
        <w:rPr>
          <w:rFonts w:ascii="Times New Roman" w:hAnsi="Times New Roman"/>
          <w:sz w:val="28"/>
          <w:szCs w:val="28"/>
          <w:lang w:val="en-US"/>
        </w:rPr>
      </w:pPr>
      <w:r w:rsidRPr="00BE2314">
        <w:rPr>
          <w:rFonts w:ascii="Times New Roman" w:hAnsi="Times New Roman"/>
          <w:sz w:val="28"/>
          <w:szCs w:val="28"/>
          <w:lang w:val="en-US"/>
        </w:rPr>
        <w:t>Urban industrial societies depend on the base of food surplus generated by farmers and herders.</w:t>
      </w:r>
    </w:p>
    <w:p w:rsidR="00031F77" w:rsidRDefault="00031F77" w:rsidP="00031F77">
      <w:pPr>
        <w:pStyle w:val="a5"/>
        <w:ind w:firstLine="567"/>
        <w:jc w:val="both"/>
        <w:rPr>
          <w:rFonts w:ascii="Times New Roman" w:hAnsi="Times New Roman"/>
          <w:sz w:val="28"/>
          <w:szCs w:val="28"/>
          <w:lang w:val="en-US"/>
        </w:rPr>
      </w:pPr>
      <w:r w:rsidRPr="00BE2314">
        <w:rPr>
          <w:rFonts w:ascii="Times New Roman" w:hAnsi="Times New Roman"/>
          <w:sz w:val="28"/>
          <w:szCs w:val="28"/>
          <w:lang w:val="en-US"/>
        </w:rPr>
        <w:t>Without agriculture there could be no cities, universities, factories, offices</w:t>
      </w:r>
      <w:r>
        <w:rPr>
          <w:rFonts w:ascii="Times New Roman" w:hAnsi="Times New Roman"/>
          <w:sz w:val="28"/>
          <w:szCs w:val="28"/>
          <w:lang w:val="en-US"/>
        </w:rPr>
        <w:t>.</w:t>
      </w:r>
    </w:p>
    <w:p w:rsidR="00031F77" w:rsidRDefault="00031F77" w:rsidP="00031F77">
      <w:pPr>
        <w:pStyle w:val="a5"/>
        <w:ind w:firstLine="567"/>
        <w:jc w:val="both"/>
        <w:rPr>
          <w:rFonts w:ascii="Times New Roman" w:hAnsi="Times New Roman"/>
          <w:sz w:val="28"/>
          <w:szCs w:val="28"/>
          <w:lang w:val="en-US"/>
        </w:rPr>
      </w:pPr>
    </w:p>
    <w:p w:rsidR="00036860" w:rsidRPr="00031F77" w:rsidRDefault="00A528D6" w:rsidP="00622938">
      <w:pPr>
        <w:numPr>
          <w:ilvl w:val="0"/>
          <w:numId w:val="34"/>
        </w:numPr>
        <w:jc w:val="both"/>
        <w:rPr>
          <w:rFonts w:eastAsia="Calibri"/>
          <w:sz w:val="28"/>
          <w:szCs w:val="28"/>
          <w:lang w:val="en-US"/>
        </w:rPr>
      </w:pPr>
      <w:r w:rsidRPr="00031F77">
        <w:rPr>
          <w:rFonts w:eastAsia="Calibri"/>
          <w:sz w:val="28"/>
          <w:szCs w:val="28"/>
          <w:lang w:val="en-US"/>
        </w:rPr>
        <w:t xml:space="preserve">Agriculture - one of the main industries in which these changes are felt first. </w:t>
      </w:r>
    </w:p>
    <w:p w:rsidR="007C58E5" w:rsidRPr="00031F77" w:rsidRDefault="00031F77" w:rsidP="00031F77">
      <w:pPr>
        <w:ind w:firstLine="567"/>
        <w:jc w:val="both"/>
        <w:rPr>
          <w:rStyle w:val="shorttext"/>
          <w:rFonts w:eastAsia="Calibri"/>
          <w:sz w:val="28"/>
          <w:szCs w:val="28"/>
          <w:lang w:val="en-US"/>
        </w:rPr>
      </w:pPr>
      <w:r w:rsidRPr="00031F77">
        <w:rPr>
          <w:rFonts w:eastAsia="Calibri"/>
          <w:sz w:val="28"/>
          <w:szCs w:val="28"/>
          <w:lang w:val="en-US"/>
        </w:rPr>
        <w:t>Changing climate, more frequent droughts and floods lead to socio-economic losses on a large-scale. The future of agriculture and food security is closely linked to climate change. The urgency of climate change for the country is confirmed by the data set by climate scientists of Kazakhstan: climate of our country for the entire period of instrumental observations became warmer, and the dynamics of its change is synchronous with changes in the global climate.</w:t>
      </w:r>
    </w:p>
    <w:p w:rsidR="009F1288" w:rsidRDefault="009F1288" w:rsidP="00302533">
      <w:pPr>
        <w:rPr>
          <w:rFonts w:eastAsia="Calibri"/>
          <w:b/>
          <w:sz w:val="28"/>
          <w:szCs w:val="28"/>
          <w:lang w:val="en-US"/>
        </w:rPr>
      </w:pPr>
    </w:p>
    <w:p w:rsidR="00031F77" w:rsidRDefault="00031F77" w:rsidP="00302533">
      <w:pPr>
        <w:rPr>
          <w:rFonts w:eastAsia="Calibri"/>
          <w:b/>
          <w:sz w:val="28"/>
          <w:szCs w:val="28"/>
          <w:lang w:val="en-US"/>
        </w:rPr>
      </w:pPr>
      <w:r w:rsidRPr="00031F77">
        <w:rPr>
          <w:rFonts w:eastAsia="Calibri"/>
          <w:b/>
          <w:sz w:val="28"/>
          <w:szCs w:val="28"/>
          <w:lang w:val="en-US"/>
        </w:rPr>
        <w:t>Sustainable agriculture</w:t>
      </w:r>
    </w:p>
    <w:p w:rsidR="00031F77" w:rsidRDefault="00031F77" w:rsidP="00302533">
      <w:pPr>
        <w:rPr>
          <w:rStyle w:val="shorttext"/>
          <w:rFonts w:eastAsia="Calibri"/>
          <w:b/>
          <w:sz w:val="28"/>
          <w:szCs w:val="28"/>
          <w:lang w:val="en-US"/>
        </w:rPr>
      </w:pPr>
      <w:r w:rsidRPr="00031F77">
        <w:rPr>
          <w:rFonts w:eastAsia="Calibri"/>
          <w:b/>
          <w:noProof/>
          <w:sz w:val="28"/>
          <w:szCs w:val="28"/>
        </w:rPr>
        <w:drawing>
          <wp:inline distT="0" distB="0" distL="0" distR="0">
            <wp:extent cx="5938941" cy="3397542"/>
            <wp:effectExtent l="19050" t="0" r="4659" b="0"/>
            <wp:docPr id="45" name="Рисунок 11" descr="Food system"/>
            <wp:cNvGraphicFramePr/>
            <a:graphic xmlns:a="http://schemas.openxmlformats.org/drawingml/2006/main">
              <a:graphicData uri="http://schemas.openxmlformats.org/drawingml/2006/picture">
                <pic:pic xmlns:pic="http://schemas.openxmlformats.org/drawingml/2006/picture">
                  <pic:nvPicPr>
                    <pic:cNvPr id="13314" name="Picture 2" descr="Food system"/>
                    <pic:cNvPicPr>
                      <a:picLocks noChangeAspect="1" noChangeArrowheads="1"/>
                    </pic:cNvPicPr>
                  </pic:nvPicPr>
                  <pic:blipFill>
                    <a:blip r:embed="rId43" cstate="print"/>
                    <a:srcRect t="17582" b="5132"/>
                    <a:stretch>
                      <a:fillRect/>
                    </a:stretch>
                  </pic:blipFill>
                  <pic:spPr bwMode="auto">
                    <a:xfrm>
                      <a:off x="0" y="0"/>
                      <a:ext cx="5940425" cy="3398391"/>
                    </a:xfrm>
                    <a:prstGeom prst="rect">
                      <a:avLst/>
                    </a:prstGeom>
                    <a:noFill/>
                  </pic:spPr>
                </pic:pic>
              </a:graphicData>
            </a:graphic>
          </wp:inline>
        </w:drawing>
      </w:r>
    </w:p>
    <w:p w:rsidR="009F1288" w:rsidRDefault="009F1288" w:rsidP="009F1288">
      <w:pPr>
        <w:rPr>
          <w:rFonts w:eastAsia="Calibri"/>
          <w:b/>
          <w:sz w:val="28"/>
          <w:szCs w:val="28"/>
          <w:lang w:val="en-US"/>
        </w:rPr>
      </w:pPr>
    </w:p>
    <w:p w:rsidR="009F1288" w:rsidRPr="009F1288" w:rsidRDefault="009F1288" w:rsidP="009F1288">
      <w:pPr>
        <w:rPr>
          <w:rFonts w:eastAsia="Calibri"/>
          <w:sz w:val="28"/>
          <w:szCs w:val="28"/>
          <w:lang w:val="en-US"/>
        </w:rPr>
      </w:pPr>
      <w:r w:rsidRPr="009F1288">
        <w:rPr>
          <w:rFonts w:eastAsia="Calibri"/>
          <w:sz w:val="28"/>
          <w:szCs w:val="28"/>
          <w:lang w:val="en-US"/>
        </w:rPr>
        <w:lastRenderedPageBreak/>
        <w:t xml:space="preserve">Climate affects on: </w:t>
      </w:r>
    </w:p>
    <w:p w:rsidR="009F1288" w:rsidRPr="009F1288" w:rsidRDefault="009F1288" w:rsidP="009F1288">
      <w:pPr>
        <w:rPr>
          <w:rFonts w:eastAsia="Calibri"/>
          <w:sz w:val="28"/>
          <w:szCs w:val="28"/>
          <w:lang w:val="en-US"/>
        </w:rPr>
      </w:pPr>
      <w:r w:rsidRPr="009F1288">
        <w:rPr>
          <w:rFonts w:eastAsia="Calibri"/>
          <w:bCs/>
          <w:sz w:val="28"/>
          <w:szCs w:val="28"/>
          <w:lang w:val="en-US"/>
        </w:rPr>
        <w:t xml:space="preserve">-Plant and animal life </w:t>
      </w:r>
    </w:p>
    <w:p w:rsidR="009F1288" w:rsidRPr="009F1288" w:rsidRDefault="009F1288" w:rsidP="009F1288">
      <w:pPr>
        <w:rPr>
          <w:rFonts w:eastAsia="Calibri"/>
          <w:sz w:val="28"/>
          <w:szCs w:val="28"/>
          <w:lang w:val="en-US"/>
        </w:rPr>
      </w:pPr>
      <w:r w:rsidRPr="009F1288">
        <w:rPr>
          <w:rFonts w:eastAsia="Calibri"/>
          <w:bCs/>
          <w:sz w:val="28"/>
          <w:szCs w:val="28"/>
          <w:lang w:val="en-US"/>
        </w:rPr>
        <w:t xml:space="preserve">-Soil </w:t>
      </w:r>
    </w:p>
    <w:p w:rsidR="009F1288" w:rsidRPr="009F1288" w:rsidRDefault="009F1288" w:rsidP="009F1288">
      <w:pPr>
        <w:rPr>
          <w:rFonts w:eastAsia="Calibri"/>
          <w:sz w:val="28"/>
          <w:szCs w:val="28"/>
        </w:rPr>
      </w:pPr>
      <w:r w:rsidRPr="009F1288">
        <w:rPr>
          <w:rStyle w:val="shorttext"/>
          <w:rFonts w:eastAsia="Calibri"/>
          <w:sz w:val="28"/>
          <w:szCs w:val="28"/>
          <w:lang w:val="en-US"/>
        </w:rPr>
        <w:t>-</w:t>
      </w:r>
      <w:r w:rsidRPr="009F1288">
        <w:rPr>
          <w:rFonts w:eastAsia="Calibri"/>
          <w:bCs/>
          <w:sz w:val="28"/>
          <w:szCs w:val="28"/>
          <w:lang w:val="en-US"/>
        </w:rPr>
        <w:t>Water</w:t>
      </w:r>
    </w:p>
    <w:p w:rsidR="009F1288" w:rsidRPr="009F1288" w:rsidRDefault="009F1288" w:rsidP="009F1288">
      <w:pPr>
        <w:rPr>
          <w:rFonts w:eastAsia="Calibri"/>
          <w:sz w:val="28"/>
          <w:szCs w:val="28"/>
        </w:rPr>
      </w:pPr>
      <w:r w:rsidRPr="009F1288">
        <w:rPr>
          <w:rStyle w:val="shorttext"/>
          <w:rFonts w:eastAsia="Calibri"/>
          <w:sz w:val="28"/>
          <w:szCs w:val="28"/>
          <w:lang w:val="en-US"/>
        </w:rPr>
        <w:t>-</w:t>
      </w:r>
      <w:r w:rsidRPr="009F1288">
        <w:rPr>
          <w:rFonts w:eastAsia="Calibri"/>
          <w:bCs/>
          <w:sz w:val="28"/>
          <w:szCs w:val="28"/>
          <w:lang w:val="en-US"/>
        </w:rPr>
        <w:t>Agriculture</w:t>
      </w:r>
    </w:p>
    <w:p w:rsidR="00031F77" w:rsidRDefault="009F1288" w:rsidP="009F1288">
      <w:pPr>
        <w:jc w:val="center"/>
        <w:rPr>
          <w:rStyle w:val="shorttext"/>
          <w:rFonts w:eastAsia="Calibri"/>
          <w:b/>
          <w:sz w:val="28"/>
          <w:szCs w:val="28"/>
          <w:lang w:val="en-US"/>
        </w:rPr>
      </w:pPr>
      <w:r>
        <w:rPr>
          <w:rFonts w:eastAsia="Calibri"/>
          <w:b/>
          <w:noProof/>
          <w:sz w:val="28"/>
          <w:szCs w:val="28"/>
        </w:rPr>
        <w:drawing>
          <wp:inline distT="0" distB="0" distL="0" distR="0">
            <wp:extent cx="4768060" cy="3135086"/>
            <wp:effectExtent l="19050" t="0" r="0" b="0"/>
            <wp:docPr id="4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srcRect l="25085" t="19639" r="10167" b="15801"/>
                    <a:stretch>
                      <a:fillRect/>
                    </a:stretch>
                  </pic:blipFill>
                  <pic:spPr bwMode="auto">
                    <a:xfrm>
                      <a:off x="0" y="0"/>
                      <a:ext cx="4774013" cy="3139001"/>
                    </a:xfrm>
                    <a:prstGeom prst="rect">
                      <a:avLst/>
                    </a:prstGeom>
                    <a:noFill/>
                    <a:ln w="9525">
                      <a:noFill/>
                      <a:miter lim="800000"/>
                      <a:headEnd/>
                      <a:tailEnd/>
                    </a:ln>
                  </pic:spPr>
                </pic:pic>
              </a:graphicData>
            </a:graphic>
          </wp:inline>
        </w:drawing>
      </w:r>
    </w:p>
    <w:p w:rsidR="009F1288" w:rsidRDefault="009F1288" w:rsidP="00302533">
      <w:pPr>
        <w:rPr>
          <w:rStyle w:val="shorttext"/>
          <w:rFonts w:eastAsia="Calibri"/>
          <w:b/>
          <w:sz w:val="28"/>
          <w:szCs w:val="28"/>
          <w:lang w:val="en-US"/>
        </w:rPr>
      </w:pPr>
    </w:p>
    <w:p w:rsidR="00036860" w:rsidRPr="009F1288" w:rsidRDefault="00A528D6" w:rsidP="009F1288">
      <w:pPr>
        <w:ind w:firstLine="567"/>
        <w:jc w:val="both"/>
        <w:rPr>
          <w:rFonts w:eastAsia="Calibri"/>
          <w:sz w:val="28"/>
          <w:szCs w:val="28"/>
          <w:lang w:val="en-US"/>
        </w:rPr>
      </w:pPr>
      <w:r w:rsidRPr="009F1288">
        <w:rPr>
          <w:rFonts w:eastAsia="Calibri"/>
          <w:sz w:val="28"/>
          <w:szCs w:val="28"/>
          <w:lang w:val="en-US"/>
        </w:rPr>
        <w:t xml:space="preserve">Climate change has a negative impact on industries that depend on water availability, such as agriculture, hydropower, forestry and water economy. </w:t>
      </w:r>
    </w:p>
    <w:p w:rsidR="00036860" w:rsidRPr="009F1288" w:rsidRDefault="00A528D6" w:rsidP="009F1288">
      <w:pPr>
        <w:ind w:firstLine="567"/>
        <w:jc w:val="both"/>
        <w:rPr>
          <w:rFonts w:eastAsia="Calibri"/>
          <w:sz w:val="28"/>
          <w:szCs w:val="28"/>
          <w:lang w:val="en-US"/>
        </w:rPr>
      </w:pPr>
      <w:r w:rsidRPr="009F1288">
        <w:rPr>
          <w:rFonts w:eastAsia="Calibri"/>
          <w:sz w:val="28"/>
          <w:szCs w:val="28"/>
          <w:lang w:val="en-US"/>
        </w:rPr>
        <w:t xml:space="preserve">In particular, the problems associated with unfilled containers in water reservoirs, reduction of water release norms for watering gardens, reduction of irrigated areas. This will lead to a decrease in yield and impair quality of the grain, and will increase the erosion of arable land. </w:t>
      </w:r>
    </w:p>
    <w:p w:rsidR="00036860" w:rsidRPr="009F1288" w:rsidRDefault="00A528D6" w:rsidP="009F1288">
      <w:pPr>
        <w:ind w:firstLine="567"/>
        <w:jc w:val="both"/>
        <w:rPr>
          <w:rFonts w:eastAsia="Calibri"/>
          <w:sz w:val="28"/>
          <w:szCs w:val="28"/>
          <w:lang w:val="en-US"/>
        </w:rPr>
      </w:pPr>
      <w:r w:rsidRPr="009F1288">
        <w:rPr>
          <w:rFonts w:eastAsia="Calibri"/>
          <w:sz w:val="28"/>
          <w:szCs w:val="28"/>
          <w:lang w:val="en-US"/>
        </w:rPr>
        <w:t xml:space="preserve">The warming will affect livestock productivity, because of the drought, hot winds, autumn and spring frosts will suffer grasslands. Because of the fresh water deficit, irrigation and reuse of drainage waters will intensify process of salinization and soil pollution with heavy metals. </w:t>
      </w:r>
    </w:p>
    <w:p w:rsidR="009F1288" w:rsidRDefault="009F1288" w:rsidP="009F1288">
      <w:pPr>
        <w:jc w:val="center"/>
        <w:rPr>
          <w:rStyle w:val="shorttext"/>
          <w:rFonts w:eastAsia="Calibri"/>
          <w:b/>
          <w:sz w:val="28"/>
          <w:szCs w:val="28"/>
          <w:lang w:val="en-US"/>
        </w:rPr>
      </w:pPr>
      <w:r w:rsidRPr="009F1288">
        <w:rPr>
          <w:rFonts w:eastAsia="Calibri"/>
          <w:b/>
          <w:noProof/>
          <w:sz w:val="28"/>
          <w:szCs w:val="28"/>
        </w:rPr>
        <w:drawing>
          <wp:inline distT="0" distB="0" distL="0" distR="0">
            <wp:extent cx="4750459" cy="2600588"/>
            <wp:effectExtent l="19050" t="0" r="0" b="0"/>
            <wp:docPr id="47" name="Рисунок 12"/>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45"/>
                    <a:srcRect l="26250" t="23956" r="48035" b="19191"/>
                    <a:stretch/>
                  </pic:blipFill>
                  <pic:spPr>
                    <a:xfrm>
                      <a:off x="0" y="0"/>
                      <a:ext cx="4751614" cy="2601220"/>
                    </a:xfrm>
                    <a:prstGeom prst="rect">
                      <a:avLst/>
                    </a:prstGeom>
                  </pic:spPr>
                </pic:pic>
              </a:graphicData>
            </a:graphic>
          </wp:inline>
        </w:drawing>
      </w:r>
    </w:p>
    <w:p w:rsidR="00036860" w:rsidRPr="009F1288" w:rsidRDefault="00A528D6" w:rsidP="009F1288">
      <w:pPr>
        <w:ind w:firstLine="567"/>
        <w:jc w:val="both"/>
        <w:rPr>
          <w:rFonts w:eastAsia="Calibri"/>
          <w:sz w:val="28"/>
          <w:szCs w:val="28"/>
          <w:lang w:val="en-US"/>
        </w:rPr>
      </w:pPr>
      <w:r w:rsidRPr="009F1288">
        <w:rPr>
          <w:rFonts w:eastAsia="Calibri"/>
          <w:sz w:val="28"/>
          <w:szCs w:val="28"/>
          <w:lang w:val="en-US"/>
        </w:rPr>
        <w:lastRenderedPageBreak/>
        <w:t xml:space="preserve">The Concept of transition of the Republic of Kazakhstan to the Green economy, the further development of the agricultural sector to climate change is a priority. To solve the problems faced by the agricultural sector, the Government of Kazakhstan has developed a program for the development of agro-industrial complex in the Republic of Kazakhstan for 2013-2020 "Agribusiness-2020" in order to increase the competitiveness of the agricultural sector. </w:t>
      </w:r>
    </w:p>
    <w:p w:rsidR="00036860" w:rsidRPr="009F1288" w:rsidRDefault="00A528D6" w:rsidP="009F1288">
      <w:pPr>
        <w:ind w:firstLine="567"/>
        <w:jc w:val="both"/>
        <w:rPr>
          <w:rFonts w:eastAsia="Calibri"/>
          <w:sz w:val="28"/>
          <w:szCs w:val="28"/>
          <w:lang w:val="en-US"/>
        </w:rPr>
      </w:pPr>
      <w:r w:rsidRPr="009F1288">
        <w:rPr>
          <w:rFonts w:eastAsia="Calibri"/>
          <w:sz w:val="28"/>
          <w:szCs w:val="28"/>
          <w:lang w:val="en-US"/>
        </w:rPr>
        <w:t xml:space="preserve">Also in agriculture Kazakhstan intends to adhere to the </w:t>
      </w:r>
      <w:r w:rsidRPr="009F1288">
        <w:rPr>
          <w:rFonts w:eastAsia="Calibri"/>
          <w:bCs/>
          <w:sz w:val="28"/>
          <w:szCs w:val="28"/>
          <w:lang w:val="en-US"/>
        </w:rPr>
        <w:t>six principles of 'green' agriculture</w:t>
      </w:r>
      <w:r w:rsidRPr="009F1288">
        <w:rPr>
          <w:rFonts w:eastAsia="Calibri"/>
          <w:sz w:val="28"/>
          <w:szCs w:val="28"/>
          <w:lang w:val="en-US"/>
        </w:rPr>
        <w:t xml:space="preserve">, which will ensure the development of the sector and at the same time help preserve and improve the environment: </w:t>
      </w:r>
    </w:p>
    <w:p w:rsidR="00036860" w:rsidRPr="009F1288" w:rsidRDefault="00A528D6" w:rsidP="009F1288">
      <w:pPr>
        <w:ind w:firstLine="567"/>
        <w:jc w:val="both"/>
        <w:rPr>
          <w:rFonts w:eastAsia="Calibri"/>
          <w:sz w:val="28"/>
          <w:szCs w:val="28"/>
          <w:lang w:val="en-US"/>
        </w:rPr>
      </w:pPr>
      <w:r w:rsidRPr="009F1288">
        <w:rPr>
          <w:rFonts w:eastAsia="Calibri"/>
          <w:sz w:val="28"/>
          <w:szCs w:val="28"/>
          <w:lang w:val="en-US"/>
        </w:rPr>
        <w:t xml:space="preserve">1) prevention of land degradation and restoration of degraded lands: the introduction more efficient farming techniques that minimize tillage, to ensure the preservation of organic matter and soil moisture, prevent soil erosion by wind and water, for example, through the use of equipment, ensuring zero treatment soil and crop rotation; </w:t>
      </w:r>
    </w:p>
    <w:p w:rsidR="00036860" w:rsidRPr="009F1288" w:rsidRDefault="00A528D6" w:rsidP="009F1288">
      <w:pPr>
        <w:ind w:firstLine="567"/>
        <w:jc w:val="both"/>
        <w:rPr>
          <w:rFonts w:eastAsia="Calibri"/>
          <w:sz w:val="28"/>
          <w:szCs w:val="28"/>
          <w:lang w:val="en-US"/>
        </w:rPr>
      </w:pPr>
      <w:r w:rsidRPr="009F1288">
        <w:rPr>
          <w:rFonts w:eastAsia="Calibri"/>
          <w:sz w:val="28"/>
          <w:szCs w:val="28"/>
          <w:lang w:val="en-US"/>
        </w:rPr>
        <w:t xml:space="preserve">2) further prevention of overgrazing: the preservation of grazing land by increasing the availability of long-term recovery of pastures and rangeland, strengthening of controlled traffic and ensure preservation of water in the soil; </w:t>
      </w:r>
    </w:p>
    <w:p w:rsidR="00036860" w:rsidRPr="009F1288" w:rsidRDefault="00A528D6" w:rsidP="009F1288">
      <w:pPr>
        <w:ind w:firstLine="567"/>
        <w:jc w:val="both"/>
        <w:rPr>
          <w:rFonts w:eastAsia="Calibri"/>
          <w:sz w:val="28"/>
          <w:szCs w:val="28"/>
          <w:lang w:val="en-US"/>
        </w:rPr>
      </w:pPr>
      <w:r w:rsidRPr="009F1288">
        <w:rPr>
          <w:rFonts w:eastAsia="Calibri"/>
          <w:sz w:val="28"/>
          <w:szCs w:val="28"/>
          <w:lang w:val="en-US"/>
        </w:rPr>
        <w:t xml:space="preserve">3) efficient use of water: the introduction of efficient water use in agriculture, for example, drip irrigation, irrigation with water spray, discrete irrigation, use of greenhouses; </w:t>
      </w:r>
    </w:p>
    <w:p w:rsidR="00036860" w:rsidRPr="009F1288" w:rsidRDefault="00A528D6" w:rsidP="009F1288">
      <w:pPr>
        <w:ind w:firstLine="567"/>
        <w:jc w:val="both"/>
        <w:rPr>
          <w:rFonts w:eastAsia="Calibri"/>
          <w:sz w:val="28"/>
          <w:szCs w:val="28"/>
          <w:lang w:val="en-US"/>
        </w:rPr>
      </w:pPr>
      <w:r w:rsidRPr="009F1288">
        <w:rPr>
          <w:rFonts w:eastAsia="Calibri"/>
          <w:sz w:val="28"/>
          <w:szCs w:val="28"/>
          <w:lang w:val="en-US"/>
        </w:rPr>
        <w:t>4) rational use of resources: the transition to the use of agrochemicals and fuel, ensuring the protection of users, to minimize harm to the environment, the reduction/prevention soil pollution, air and water, for example, through the use of integrated plant protection against pests, the use of fertilizers on the results of soil studies and the fuel efficiency of agricultural machinery;</w:t>
      </w:r>
    </w:p>
    <w:p w:rsidR="00036860" w:rsidRPr="009F1288" w:rsidRDefault="00A528D6" w:rsidP="009F1288">
      <w:pPr>
        <w:ind w:firstLine="567"/>
        <w:jc w:val="both"/>
        <w:rPr>
          <w:rFonts w:eastAsia="Calibri"/>
          <w:sz w:val="28"/>
          <w:szCs w:val="28"/>
          <w:lang w:val="en-US"/>
        </w:rPr>
      </w:pPr>
      <w:r w:rsidRPr="009F1288">
        <w:rPr>
          <w:rFonts w:eastAsia="Calibri"/>
          <w:sz w:val="28"/>
          <w:szCs w:val="28"/>
          <w:lang w:val="en-US"/>
        </w:rPr>
        <w:t xml:space="preserve">5) the minimization and reuse of waste: the introduction of methods for agricultural products processing to ensure maximum added value and minimizing waste, including by re-use of residual waste in the production of, for example, compost, biogas, etc .; </w:t>
      </w:r>
    </w:p>
    <w:p w:rsidR="00036860" w:rsidRDefault="00A528D6" w:rsidP="009F1288">
      <w:pPr>
        <w:ind w:firstLine="567"/>
        <w:jc w:val="both"/>
        <w:rPr>
          <w:rFonts w:eastAsia="Calibri"/>
          <w:sz w:val="28"/>
          <w:szCs w:val="28"/>
          <w:lang w:val="en-US"/>
        </w:rPr>
      </w:pPr>
      <w:r w:rsidRPr="009F1288">
        <w:rPr>
          <w:rFonts w:eastAsia="Calibri"/>
          <w:sz w:val="28"/>
          <w:szCs w:val="28"/>
          <w:lang w:val="en-US"/>
        </w:rPr>
        <w:t xml:space="preserve">6) sequestration of carbon dioxide: the permanent planting of crops, such as plants for agroforestry, tree crops, perennial crops, permanent crops, trapping carbon dioxide and resistant to soil salinity, as well as contributing to climate change adaptation. </w:t>
      </w:r>
    </w:p>
    <w:p w:rsidR="009F1288" w:rsidRPr="009F1288" w:rsidRDefault="009F1288" w:rsidP="009F1288">
      <w:pPr>
        <w:ind w:firstLine="567"/>
        <w:jc w:val="both"/>
        <w:rPr>
          <w:rFonts w:eastAsia="Calibri"/>
          <w:sz w:val="28"/>
          <w:szCs w:val="28"/>
          <w:lang w:val="en-US"/>
        </w:rPr>
      </w:pPr>
    </w:p>
    <w:p w:rsidR="009F1288" w:rsidRPr="009F1288" w:rsidRDefault="009F1288" w:rsidP="009F1288">
      <w:pPr>
        <w:ind w:firstLine="567"/>
        <w:jc w:val="both"/>
        <w:rPr>
          <w:rFonts w:eastAsia="Calibri"/>
          <w:sz w:val="28"/>
          <w:szCs w:val="28"/>
          <w:lang w:val="en-US"/>
        </w:rPr>
      </w:pPr>
      <w:r w:rsidRPr="009F1288">
        <w:rPr>
          <w:rFonts w:eastAsia="Calibri"/>
          <w:bCs/>
          <w:sz w:val="28"/>
          <w:szCs w:val="28"/>
          <w:lang w:val="en-US"/>
        </w:rPr>
        <w:t>For adaptation in grain production to climate change are offered the following core technologies and activities:</w:t>
      </w:r>
    </w:p>
    <w:p w:rsidR="00036860" w:rsidRPr="009F1288" w:rsidRDefault="00A528D6" w:rsidP="00622938">
      <w:pPr>
        <w:numPr>
          <w:ilvl w:val="0"/>
          <w:numId w:val="35"/>
        </w:numPr>
        <w:jc w:val="both"/>
        <w:rPr>
          <w:rFonts w:eastAsia="Calibri"/>
          <w:sz w:val="28"/>
          <w:szCs w:val="28"/>
          <w:lang w:val="en-US"/>
        </w:rPr>
      </w:pPr>
      <w:r w:rsidRPr="009F1288">
        <w:rPr>
          <w:rFonts w:eastAsia="Calibri"/>
          <w:bCs/>
          <w:sz w:val="28"/>
          <w:szCs w:val="28"/>
          <w:lang w:val="en-US"/>
        </w:rPr>
        <w:t xml:space="preserve">The introduction of resource-saving (soil and water saving) and other innovative agricultural technologies. </w:t>
      </w:r>
    </w:p>
    <w:p w:rsidR="00036860" w:rsidRPr="009F1288" w:rsidRDefault="00A528D6" w:rsidP="00622938">
      <w:pPr>
        <w:numPr>
          <w:ilvl w:val="0"/>
          <w:numId w:val="35"/>
        </w:numPr>
        <w:jc w:val="both"/>
        <w:rPr>
          <w:rFonts w:eastAsia="Calibri"/>
          <w:sz w:val="28"/>
          <w:szCs w:val="28"/>
          <w:lang w:val="en-US"/>
        </w:rPr>
      </w:pPr>
      <w:r w:rsidRPr="009F1288">
        <w:rPr>
          <w:rFonts w:eastAsia="Calibri"/>
          <w:bCs/>
          <w:sz w:val="28"/>
          <w:szCs w:val="28"/>
          <w:lang w:val="en-US"/>
        </w:rPr>
        <w:t xml:space="preserve">Implementation of the structural and technological diversification of crops. </w:t>
      </w:r>
    </w:p>
    <w:p w:rsidR="00036860" w:rsidRPr="009F1288" w:rsidRDefault="00A528D6" w:rsidP="00622938">
      <w:pPr>
        <w:numPr>
          <w:ilvl w:val="0"/>
          <w:numId w:val="35"/>
        </w:numPr>
        <w:jc w:val="both"/>
        <w:rPr>
          <w:rFonts w:eastAsia="Calibri"/>
          <w:sz w:val="28"/>
          <w:szCs w:val="28"/>
          <w:lang w:val="en-US"/>
        </w:rPr>
      </w:pPr>
      <w:r w:rsidRPr="009F1288">
        <w:rPr>
          <w:rFonts w:eastAsia="Calibri"/>
          <w:bCs/>
          <w:sz w:val="28"/>
          <w:szCs w:val="28"/>
          <w:lang w:val="en-US"/>
        </w:rPr>
        <w:t xml:space="preserve">Implementation of rational irrigation systems. </w:t>
      </w:r>
    </w:p>
    <w:p w:rsidR="00036860" w:rsidRPr="009F1288" w:rsidRDefault="00A528D6" w:rsidP="00622938">
      <w:pPr>
        <w:numPr>
          <w:ilvl w:val="0"/>
          <w:numId w:val="35"/>
        </w:numPr>
        <w:jc w:val="both"/>
        <w:rPr>
          <w:rFonts w:eastAsia="Calibri"/>
          <w:sz w:val="28"/>
          <w:szCs w:val="28"/>
        </w:rPr>
      </w:pPr>
      <w:r w:rsidRPr="009F1288">
        <w:rPr>
          <w:rFonts w:eastAsia="Calibri"/>
          <w:bCs/>
          <w:sz w:val="28"/>
          <w:szCs w:val="28"/>
          <w:lang w:val="en-US"/>
        </w:rPr>
        <w:t xml:space="preserve">Drip irrigation </w:t>
      </w:r>
    </w:p>
    <w:p w:rsidR="00036860" w:rsidRPr="009F1288" w:rsidRDefault="00A528D6" w:rsidP="00622938">
      <w:pPr>
        <w:numPr>
          <w:ilvl w:val="0"/>
          <w:numId w:val="35"/>
        </w:numPr>
        <w:jc w:val="both"/>
        <w:rPr>
          <w:rFonts w:eastAsia="Calibri"/>
          <w:sz w:val="28"/>
          <w:szCs w:val="28"/>
          <w:lang w:val="en-US"/>
        </w:rPr>
      </w:pPr>
      <w:r w:rsidRPr="009F1288">
        <w:rPr>
          <w:rFonts w:eastAsia="Calibri"/>
          <w:bCs/>
          <w:sz w:val="28"/>
          <w:szCs w:val="28"/>
          <w:lang w:val="en-US"/>
        </w:rPr>
        <w:t xml:space="preserve">Optimization (adaptation) the timing of farming activities to the weather regime. </w:t>
      </w:r>
    </w:p>
    <w:p w:rsidR="00036860" w:rsidRPr="009F1288" w:rsidRDefault="00A528D6" w:rsidP="00622938">
      <w:pPr>
        <w:numPr>
          <w:ilvl w:val="0"/>
          <w:numId w:val="35"/>
        </w:numPr>
        <w:jc w:val="both"/>
        <w:rPr>
          <w:rFonts w:eastAsia="Calibri"/>
          <w:sz w:val="28"/>
          <w:szCs w:val="28"/>
          <w:lang w:val="en-US"/>
        </w:rPr>
      </w:pPr>
      <w:r w:rsidRPr="009F1288">
        <w:rPr>
          <w:rFonts w:eastAsia="Calibri"/>
          <w:bCs/>
          <w:sz w:val="28"/>
          <w:szCs w:val="28"/>
          <w:lang w:val="en-US"/>
        </w:rPr>
        <w:t xml:space="preserve">Conversion of agricultural machinery and equipment park. </w:t>
      </w:r>
    </w:p>
    <w:p w:rsidR="00036860" w:rsidRPr="009F1288" w:rsidRDefault="00A528D6" w:rsidP="00622938">
      <w:pPr>
        <w:numPr>
          <w:ilvl w:val="0"/>
          <w:numId w:val="35"/>
        </w:numPr>
        <w:jc w:val="both"/>
        <w:rPr>
          <w:rFonts w:eastAsia="Calibri"/>
          <w:sz w:val="28"/>
          <w:szCs w:val="28"/>
          <w:lang w:val="en-US"/>
        </w:rPr>
      </w:pPr>
      <w:r w:rsidRPr="009F1288">
        <w:rPr>
          <w:rFonts w:eastAsia="Calibri"/>
          <w:bCs/>
          <w:sz w:val="28"/>
          <w:szCs w:val="28"/>
          <w:lang w:val="en-US"/>
        </w:rPr>
        <w:t xml:space="preserve">Training and retraining of specialists in agriculture. </w:t>
      </w:r>
    </w:p>
    <w:p w:rsidR="00036860" w:rsidRPr="009F1288" w:rsidRDefault="00A528D6" w:rsidP="00622938">
      <w:pPr>
        <w:numPr>
          <w:ilvl w:val="0"/>
          <w:numId w:val="35"/>
        </w:numPr>
        <w:jc w:val="both"/>
        <w:rPr>
          <w:rFonts w:eastAsia="Calibri"/>
          <w:sz w:val="28"/>
          <w:szCs w:val="28"/>
          <w:lang w:val="en-US"/>
        </w:rPr>
      </w:pPr>
      <w:r w:rsidRPr="009F1288">
        <w:rPr>
          <w:rFonts w:eastAsia="Calibri"/>
          <w:bCs/>
          <w:sz w:val="28"/>
          <w:szCs w:val="28"/>
          <w:lang w:val="en-US"/>
        </w:rPr>
        <w:lastRenderedPageBreak/>
        <w:t xml:space="preserve">Improvement in crop insurance system. </w:t>
      </w:r>
    </w:p>
    <w:p w:rsidR="00036860" w:rsidRPr="009F1288" w:rsidRDefault="00A528D6" w:rsidP="00622938">
      <w:pPr>
        <w:numPr>
          <w:ilvl w:val="0"/>
          <w:numId w:val="35"/>
        </w:numPr>
        <w:jc w:val="both"/>
        <w:rPr>
          <w:rFonts w:eastAsia="Calibri"/>
          <w:sz w:val="28"/>
          <w:szCs w:val="28"/>
          <w:lang w:val="en-US"/>
        </w:rPr>
      </w:pPr>
      <w:r w:rsidRPr="009F1288">
        <w:rPr>
          <w:rFonts w:eastAsia="Calibri"/>
          <w:bCs/>
          <w:sz w:val="28"/>
          <w:szCs w:val="28"/>
          <w:lang w:val="en-US"/>
        </w:rPr>
        <w:t xml:space="preserve">Fighting the spread of diseases and pests of agricultural crops. </w:t>
      </w:r>
    </w:p>
    <w:p w:rsidR="009F1288" w:rsidRPr="009F1288" w:rsidRDefault="009F1288" w:rsidP="009F1288">
      <w:pPr>
        <w:jc w:val="both"/>
        <w:rPr>
          <w:rFonts w:eastAsia="Calibri"/>
          <w:bCs/>
          <w:sz w:val="28"/>
          <w:szCs w:val="28"/>
          <w:lang w:val="en-US"/>
        </w:rPr>
      </w:pPr>
      <w:r w:rsidRPr="009F1288">
        <w:rPr>
          <w:rFonts w:eastAsia="Calibri"/>
          <w:bCs/>
          <w:sz w:val="28"/>
          <w:szCs w:val="28"/>
          <w:lang w:val="en-US"/>
        </w:rPr>
        <w:t>Selection and breeding work. Improved pastures. Improvement of hydro meteorological support livestock systems.</w:t>
      </w:r>
    </w:p>
    <w:p w:rsidR="009F1288" w:rsidRDefault="009F1288" w:rsidP="009F1288">
      <w:pPr>
        <w:rPr>
          <w:rStyle w:val="shorttext"/>
          <w:rFonts w:eastAsia="Calibri"/>
          <w:b/>
          <w:sz w:val="28"/>
          <w:szCs w:val="28"/>
          <w:lang w:val="en-US"/>
        </w:rPr>
      </w:pPr>
    </w:p>
    <w:p w:rsidR="00302533" w:rsidRDefault="00302533" w:rsidP="00302533">
      <w:pPr>
        <w:rPr>
          <w:rStyle w:val="shorttext"/>
          <w:rFonts w:eastAsia="Calibri"/>
          <w:b/>
          <w:sz w:val="28"/>
          <w:szCs w:val="28"/>
          <w:lang w:val="en-US"/>
        </w:rPr>
      </w:pPr>
      <w:r w:rsidRPr="00B315B8">
        <w:rPr>
          <w:rStyle w:val="shorttext"/>
          <w:rFonts w:eastAsia="Calibri"/>
          <w:b/>
          <w:sz w:val="28"/>
          <w:szCs w:val="28"/>
          <w:lang w:val="en-US"/>
        </w:rPr>
        <w:t>Control questions</w:t>
      </w:r>
      <w:r w:rsidR="003E3D7B">
        <w:rPr>
          <w:rStyle w:val="shorttext"/>
          <w:rFonts w:eastAsia="Calibri"/>
          <w:b/>
          <w:sz w:val="28"/>
          <w:szCs w:val="28"/>
          <w:lang w:val="en-US"/>
        </w:rPr>
        <w:t>:</w:t>
      </w:r>
    </w:p>
    <w:p w:rsidR="009F1288" w:rsidRDefault="007C58E5" w:rsidP="009F1288">
      <w:pPr>
        <w:rPr>
          <w:sz w:val="28"/>
          <w:szCs w:val="28"/>
          <w:lang w:val="en-US"/>
        </w:rPr>
      </w:pPr>
      <w:r>
        <w:rPr>
          <w:rStyle w:val="shorttext"/>
          <w:rFonts w:eastAsia="Calibri"/>
          <w:sz w:val="28"/>
          <w:szCs w:val="28"/>
          <w:lang w:val="en-US"/>
        </w:rPr>
        <w:t>1.</w:t>
      </w:r>
      <w:r w:rsidR="009F1288">
        <w:rPr>
          <w:sz w:val="28"/>
          <w:szCs w:val="28"/>
          <w:lang w:val="en-US"/>
        </w:rPr>
        <w:t xml:space="preserve">What is </w:t>
      </w:r>
      <w:r w:rsidR="009F1288" w:rsidRPr="00031F77">
        <w:rPr>
          <w:sz w:val="28"/>
          <w:szCs w:val="28"/>
          <w:lang w:val="en-US"/>
        </w:rPr>
        <w:t>agriculture</w:t>
      </w:r>
      <w:r w:rsidR="009F1288">
        <w:rPr>
          <w:sz w:val="28"/>
          <w:szCs w:val="28"/>
          <w:lang w:val="en-US"/>
        </w:rPr>
        <w:t>?</w:t>
      </w:r>
    </w:p>
    <w:p w:rsidR="009F1288" w:rsidRPr="003D1620" w:rsidRDefault="009F1288" w:rsidP="009F1288">
      <w:pPr>
        <w:rPr>
          <w:b/>
          <w:sz w:val="28"/>
          <w:szCs w:val="28"/>
          <w:lang w:val="en-US"/>
        </w:rPr>
      </w:pPr>
      <w:r>
        <w:rPr>
          <w:sz w:val="28"/>
          <w:szCs w:val="28"/>
          <w:lang w:val="en-US"/>
        </w:rPr>
        <w:t>2.</w:t>
      </w:r>
      <w:r w:rsidRPr="00031F77">
        <w:rPr>
          <w:sz w:val="28"/>
          <w:szCs w:val="28"/>
          <w:lang w:val="en-US"/>
        </w:rPr>
        <w:t>The impact of climate change on agriculture</w:t>
      </w:r>
    </w:p>
    <w:p w:rsidR="003E3D7B" w:rsidRPr="009F1288" w:rsidRDefault="009F1288" w:rsidP="009F1288">
      <w:pPr>
        <w:pStyle w:val="24"/>
        <w:shd w:val="clear" w:color="auto" w:fill="auto"/>
        <w:spacing w:line="240" w:lineRule="auto"/>
        <w:jc w:val="both"/>
        <w:rPr>
          <w:b w:val="0"/>
          <w:sz w:val="28"/>
          <w:szCs w:val="28"/>
          <w:lang w:val="en-US"/>
        </w:rPr>
      </w:pPr>
      <w:r>
        <w:rPr>
          <w:b w:val="0"/>
          <w:sz w:val="28"/>
          <w:szCs w:val="28"/>
          <w:lang w:val="en-US"/>
        </w:rPr>
        <w:t>3</w:t>
      </w:r>
      <w:r w:rsidRPr="009938F2">
        <w:rPr>
          <w:b w:val="0"/>
          <w:sz w:val="28"/>
          <w:szCs w:val="28"/>
          <w:lang w:val="en-US"/>
        </w:rPr>
        <w:t xml:space="preserve">. </w:t>
      </w:r>
      <w:r w:rsidRPr="00031F77">
        <w:rPr>
          <w:b w:val="0"/>
          <w:sz w:val="28"/>
          <w:szCs w:val="28"/>
          <w:lang w:val="en-US"/>
        </w:rPr>
        <w:t>Adaptation to climate change in the agricultural sector</w:t>
      </w:r>
    </w:p>
    <w:p w:rsidR="00302533" w:rsidRDefault="009F1288" w:rsidP="00031F77">
      <w:pPr>
        <w:pStyle w:val="41"/>
        <w:shd w:val="clear" w:color="auto" w:fill="auto"/>
        <w:spacing w:before="0" w:line="240" w:lineRule="auto"/>
        <w:ind w:firstLine="0"/>
        <w:rPr>
          <w:sz w:val="28"/>
          <w:szCs w:val="28"/>
          <w:lang w:val="en-US"/>
        </w:rPr>
      </w:pPr>
      <w:r>
        <w:rPr>
          <w:sz w:val="28"/>
          <w:szCs w:val="28"/>
          <w:lang w:val="en-US"/>
        </w:rPr>
        <w:t>4</w:t>
      </w:r>
      <w:r w:rsidR="007C58E5">
        <w:rPr>
          <w:sz w:val="28"/>
          <w:szCs w:val="28"/>
          <w:lang w:val="en-US"/>
        </w:rPr>
        <w:t xml:space="preserve">. </w:t>
      </w:r>
      <w:r>
        <w:rPr>
          <w:rFonts w:eastAsia="Calibri"/>
          <w:bCs/>
          <w:sz w:val="28"/>
          <w:szCs w:val="28"/>
          <w:lang w:val="en-US"/>
        </w:rPr>
        <w:t>S</w:t>
      </w:r>
      <w:r w:rsidRPr="009F1288">
        <w:rPr>
          <w:rFonts w:eastAsia="Calibri"/>
          <w:bCs/>
          <w:sz w:val="28"/>
          <w:szCs w:val="28"/>
          <w:lang w:val="en-US"/>
        </w:rPr>
        <w:t>ix principles of 'green' agriculture</w:t>
      </w:r>
    </w:p>
    <w:p w:rsidR="000F2E34" w:rsidRDefault="000F2E34" w:rsidP="000F2E34">
      <w:pPr>
        <w:pStyle w:val="41"/>
        <w:shd w:val="clear" w:color="auto" w:fill="auto"/>
        <w:spacing w:before="0" w:line="240" w:lineRule="auto"/>
        <w:ind w:firstLine="720"/>
        <w:jc w:val="center"/>
        <w:rPr>
          <w:rStyle w:val="814pt0pt"/>
          <w:rFonts w:eastAsia="Arial Narrow"/>
          <w:bCs w:val="0"/>
        </w:rPr>
      </w:pPr>
    </w:p>
    <w:p w:rsidR="000F2E34" w:rsidRPr="00722588" w:rsidRDefault="000F2E34" w:rsidP="000F2E34">
      <w:pPr>
        <w:pStyle w:val="41"/>
        <w:shd w:val="clear" w:color="auto" w:fill="auto"/>
        <w:spacing w:before="0" w:line="240" w:lineRule="auto"/>
        <w:ind w:firstLine="720"/>
        <w:jc w:val="center"/>
        <w:rPr>
          <w:b/>
          <w:sz w:val="28"/>
          <w:szCs w:val="28"/>
          <w:lang w:val="en-US"/>
        </w:rPr>
      </w:pPr>
      <w:r w:rsidRPr="00722588">
        <w:rPr>
          <w:rStyle w:val="814pt0pt"/>
          <w:rFonts w:eastAsia="Arial Narrow"/>
          <w:bCs w:val="0"/>
        </w:rPr>
        <w:t xml:space="preserve">Lecture </w:t>
      </w:r>
      <w:r>
        <w:rPr>
          <w:b/>
          <w:sz w:val="28"/>
          <w:szCs w:val="28"/>
          <w:lang w:val="en-US"/>
        </w:rPr>
        <w:t>22</w:t>
      </w:r>
      <w:r w:rsidRPr="00722588">
        <w:rPr>
          <w:b/>
          <w:sz w:val="28"/>
          <w:szCs w:val="28"/>
          <w:lang w:val="en-US"/>
        </w:rPr>
        <w:t xml:space="preserve">. </w:t>
      </w:r>
      <w:r w:rsidRPr="000F2E34">
        <w:rPr>
          <w:b/>
          <w:sz w:val="28"/>
          <w:szCs w:val="28"/>
          <w:lang w:val="en-US"/>
        </w:rPr>
        <w:t>Adaptation to climate change in the agricultural sector</w:t>
      </w:r>
    </w:p>
    <w:p w:rsidR="000F2E34" w:rsidRDefault="000F2E34" w:rsidP="000F2E34">
      <w:pPr>
        <w:pStyle w:val="41"/>
        <w:shd w:val="clear" w:color="auto" w:fill="auto"/>
        <w:spacing w:before="0" w:line="240" w:lineRule="auto"/>
        <w:ind w:firstLine="0"/>
        <w:rPr>
          <w:lang w:val="en-US"/>
        </w:rPr>
      </w:pPr>
    </w:p>
    <w:p w:rsidR="000F2E34" w:rsidRDefault="000F2E34" w:rsidP="000F2E34">
      <w:pPr>
        <w:rPr>
          <w:b/>
          <w:sz w:val="28"/>
          <w:szCs w:val="28"/>
          <w:lang w:val="en-US"/>
        </w:rPr>
      </w:pPr>
      <w:r w:rsidRPr="009938F2">
        <w:rPr>
          <w:b/>
          <w:sz w:val="28"/>
          <w:szCs w:val="28"/>
          <w:lang w:val="en-US"/>
        </w:rPr>
        <w:t>Plan ofcarrying out of lesson:</w:t>
      </w:r>
    </w:p>
    <w:p w:rsidR="000F2E34" w:rsidRPr="003D1620" w:rsidRDefault="000F2E34" w:rsidP="000F2E34">
      <w:pPr>
        <w:rPr>
          <w:b/>
          <w:sz w:val="28"/>
          <w:szCs w:val="28"/>
          <w:lang w:val="en-US"/>
        </w:rPr>
      </w:pPr>
      <w:r w:rsidRPr="009938F2">
        <w:rPr>
          <w:sz w:val="28"/>
          <w:szCs w:val="28"/>
          <w:lang w:val="en-US"/>
        </w:rPr>
        <w:t>1.</w:t>
      </w:r>
      <w:r w:rsidRPr="00031F77">
        <w:rPr>
          <w:sz w:val="28"/>
          <w:szCs w:val="28"/>
          <w:lang w:val="en-US"/>
        </w:rPr>
        <w:t>The impact of climate change on agriculture</w:t>
      </w:r>
    </w:p>
    <w:p w:rsidR="000F2E34" w:rsidRDefault="000F2E34" w:rsidP="000F2E34">
      <w:pPr>
        <w:pStyle w:val="24"/>
        <w:shd w:val="clear" w:color="auto" w:fill="auto"/>
        <w:spacing w:line="240" w:lineRule="auto"/>
        <w:jc w:val="both"/>
        <w:rPr>
          <w:b w:val="0"/>
          <w:sz w:val="28"/>
          <w:szCs w:val="28"/>
          <w:lang w:val="en-US"/>
        </w:rPr>
      </w:pPr>
      <w:r w:rsidRPr="009938F2">
        <w:rPr>
          <w:b w:val="0"/>
          <w:sz w:val="28"/>
          <w:szCs w:val="28"/>
          <w:lang w:val="en-US"/>
        </w:rPr>
        <w:t xml:space="preserve">2. </w:t>
      </w:r>
      <w:r w:rsidRPr="00031F77">
        <w:rPr>
          <w:b w:val="0"/>
          <w:sz w:val="28"/>
          <w:szCs w:val="28"/>
          <w:lang w:val="en-US"/>
        </w:rPr>
        <w:t>Adaptation to climate change in the agricultural sector</w:t>
      </w:r>
    </w:p>
    <w:p w:rsidR="000F2E34" w:rsidRDefault="000F2E34" w:rsidP="000F2E34">
      <w:pPr>
        <w:pStyle w:val="a5"/>
        <w:rPr>
          <w:rFonts w:ascii="Times New Roman" w:hAnsi="Times New Roman"/>
          <w:b/>
          <w:sz w:val="28"/>
          <w:szCs w:val="28"/>
          <w:lang w:val="en-US"/>
        </w:rPr>
      </w:pPr>
    </w:p>
    <w:p w:rsidR="000F2E34" w:rsidRDefault="000F2E34" w:rsidP="000F2E34">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0F2E34" w:rsidRPr="000F2E34" w:rsidRDefault="000F2E34" w:rsidP="000F2E34">
      <w:pPr>
        <w:pStyle w:val="a5"/>
        <w:rPr>
          <w:lang w:val="en-US"/>
        </w:rPr>
      </w:pPr>
      <w:r w:rsidRPr="000F2E34">
        <w:rPr>
          <w:rFonts w:ascii="Times New Roman" w:hAnsi="Times New Roman"/>
          <w:sz w:val="28"/>
          <w:szCs w:val="28"/>
          <w:lang w:val="en-US"/>
        </w:rPr>
        <w:t>Climate change implies both positive and negative consequences for agriculture of Kazakhstan</w:t>
      </w:r>
      <w:r w:rsidRPr="000F2E34">
        <w:rPr>
          <w:lang w:val="en-US"/>
        </w:rPr>
        <w:t xml:space="preserve">. </w:t>
      </w:r>
    </w:p>
    <w:p w:rsidR="000F2E34" w:rsidRPr="000F2E34" w:rsidRDefault="000F2E34" w:rsidP="000F2E34">
      <w:pPr>
        <w:pStyle w:val="41"/>
        <w:rPr>
          <w:sz w:val="28"/>
          <w:szCs w:val="28"/>
          <w:lang w:val="en-US"/>
        </w:rPr>
      </w:pPr>
      <w:r>
        <w:rPr>
          <w:sz w:val="28"/>
          <w:szCs w:val="28"/>
          <w:lang w:val="en-US"/>
        </w:rPr>
        <w:t xml:space="preserve">     </w:t>
      </w:r>
      <w:r w:rsidRPr="000F2E34">
        <w:rPr>
          <w:sz w:val="28"/>
          <w:szCs w:val="28"/>
          <w:lang w:val="en-US"/>
        </w:rPr>
        <w:t xml:space="preserve">Positive effects: </w:t>
      </w:r>
    </w:p>
    <w:p w:rsidR="000F2E34" w:rsidRPr="000F2E34" w:rsidRDefault="000F2E34" w:rsidP="000F2E34">
      <w:pPr>
        <w:pStyle w:val="a5"/>
        <w:rPr>
          <w:rFonts w:ascii="Times New Roman" w:hAnsi="Times New Roman"/>
          <w:sz w:val="28"/>
          <w:szCs w:val="28"/>
          <w:lang w:val="en-US"/>
        </w:rPr>
      </w:pPr>
      <w:r w:rsidRPr="000F2E34">
        <w:rPr>
          <w:rFonts w:ascii="Times New Roman" w:hAnsi="Times New Roman"/>
          <w:sz w:val="28"/>
          <w:szCs w:val="28"/>
          <w:lang w:val="en-US"/>
        </w:rPr>
        <w:t xml:space="preserve">- increase in air temperature in the cold season; </w:t>
      </w:r>
    </w:p>
    <w:p w:rsidR="000F2E34" w:rsidRPr="000F2E34" w:rsidRDefault="000F2E34" w:rsidP="000F2E34">
      <w:pPr>
        <w:pStyle w:val="a5"/>
        <w:rPr>
          <w:rFonts w:ascii="Times New Roman" w:hAnsi="Times New Roman"/>
          <w:sz w:val="28"/>
          <w:szCs w:val="28"/>
          <w:lang w:val="en-US"/>
        </w:rPr>
      </w:pPr>
      <w:r w:rsidRPr="000F2E34">
        <w:rPr>
          <w:rFonts w:ascii="Times New Roman" w:hAnsi="Times New Roman"/>
          <w:sz w:val="28"/>
          <w:szCs w:val="28"/>
          <w:lang w:val="en-US"/>
        </w:rPr>
        <w:t xml:space="preserve">- extension of without-frost- period; </w:t>
      </w:r>
    </w:p>
    <w:p w:rsidR="000F2E34" w:rsidRPr="000F2E34" w:rsidRDefault="000F2E34" w:rsidP="000F2E34">
      <w:pPr>
        <w:pStyle w:val="a5"/>
        <w:rPr>
          <w:rFonts w:ascii="Times New Roman" w:hAnsi="Times New Roman"/>
          <w:sz w:val="28"/>
          <w:szCs w:val="28"/>
          <w:lang w:val="en-US"/>
        </w:rPr>
      </w:pPr>
      <w:r w:rsidRPr="000F2E34">
        <w:rPr>
          <w:rFonts w:ascii="Times New Roman" w:hAnsi="Times New Roman"/>
          <w:sz w:val="28"/>
          <w:szCs w:val="28"/>
          <w:lang w:val="en-US"/>
        </w:rPr>
        <w:t xml:space="preserve">- early onset of spring vegetation of winter crops; </w:t>
      </w:r>
    </w:p>
    <w:p w:rsidR="000F2E34" w:rsidRPr="000F2E34" w:rsidRDefault="000F2E34" w:rsidP="000F2E34">
      <w:pPr>
        <w:pStyle w:val="a5"/>
        <w:rPr>
          <w:rFonts w:ascii="Times New Roman" w:hAnsi="Times New Roman"/>
          <w:sz w:val="28"/>
          <w:szCs w:val="28"/>
          <w:lang w:val="en-US"/>
        </w:rPr>
      </w:pPr>
      <w:r w:rsidRPr="000F2E34">
        <w:rPr>
          <w:rFonts w:ascii="Times New Roman" w:hAnsi="Times New Roman"/>
          <w:sz w:val="28"/>
          <w:szCs w:val="28"/>
          <w:lang w:val="en-US"/>
        </w:rPr>
        <w:t xml:space="preserve">- lengthening of the growing season; </w:t>
      </w:r>
    </w:p>
    <w:p w:rsidR="000F2E34" w:rsidRDefault="000F2E34" w:rsidP="000F2E34">
      <w:pPr>
        <w:pStyle w:val="a5"/>
        <w:jc w:val="both"/>
        <w:rPr>
          <w:rFonts w:ascii="Times New Roman" w:hAnsi="Times New Roman"/>
          <w:sz w:val="28"/>
          <w:szCs w:val="28"/>
          <w:lang w:val="en-US"/>
        </w:rPr>
      </w:pPr>
      <w:r w:rsidRPr="000F2E34">
        <w:rPr>
          <w:rFonts w:ascii="Times New Roman" w:hAnsi="Times New Roman"/>
          <w:sz w:val="28"/>
          <w:szCs w:val="28"/>
          <w:lang w:val="en-US"/>
        </w:rPr>
        <w:t>-  increasing  the  photosynthetic  ability  of  plants  by  increasing  the  CO</w:t>
      </w:r>
      <w:r w:rsidRPr="000F2E34">
        <w:rPr>
          <w:rFonts w:ascii="Times New Roman" w:hAnsi="Times New Roman"/>
          <w:sz w:val="28"/>
          <w:szCs w:val="28"/>
          <w:vertAlign w:val="subscript"/>
          <w:lang w:val="en-US"/>
        </w:rPr>
        <w:t>2</w:t>
      </w:r>
      <w:r w:rsidRPr="000F2E34">
        <w:rPr>
          <w:rFonts w:ascii="Times New Roman" w:hAnsi="Times New Roman"/>
          <w:sz w:val="28"/>
          <w:szCs w:val="28"/>
          <w:lang w:val="en-US"/>
        </w:rPr>
        <w:t xml:space="preserve">  content  in  the atmosphere.</w:t>
      </w:r>
    </w:p>
    <w:p w:rsidR="000F2E34" w:rsidRPr="000F2E34" w:rsidRDefault="000F2E34" w:rsidP="000F2E34">
      <w:pPr>
        <w:pStyle w:val="a5"/>
        <w:jc w:val="both"/>
        <w:rPr>
          <w:rFonts w:ascii="Times New Roman" w:hAnsi="Times New Roman"/>
          <w:sz w:val="28"/>
          <w:szCs w:val="28"/>
          <w:lang w:val="en-US"/>
        </w:rPr>
      </w:pPr>
      <w:r w:rsidRPr="000F2E34">
        <w:rPr>
          <w:rFonts w:ascii="Times New Roman" w:hAnsi="Times New Roman"/>
          <w:sz w:val="28"/>
          <w:szCs w:val="28"/>
          <w:lang w:val="en-US"/>
        </w:rPr>
        <w:t xml:space="preserve">Negative effects: </w:t>
      </w:r>
    </w:p>
    <w:p w:rsidR="000F2E34" w:rsidRPr="000F2E34" w:rsidRDefault="000F2E34" w:rsidP="000F2E34">
      <w:pPr>
        <w:pStyle w:val="a5"/>
        <w:jc w:val="both"/>
        <w:rPr>
          <w:rFonts w:ascii="Times New Roman" w:hAnsi="Times New Roman"/>
          <w:sz w:val="28"/>
          <w:szCs w:val="28"/>
          <w:lang w:val="en-US"/>
        </w:rPr>
      </w:pPr>
      <w:r w:rsidRPr="000F2E34">
        <w:rPr>
          <w:rFonts w:ascii="Times New Roman" w:hAnsi="Times New Roman"/>
          <w:sz w:val="28"/>
          <w:szCs w:val="28"/>
          <w:lang w:val="en-US"/>
        </w:rPr>
        <w:t xml:space="preserve">- increasing the number of days of high temperature air; </w:t>
      </w:r>
    </w:p>
    <w:p w:rsidR="000F2E34" w:rsidRPr="000F2E34" w:rsidRDefault="000F2E34" w:rsidP="000F2E34">
      <w:pPr>
        <w:pStyle w:val="a5"/>
        <w:jc w:val="both"/>
        <w:rPr>
          <w:rFonts w:ascii="Times New Roman" w:hAnsi="Times New Roman"/>
          <w:sz w:val="28"/>
          <w:szCs w:val="28"/>
          <w:lang w:val="en-US"/>
        </w:rPr>
      </w:pPr>
      <w:r w:rsidRPr="000F2E34">
        <w:rPr>
          <w:rFonts w:ascii="Times New Roman" w:hAnsi="Times New Roman"/>
          <w:sz w:val="28"/>
          <w:szCs w:val="28"/>
          <w:lang w:val="en-US"/>
        </w:rPr>
        <w:t xml:space="preserve">- increasing the share of heavy rainfall; </w:t>
      </w:r>
    </w:p>
    <w:p w:rsidR="000F2E34" w:rsidRPr="000F2E34" w:rsidRDefault="000F2E34" w:rsidP="000F2E34">
      <w:pPr>
        <w:pStyle w:val="a5"/>
        <w:jc w:val="both"/>
        <w:rPr>
          <w:rFonts w:ascii="Times New Roman" w:hAnsi="Times New Roman"/>
          <w:sz w:val="28"/>
          <w:szCs w:val="28"/>
          <w:lang w:val="en-US"/>
        </w:rPr>
      </w:pPr>
      <w:r w:rsidRPr="000F2E34">
        <w:rPr>
          <w:rFonts w:ascii="Times New Roman" w:hAnsi="Times New Roman"/>
          <w:sz w:val="28"/>
          <w:szCs w:val="28"/>
          <w:lang w:val="en-US"/>
        </w:rPr>
        <w:t xml:space="preserve">- increased incidence of hail; </w:t>
      </w:r>
    </w:p>
    <w:p w:rsidR="000F2E34" w:rsidRPr="000F2E34" w:rsidRDefault="000F2E34" w:rsidP="000F2E34">
      <w:pPr>
        <w:pStyle w:val="a5"/>
        <w:jc w:val="both"/>
        <w:rPr>
          <w:rFonts w:ascii="Times New Roman" w:hAnsi="Times New Roman"/>
          <w:sz w:val="28"/>
          <w:szCs w:val="28"/>
          <w:lang w:val="en-US"/>
        </w:rPr>
      </w:pPr>
      <w:r w:rsidRPr="000F2E34">
        <w:rPr>
          <w:rFonts w:ascii="Times New Roman" w:hAnsi="Times New Roman"/>
          <w:sz w:val="28"/>
          <w:szCs w:val="28"/>
          <w:lang w:val="en-US"/>
        </w:rPr>
        <w:t xml:space="preserve">- an increase in the interannual and intraseasonal variability of weather conditions; </w:t>
      </w:r>
    </w:p>
    <w:p w:rsidR="000F2E34" w:rsidRPr="000F2E34" w:rsidRDefault="000F2E34" w:rsidP="000F2E34">
      <w:pPr>
        <w:pStyle w:val="a5"/>
        <w:jc w:val="both"/>
        <w:rPr>
          <w:rFonts w:ascii="Times New Roman" w:hAnsi="Times New Roman"/>
          <w:sz w:val="28"/>
          <w:szCs w:val="28"/>
          <w:lang w:val="en-US"/>
        </w:rPr>
      </w:pPr>
      <w:r w:rsidRPr="000F2E34">
        <w:rPr>
          <w:rFonts w:ascii="Times New Roman" w:hAnsi="Times New Roman"/>
          <w:sz w:val="28"/>
          <w:szCs w:val="28"/>
          <w:lang w:val="en-US"/>
        </w:rPr>
        <w:t xml:space="preserve">- reducing the period of snow cover; </w:t>
      </w:r>
    </w:p>
    <w:p w:rsidR="000F2E34" w:rsidRPr="000F2E34" w:rsidRDefault="000F2E34" w:rsidP="000F2E34">
      <w:pPr>
        <w:pStyle w:val="a5"/>
        <w:jc w:val="both"/>
        <w:rPr>
          <w:rFonts w:ascii="Times New Roman" w:hAnsi="Times New Roman"/>
          <w:sz w:val="28"/>
          <w:szCs w:val="28"/>
          <w:lang w:val="en-US"/>
        </w:rPr>
      </w:pPr>
      <w:r w:rsidRPr="000F2E34">
        <w:rPr>
          <w:rFonts w:ascii="Times New Roman" w:hAnsi="Times New Roman"/>
          <w:sz w:val="28"/>
          <w:szCs w:val="28"/>
          <w:lang w:val="en-US"/>
        </w:rPr>
        <w:t xml:space="preserve">- increase in the frequency of abnormally cold winters and hot summers; </w:t>
      </w:r>
    </w:p>
    <w:p w:rsidR="000F2E34" w:rsidRPr="000F2E34" w:rsidRDefault="000F2E34" w:rsidP="000F2E34">
      <w:pPr>
        <w:pStyle w:val="a5"/>
        <w:jc w:val="both"/>
        <w:rPr>
          <w:rFonts w:ascii="Times New Roman" w:hAnsi="Times New Roman"/>
          <w:sz w:val="28"/>
          <w:szCs w:val="28"/>
          <w:lang w:val="en-US"/>
        </w:rPr>
      </w:pPr>
      <w:r w:rsidRPr="000F2E34">
        <w:rPr>
          <w:rFonts w:ascii="Times New Roman" w:hAnsi="Times New Roman"/>
          <w:sz w:val="28"/>
          <w:szCs w:val="28"/>
          <w:lang w:val="en-US"/>
        </w:rPr>
        <w:t xml:space="preserve">- strengthening of aridity and increased frequency of droughts; </w:t>
      </w:r>
    </w:p>
    <w:p w:rsidR="000F2E34" w:rsidRPr="000F2E34" w:rsidRDefault="000F2E34" w:rsidP="000F2E34">
      <w:pPr>
        <w:pStyle w:val="a5"/>
        <w:jc w:val="both"/>
        <w:rPr>
          <w:rFonts w:ascii="Times New Roman" w:hAnsi="Times New Roman"/>
          <w:sz w:val="28"/>
          <w:szCs w:val="28"/>
          <w:lang w:val="en-US"/>
        </w:rPr>
      </w:pPr>
      <w:r w:rsidRPr="000F2E34">
        <w:rPr>
          <w:rFonts w:ascii="Times New Roman" w:hAnsi="Times New Roman"/>
          <w:sz w:val="28"/>
          <w:szCs w:val="28"/>
          <w:lang w:val="en-US"/>
        </w:rPr>
        <w:t xml:space="preserve">- shift agro-climatic zones of moisture to the north; </w:t>
      </w:r>
    </w:p>
    <w:p w:rsidR="000F2E34" w:rsidRPr="000F2E34" w:rsidRDefault="000F2E34" w:rsidP="000F2E34">
      <w:pPr>
        <w:pStyle w:val="a5"/>
        <w:jc w:val="both"/>
        <w:rPr>
          <w:rFonts w:ascii="Times New Roman" w:hAnsi="Times New Roman"/>
          <w:sz w:val="28"/>
          <w:szCs w:val="28"/>
          <w:lang w:val="en-US"/>
        </w:rPr>
      </w:pPr>
      <w:r w:rsidRPr="000F2E34">
        <w:rPr>
          <w:rFonts w:ascii="Times New Roman" w:hAnsi="Times New Roman"/>
          <w:sz w:val="28"/>
          <w:szCs w:val="28"/>
          <w:lang w:val="en-US"/>
        </w:rPr>
        <w:t xml:space="preserve">- reduction of crop yields under ineffective cultivation technology; </w:t>
      </w:r>
    </w:p>
    <w:p w:rsidR="000F2E34" w:rsidRPr="000F2E34" w:rsidRDefault="000F2E34" w:rsidP="000F2E34">
      <w:pPr>
        <w:pStyle w:val="a5"/>
        <w:jc w:val="both"/>
        <w:rPr>
          <w:rFonts w:ascii="Times New Roman" w:hAnsi="Times New Roman"/>
          <w:sz w:val="28"/>
          <w:szCs w:val="28"/>
          <w:lang w:val="en-US"/>
        </w:rPr>
      </w:pPr>
      <w:r w:rsidRPr="000F2E34">
        <w:rPr>
          <w:rFonts w:ascii="Times New Roman" w:hAnsi="Times New Roman"/>
          <w:sz w:val="28"/>
          <w:szCs w:val="28"/>
          <w:lang w:val="en-US"/>
        </w:rPr>
        <w:t xml:space="preserve">- yield reduction and early burning of vegetation on pastures. </w:t>
      </w:r>
    </w:p>
    <w:p w:rsidR="000F2E34" w:rsidRPr="000F2E34" w:rsidRDefault="000F2E34" w:rsidP="000F2E34">
      <w:pPr>
        <w:pStyle w:val="a5"/>
        <w:jc w:val="both"/>
        <w:rPr>
          <w:rFonts w:ascii="Times New Roman" w:hAnsi="Times New Roman"/>
          <w:sz w:val="28"/>
          <w:szCs w:val="28"/>
          <w:lang w:val="en-US"/>
        </w:rPr>
      </w:pPr>
      <w:r w:rsidRPr="000F2E34">
        <w:rPr>
          <w:rFonts w:ascii="Times New Roman" w:hAnsi="Times New Roman"/>
          <w:sz w:val="28"/>
          <w:szCs w:val="28"/>
          <w:lang w:val="en-US"/>
        </w:rPr>
        <w:t xml:space="preserve">- the development of infectious diseases and crop pests, spread of weeds; </w:t>
      </w:r>
    </w:p>
    <w:p w:rsidR="000F2E34" w:rsidRDefault="000F2E34" w:rsidP="000F2E34">
      <w:pPr>
        <w:pStyle w:val="a5"/>
        <w:jc w:val="both"/>
        <w:rPr>
          <w:rFonts w:ascii="Times New Roman" w:hAnsi="Times New Roman"/>
          <w:sz w:val="28"/>
          <w:szCs w:val="28"/>
          <w:lang w:val="en-US"/>
        </w:rPr>
      </w:pPr>
      <w:r w:rsidRPr="000F2E34">
        <w:rPr>
          <w:rFonts w:ascii="Times New Roman" w:hAnsi="Times New Roman"/>
          <w:sz w:val="28"/>
          <w:szCs w:val="28"/>
          <w:lang w:val="en-US"/>
        </w:rPr>
        <w:t>- stricter conditions of summer grazing sheep on lowland pastures.</w:t>
      </w:r>
    </w:p>
    <w:p w:rsidR="000F2E34" w:rsidRDefault="000F2E34" w:rsidP="000F2E34">
      <w:pPr>
        <w:pStyle w:val="a5"/>
        <w:jc w:val="both"/>
        <w:rPr>
          <w:rFonts w:ascii="Times New Roman" w:hAnsi="Times New Roman"/>
          <w:sz w:val="28"/>
          <w:szCs w:val="28"/>
          <w:lang w:val="en-US"/>
        </w:rPr>
      </w:pPr>
    </w:p>
    <w:p w:rsidR="000F2E34" w:rsidRPr="000F2E34" w:rsidRDefault="000F2E34" w:rsidP="000F2E34">
      <w:pPr>
        <w:pStyle w:val="a5"/>
        <w:ind w:firstLine="567"/>
        <w:jc w:val="both"/>
        <w:rPr>
          <w:rFonts w:ascii="Times New Roman" w:hAnsi="Times New Roman"/>
          <w:sz w:val="28"/>
          <w:szCs w:val="28"/>
          <w:lang w:val="en-US"/>
        </w:rPr>
      </w:pPr>
      <w:r w:rsidRPr="000F2E34">
        <w:rPr>
          <w:rFonts w:ascii="Times New Roman" w:hAnsi="Times New Roman"/>
          <w:sz w:val="28"/>
          <w:szCs w:val="28"/>
          <w:lang w:val="en-US"/>
        </w:rPr>
        <w:t xml:space="preserve">Accordingly, in order to reduce the adverse effects of climate change on agriculture requires the implementation of adaptation measures and technology. The transition to adaptive strategies of agricultural intensification involves interconnected and simultaneous functioning of economic  and  environmental  </w:t>
      </w:r>
      <w:r w:rsidRPr="000F2E34">
        <w:rPr>
          <w:rFonts w:ascii="Times New Roman" w:hAnsi="Times New Roman"/>
          <w:sz w:val="28"/>
          <w:szCs w:val="28"/>
          <w:lang w:val="en-US"/>
        </w:rPr>
        <w:lastRenderedPageBreak/>
        <w:t xml:space="preserve">categories,  criteria  and  standards  for  the  implementation  of  the concept on harmonization of interaction between society and nature. </w:t>
      </w:r>
    </w:p>
    <w:p w:rsidR="000F2E34" w:rsidRPr="000F2E34" w:rsidRDefault="000F2E34" w:rsidP="000F2E34">
      <w:pPr>
        <w:pStyle w:val="a5"/>
        <w:jc w:val="both"/>
        <w:rPr>
          <w:rFonts w:ascii="Times New Roman" w:hAnsi="Times New Roman"/>
          <w:sz w:val="28"/>
          <w:szCs w:val="28"/>
          <w:lang w:val="en-US"/>
        </w:rPr>
      </w:pPr>
      <w:r w:rsidRPr="000F2E34">
        <w:rPr>
          <w:rFonts w:ascii="Times New Roman" w:hAnsi="Times New Roman"/>
          <w:sz w:val="28"/>
          <w:szCs w:val="28"/>
          <w:lang w:val="en-US"/>
        </w:rPr>
        <w:t>Any action on adaptation to climate change undertaken by Kazakhs</w:t>
      </w:r>
      <w:r>
        <w:rPr>
          <w:rFonts w:ascii="Times New Roman" w:hAnsi="Times New Roman"/>
          <w:sz w:val="28"/>
          <w:szCs w:val="28"/>
          <w:lang w:val="en-US"/>
        </w:rPr>
        <w:t xml:space="preserve">tan should be a priority aimed </w:t>
      </w:r>
      <w:r w:rsidRPr="000F2E34">
        <w:rPr>
          <w:rFonts w:ascii="Times New Roman" w:hAnsi="Times New Roman"/>
          <w:sz w:val="28"/>
          <w:szCs w:val="28"/>
          <w:lang w:val="en-US"/>
        </w:rPr>
        <w:t xml:space="preserve">at improving the sustainability of irrigated agriculture, given the high </w:t>
      </w:r>
      <w:r>
        <w:rPr>
          <w:rFonts w:ascii="Times New Roman" w:hAnsi="Times New Roman"/>
          <w:sz w:val="28"/>
          <w:szCs w:val="28"/>
          <w:lang w:val="en-US"/>
        </w:rPr>
        <w:t xml:space="preserve">vulnerability of the sector to </w:t>
      </w:r>
      <w:r w:rsidRPr="000F2E34">
        <w:rPr>
          <w:rFonts w:ascii="Times New Roman" w:hAnsi="Times New Roman"/>
          <w:sz w:val="28"/>
          <w:szCs w:val="28"/>
          <w:lang w:val="en-US"/>
        </w:rPr>
        <w:t xml:space="preserve">climate change, because it is an important source of livelihood for a large part of the population. </w:t>
      </w:r>
    </w:p>
    <w:p w:rsidR="000F2E34" w:rsidRDefault="000F2E34" w:rsidP="000F2E34">
      <w:pPr>
        <w:pStyle w:val="a5"/>
        <w:jc w:val="both"/>
        <w:rPr>
          <w:rFonts w:ascii="Times New Roman" w:hAnsi="Times New Roman"/>
          <w:sz w:val="28"/>
          <w:szCs w:val="28"/>
          <w:lang w:val="en-US"/>
        </w:rPr>
      </w:pPr>
      <w:r w:rsidRPr="000F2E34">
        <w:rPr>
          <w:rFonts w:ascii="Times New Roman" w:hAnsi="Times New Roman"/>
          <w:sz w:val="28"/>
          <w:szCs w:val="28"/>
          <w:lang w:val="en-US"/>
        </w:rPr>
        <w:t>One of the reports of Doctor of Economic Sciences Grigoruk V</w:t>
      </w:r>
      <w:r>
        <w:rPr>
          <w:rFonts w:ascii="Times New Roman" w:hAnsi="Times New Roman"/>
          <w:sz w:val="28"/>
          <w:szCs w:val="28"/>
          <w:lang w:val="en-US"/>
        </w:rPr>
        <w:t xml:space="preserve">.V. dedicated farmers adapt to </w:t>
      </w:r>
      <w:r w:rsidRPr="000F2E34">
        <w:rPr>
          <w:rFonts w:ascii="Times New Roman" w:hAnsi="Times New Roman"/>
          <w:sz w:val="28"/>
          <w:szCs w:val="28"/>
          <w:lang w:val="en-US"/>
        </w:rPr>
        <w:t>climate change in Kazakhstan, offers agronomic, economic, technological, and measures</w:t>
      </w:r>
      <w:r>
        <w:rPr>
          <w:rFonts w:ascii="Times New Roman" w:hAnsi="Times New Roman"/>
          <w:sz w:val="28"/>
          <w:szCs w:val="28"/>
          <w:lang w:val="en-US"/>
        </w:rPr>
        <w:t xml:space="preserve"> at the </w:t>
      </w:r>
      <w:r w:rsidRPr="000F2E34">
        <w:rPr>
          <w:rFonts w:ascii="Times New Roman" w:hAnsi="Times New Roman"/>
          <w:sz w:val="28"/>
          <w:szCs w:val="28"/>
          <w:lang w:val="en-US"/>
        </w:rPr>
        <w:t>government level</w:t>
      </w:r>
      <w:r>
        <w:rPr>
          <w:rFonts w:ascii="Times New Roman" w:hAnsi="Times New Roman"/>
          <w:sz w:val="28"/>
          <w:szCs w:val="28"/>
          <w:lang w:val="en-US"/>
        </w:rPr>
        <w:t>.</w:t>
      </w:r>
    </w:p>
    <w:p w:rsidR="00C534C1" w:rsidRDefault="00C534C1" w:rsidP="000F2E34">
      <w:pPr>
        <w:pStyle w:val="a5"/>
        <w:jc w:val="both"/>
        <w:rPr>
          <w:rFonts w:ascii="Times New Roman" w:hAnsi="Times New Roman"/>
          <w:sz w:val="28"/>
          <w:szCs w:val="28"/>
          <w:lang w:val="en-US"/>
        </w:rPr>
      </w:pPr>
    </w:p>
    <w:p w:rsidR="00643692" w:rsidRDefault="00643692" w:rsidP="000F2E34">
      <w:pPr>
        <w:pStyle w:val="a5"/>
        <w:jc w:val="both"/>
        <w:rPr>
          <w:rFonts w:ascii="Times New Roman" w:hAnsi="Times New Roman"/>
          <w:sz w:val="28"/>
          <w:szCs w:val="28"/>
          <w:lang w:val="en-US"/>
        </w:rPr>
      </w:pPr>
      <w:r>
        <w:rPr>
          <w:rFonts w:ascii="Times New Roman" w:hAnsi="Times New Roman"/>
          <w:sz w:val="28"/>
          <w:szCs w:val="28"/>
          <w:lang w:val="en-US"/>
        </w:rPr>
        <w:t xml:space="preserve">Table </w:t>
      </w:r>
      <w:r w:rsidRPr="00643692">
        <w:rPr>
          <w:rFonts w:ascii="Times New Roman" w:hAnsi="Times New Roman"/>
          <w:sz w:val="28"/>
          <w:szCs w:val="28"/>
          <w:lang w:val="en-US"/>
        </w:rPr>
        <w:t xml:space="preserve"> - Adaptation measures in agriculture</w:t>
      </w:r>
    </w:p>
    <w:tbl>
      <w:tblPr>
        <w:tblStyle w:val="af1"/>
        <w:tblW w:w="0" w:type="auto"/>
        <w:tblLook w:val="04A0" w:firstRow="1" w:lastRow="0" w:firstColumn="1" w:lastColumn="0" w:noHBand="0" w:noVBand="1"/>
      </w:tblPr>
      <w:tblGrid>
        <w:gridCol w:w="2518"/>
        <w:gridCol w:w="7053"/>
      </w:tblGrid>
      <w:tr w:rsidR="00643692" w:rsidRPr="005E1C20" w:rsidTr="00643692">
        <w:tc>
          <w:tcPr>
            <w:tcW w:w="2518" w:type="dxa"/>
          </w:tcPr>
          <w:p w:rsidR="00643692" w:rsidRDefault="00C534C1" w:rsidP="000F2E34">
            <w:pPr>
              <w:pStyle w:val="a5"/>
              <w:jc w:val="both"/>
              <w:rPr>
                <w:rFonts w:ascii="Times New Roman" w:hAnsi="Times New Roman"/>
                <w:sz w:val="28"/>
                <w:szCs w:val="28"/>
                <w:lang w:val="en-US"/>
              </w:rPr>
            </w:pPr>
            <w:r w:rsidRPr="00C534C1">
              <w:rPr>
                <w:rFonts w:ascii="Times New Roman" w:hAnsi="Times New Roman"/>
                <w:sz w:val="28"/>
                <w:szCs w:val="28"/>
                <w:lang w:val="en-US"/>
              </w:rPr>
              <w:t>Cultural practices</w:t>
            </w:r>
          </w:p>
        </w:tc>
        <w:tc>
          <w:tcPr>
            <w:tcW w:w="7053" w:type="dxa"/>
          </w:tcPr>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Selection of varieties of agricultural cr</w:t>
            </w:r>
            <w:r>
              <w:rPr>
                <w:rFonts w:ascii="Times New Roman" w:hAnsi="Times New Roman"/>
                <w:sz w:val="28"/>
                <w:szCs w:val="28"/>
                <w:lang w:val="en-US"/>
              </w:rPr>
              <w:t xml:space="preserve">ops and perennial plants (more </w:t>
            </w:r>
            <w:r w:rsidRPr="00C534C1">
              <w:rPr>
                <w:rFonts w:ascii="Times New Roman" w:hAnsi="Times New Roman"/>
                <w:sz w:val="28"/>
                <w:szCs w:val="28"/>
                <w:lang w:val="en-US"/>
              </w:rPr>
              <w:t xml:space="preserve">drought-resistant or cold-resistant varieties); </w:t>
            </w:r>
          </w:p>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Diversification of the structure of sowing a</w:t>
            </w:r>
            <w:r>
              <w:rPr>
                <w:rFonts w:ascii="Times New Roman" w:hAnsi="Times New Roman"/>
                <w:sz w:val="28"/>
                <w:szCs w:val="28"/>
                <w:lang w:val="en-US"/>
              </w:rPr>
              <w:t xml:space="preserve">nd planting of field crops and </w:t>
            </w:r>
            <w:r w:rsidRPr="00C534C1">
              <w:rPr>
                <w:rFonts w:ascii="Times New Roman" w:hAnsi="Times New Roman"/>
                <w:sz w:val="28"/>
                <w:szCs w:val="28"/>
                <w:lang w:val="en-US"/>
              </w:rPr>
              <w:t xml:space="preserve">perennial plants (increasing number of crops can reduce risks); </w:t>
            </w:r>
          </w:p>
          <w:p w:rsidR="00643692"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Terms of sowing crops and watering (it is pos</w:t>
            </w:r>
            <w:r>
              <w:rPr>
                <w:rFonts w:ascii="Times New Roman" w:hAnsi="Times New Roman"/>
                <w:sz w:val="28"/>
                <w:szCs w:val="28"/>
                <w:lang w:val="en-US"/>
              </w:rPr>
              <w:t xml:space="preserve">sible to increase productivity </w:t>
            </w:r>
            <w:r w:rsidRPr="00C534C1">
              <w:rPr>
                <w:rFonts w:ascii="Times New Roman" w:hAnsi="Times New Roman"/>
                <w:sz w:val="28"/>
                <w:szCs w:val="28"/>
                <w:lang w:val="en-US"/>
              </w:rPr>
              <w:t>or reduce water consumption and improve the efficiency of water use);</w:t>
            </w:r>
          </w:p>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  Applying of fertilizers; </w:t>
            </w:r>
          </w:p>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  Tillage (minimum and / or a "zero" tillage); </w:t>
            </w:r>
          </w:p>
          <w:p w:rsid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Adjustment of pest and weed con</w:t>
            </w:r>
            <w:r>
              <w:rPr>
                <w:rFonts w:ascii="Times New Roman" w:hAnsi="Times New Roman"/>
                <w:sz w:val="28"/>
                <w:szCs w:val="28"/>
                <w:lang w:val="en-US"/>
              </w:rPr>
              <w:t xml:space="preserve">trol (new problems require new </w:t>
            </w:r>
            <w:r w:rsidRPr="00C534C1">
              <w:rPr>
                <w:rFonts w:ascii="Times New Roman" w:hAnsi="Times New Roman"/>
                <w:sz w:val="28"/>
                <w:szCs w:val="28"/>
                <w:lang w:val="en-US"/>
              </w:rPr>
              <w:t>practices).</w:t>
            </w:r>
          </w:p>
        </w:tc>
      </w:tr>
      <w:tr w:rsidR="00643692" w:rsidTr="00643692">
        <w:tc>
          <w:tcPr>
            <w:tcW w:w="2518" w:type="dxa"/>
          </w:tcPr>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Financial management </w:t>
            </w:r>
          </w:p>
          <w:p w:rsidR="00643692"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of agricultural activities</w:t>
            </w:r>
          </w:p>
        </w:tc>
        <w:tc>
          <w:tcPr>
            <w:tcW w:w="7053" w:type="dxa"/>
          </w:tcPr>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 Crop insurance, farm income; </w:t>
            </w:r>
          </w:p>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 – Diversification and increase in income from non-agricultural activities; </w:t>
            </w:r>
          </w:p>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 – The increase in the size of farms (for damages per hectare); </w:t>
            </w:r>
          </w:p>
          <w:p w:rsidR="00643692"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 – Investments and savings. </w:t>
            </w:r>
          </w:p>
        </w:tc>
      </w:tr>
      <w:tr w:rsidR="00643692" w:rsidRPr="005E1C20" w:rsidTr="00643692">
        <w:tc>
          <w:tcPr>
            <w:tcW w:w="2518" w:type="dxa"/>
          </w:tcPr>
          <w:p w:rsidR="00643692" w:rsidRDefault="00C534C1" w:rsidP="000F2E34">
            <w:pPr>
              <w:pStyle w:val="a5"/>
              <w:jc w:val="both"/>
              <w:rPr>
                <w:rFonts w:ascii="Times New Roman" w:hAnsi="Times New Roman"/>
                <w:sz w:val="28"/>
                <w:szCs w:val="28"/>
                <w:lang w:val="en-US"/>
              </w:rPr>
            </w:pPr>
            <w:r w:rsidRPr="00C534C1">
              <w:rPr>
                <w:rFonts w:ascii="Times New Roman" w:hAnsi="Times New Roman"/>
                <w:sz w:val="28"/>
                <w:szCs w:val="28"/>
                <w:lang w:val="en-US"/>
              </w:rPr>
              <w:t>Technological changes</w:t>
            </w:r>
          </w:p>
        </w:tc>
        <w:tc>
          <w:tcPr>
            <w:tcW w:w="7053" w:type="dxa"/>
          </w:tcPr>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 Creation of new crop varieties; </w:t>
            </w:r>
          </w:p>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 – Improving the quality of short-term weather forecasts (for</w:t>
            </w:r>
            <w:r>
              <w:rPr>
                <w:rFonts w:ascii="Times New Roman" w:hAnsi="Times New Roman"/>
                <w:sz w:val="28"/>
                <w:szCs w:val="28"/>
                <w:lang w:val="en-US"/>
              </w:rPr>
              <w:t xml:space="preserve"> short-term </w:t>
            </w:r>
            <w:r w:rsidRPr="00C534C1">
              <w:rPr>
                <w:rFonts w:ascii="Times New Roman" w:hAnsi="Times New Roman"/>
                <w:sz w:val="28"/>
                <w:szCs w:val="28"/>
                <w:lang w:val="en-US"/>
              </w:rPr>
              <w:t xml:space="preserve">adaptation of management systems); </w:t>
            </w:r>
          </w:p>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 – Innovations in the field of sustainable use of natural resources; </w:t>
            </w:r>
          </w:p>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 – High technical equipment of farmers and agricultural enterprises; </w:t>
            </w:r>
          </w:p>
          <w:p w:rsidR="00643692"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 – Creating a stocks and food reserves. </w:t>
            </w:r>
          </w:p>
        </w:tc>
      </w:tr>
      <w:tr w:rsidR="00643692" w:rsidRPr="005E1C20" w:rsidTr="00643692">
        <w:tc>
          <w:tcPr>
            <w:tcW w:w="2518" w:type="dxa"/>
          </w:tcPr>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Government </w:t>
            </w:r>
          </w:p>
          <w:p w:rsidR="00643692"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programs, insurance </w:t>
            </w:r>
          </w:p>
        </w:tc>
        <w:tc>
          <w:tcPr>
            <w:tcW w:w="7053" w:type="dxa"/>
          </w:tcPr>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 Development of the government on the adaptation of agriculture to </w:t>
            </w:r>
          </w:p>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climate change programs;  </w:t>
            </w:r>
          </w:p>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 Inclusion of adaptation measures in the program of strategic development </w:t>
            </w:r>
          </w:p>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of the economy; </w:t>
            </w:r>
          </w:p>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 – Program to provide grants, support and create incentives; </w:t>
            </w:r>
          </w:p>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 – The Education and Information programs; </w:t>
            </w:r>
          </w:p>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lastRenderedPageBreak/>
              <w:t xml:space="preserve"> – Research and development activities; </w:t>
            </w:r>
          </w:p>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 – Review of detention policy meltwater and precipitation - in the field of </w:t>
            </w:r>
          </w:p>
          <w:p w:rsidR="00C534C1" w:rsidRPr="00C534C1"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land-use policy  </w:t>
            </w:r>
          </w:p>
          <w:p w:rsidR="00643692"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 xml:space="preserve">– Insurance policy, the creation of state insurance of agricultural funds. </w:t>
            </w:r>
          </w:p>
        </w:tc>
      </w:tr>
    </w:tbl>
    <w:p w:rsidR="00643692" w:rsidRDefault="00643692" w:rsidP="000F2E34">
      <w:pPr>
        <w:pStyle w:val="a5"/>
        <w:jc w:val="both"/>
        <w:rPr>
          <w:rFonts w:ascii="Times New Roman" w:hAnsi="Times New Roman"/>
          <w:sz w:val="28"/>
          <w:szCs w:val="28"/>
          <w:lang w:val="en-US"/>
        </w:rPr>
      </w:pPr>
    </w:p>
    <w:p w:rsidR="000F2E34" w:rsidRDefault="00C534C1" w:rsidP="00C534C1">
      <w:pPr>
        <w:pStyle w:val="a5"/>
        <w:jc w:val="both"/>
        <w:rPr>
          <w:rFonts w:ascii="Times New Roman" w:hAnsi="Times New Roman"/>
          <w:sz w:val="28"/>
          <w:szCs w:val="28"/>
          <w:lang w:val="en-US"/>
        </w:rPr>
      </w:pPr>
      <w:r w:rsidRPr="00C534C1">
        <w:rPr>
          <w:rFonts w:ascii="Times New Roman" w:hAnsi="Times New Roman"/>
          <w:sz w:val="28"/>
          <w:szCs w:val="28"/>
          <w:lang w:val="en-US"/>
        </w:rPr>
        <w:t>The Concept of transition of the Republic of Kazakhstan to t</w:t>
      </w:r>
      <w:r>
        <w:rPr>
          <w:rFonts w:ascii="Times New Roman" w:hAnsi="Times New Roman"/>
          <w:sz w:val="28"/>
          <w:szCs w:val="28"/>
          <w:lang w:val="en-US"/>
        </w:rPr>
        <w:t xml:space="preserve">he  Green economy, the further </w:t>
      </w:r>
      <w:r w:rsidRPr="00C534C1">
        <w:rPr>
          <w:rFonts w:ascii="Times New Roman" w:hAnsi="Times New Roman"/>
          <w:sz w:val="28"/>
          <w:szCs w:val="28"/>
          <w:lang w:val="en-US"/>
        </w:rPr>
        <w:t>development of the agricultural sector to climate change is a priority. To solve the pro</w:t>
      </w:r>
      <w:r>
        <w:rPr>
          <w:rFonts w:ascii="Times New Roman" w:hAnsi="Times New Roman"/>
          <w:sz w:val="28"/>
          <w:szCs w:val="28"/>
          <w:lang w:val="en-US"/>
        </w:rPr>
        <w:t xml:space="preserve">blems faced </w:t>
      </w:r>
      <w:r w:rsidRPr="00C534C1">
        <w:rPr>
          <w:rFonts w:ascii="Times New Roman" w:hAnsi="Times New Roman"/>
          <w:sz w:val="28"/>
          <w:szCs w:val="28"/>
          <w:lang w:val="en-US"/>
        </w:rPr>
        <w:t>by  the  agricultural  sector,  the  Government  of  Kazakhstan  has  d</w:t>
      </w:r>
      <w:r>
        <w:rPr>
          <w:rFonts w:ascii="Times New Roman" w:hAnsi="Times New Roman"/>
          <w:sz w:val="28"/>
          <w:szCs w:val="28"/>
          <w:lang w:val="en-US"/>
        </w:rPr>
        <w:t xml:space="preserve">eveloped  a  program  for  the </w:t>
      </w:r>
      <w:r w:rsidRPr="00C534C1">
        <w:rPr>
          <w:rFonts w:ascii="Times New Roman" w:hAnsi="Times New Roman"/>
          <w:sz w:val="28"/>
          <w:szCs w:val="28"/>
          <w:lang w:val="en-US"/>
        </w:rPr>
        <w:t xml:space="preserve">development  of  agro-industrial  complex  in  the  Republic  </w:t>
      </w:r>
      <w:r>
        <w:rPr>
          <w:rFonts w:ascii="Times New Roman" w:hAnsi="Times New Roman"/>
          <w:sz w:val="28"/>
          <w:szCs w:val="28"/>
          <w:lang w:val="en-US"/>
        </w:rPr>
        <w:t xml:space="preserve">of  Kazakhstan  for  2013-2020 </w:t>
      </w:r>
      <w:r w:rsidRPr="00C534C1">
        <w:rPr>
          <w:rFonts w:ascii="Times New Roman" w:hAnsi="Times New Roman"/>
          <w:sz w:val="28"/>
          <w:szCs w:val="28"/>
          <w:lang w:val="en-US"/>
        </w:rPr>
        <w:t>"Agribusiness-2020" in order to increase the competitiveness of the agricultural sector.</w:t>
      </w:r>
    </w:p>
    <w:p w:rsidR="00C534C1" w:rsidRDefault="00C534C1" w:rsidP="00C534C1">
      <w:pPr>
        <w:rPr>
          <w:rStyle w:val="shorttext"/>
          <w:rFonts w:eastAsia="Calibri"/>
          <w:b/>
          <w:sz w:val="28"/>
          <w:szCs w:val="28"/>
          <w:lang w:val="en-US"/>
        </w:rPr>
      </w:pPr>
      <w:r w:rsidRPr="00B315B8">
        <w:rPr>
          <w:rStyle w:val="shorttext"/>
          <w:rFonts w:eastAsia="Calibri"/>
          <w:b/>
          <w:sz w:val="28"/>
          <w:szCs w:val="28"/>
          <w:lang w:val="en-US"/>
        </w:rPr>
        <w:t>Control questions</w:t>
      </w:r>
      <w:r>
        <w:rPr>
          <w:rStyle w:val="shorttext"/>
          <w:rFonts w:eastAsia="Calibri"/>
          <w:b/>
          <w:sz w:val="28"/>
          <w:szCs w:val="28"/>
          <w:lang w:val="en-US"/>
        </w:rPr>
        <w:t>:</w:t>
      </w:r>
    </w:p>
    <w:p w:rsidR="00C534C1" w:rsidRDefault="00C534C1" w:rsidP="00C534C1">
      <w:pPr>
        <w:rPr>
          <w:sz w:val="28"/>
          <w:szCs w:val="28"/>
          <w:lang w:val="en-US"/>
        </w:rPr>
      </w:pPr>
      <w:r>
        <w:rPr>
          <w:rStyle w:val="shorttext"/>
          <w:rFonts w:eastAsia="Calibri"/>
          <w:sz w:val="28"/>
          <w:szCs w:val="28"/>
          <w:lang w:val="en-US"/>
        </w:rPr>
        <w:t>1.</w:t>
      </w:r>
      <w:r>
        <w:rPr>
          <w:sz w:val="28"/>
          <w:szCs w:val="28"/>
          <w:lang w:val="en-US"/>
        </w:rPr>
        <w:t xml:space="preserve">What is </w:t>
      </w:r>
      <w:r w:rsidRPr="00031F77">
        <w:rPr>
          <w:sz w:val="28"/>
          <w:szCs w:val="28"/>
          <w:lang w:val="en-US"/>
        </w:rPr>
        <w:t>agriculture</w:t>
      </w:r>
      <w:r>
        <w:rPr>
          <w:sz w:val="28"/>
          <w:szCs w:val="28"/>
          <w:lang w:val="en-US"/>
        </w:rPr>
        <w:t>?</w:t>
      </w:r>
    </w:p>
    <w:p w:rsidR="00C534C1" w:rsidRPr="003D1620" w:rsidRDefault="00C534C1" w:rsidP="00C534C1">
      <w:pPr>
        <w:rPr>
          <w:b/>
          <w:sz w:val="28"/>
          <w:szCs w:val="28"/>
          <w:lang w:val="en-US"/>
        </w:rPr>
      </w:pPr>
      <w:r>
        <w:rPr>
          <w:sz w:val="28"/>
          <w:szCs w:val="28"/>
          <w:lang w:val="en-US"/>
        </w:rPr>
        <w:t>2.</w:t>
      </w:r>
      <w:r w:rsidRPr="00031F77">
        <w:rPr>
          <w:sz w:val="28"/>
          <w:szCs w:val="28"/>
          <w:lang w:val="en-US"/>
        </w:rPr>
        <w:t>The impact of climate change on agriculture</w:t>
      </w:r>
    </w:p>
    <w:p w:rsidR="00C534C1" w:rsidRPr="009F1288" w:rsidRDefault="00C534C1" w:rsidP="00C534C1">
      <w:pPr>
        <w:pStyle w:val="24"/>
        <w:shd w:val="clear" w:color="auto" w:fill="auto"/>
        <w:spacing w:line="240" w:lineRule="auto"/>
        <w:jc w:val="both"/>
        <w:rPr>
          <w:b w:val="0"/>
          <w:sz w:val="28"/>
          <w:szCs w:val="28"/>
          <w:lang w:val="en-US"/>
        </w:rPr>
      </w:pPr>
      <w:r>
        <w:rPr>
          <w:b w:val="0"/>
          <w:sz w:val="28"/>
          <w:szCs w:val="28"/>
          <w:lang w:val="en-US"/>
        </w:rPr>
        <w:t>3</w:t>
      </w:r>
      <w:r w:rsidRPr="009938F2">
        <w:rPr>
          <w:b w:val="0"/>
          <w:sz w:val="28"/>
          <w:szCs w:val="28"/>
          <w:lang w:val="en-US"/>
        </w:rPr>
        <w:t xml:space="preserve">. </w:t>
      </w:r>
      <w:r w:rsidRPr="00031F77">
        <w:rPr>
          <w:b w:val="0"/>
          <w:sz w:val="28"/>
          <w:szCs w:val="28"/>
          <w:lang w:val="en-US"/>
        </w:rPr>
        <w:t>Adaptation to climate change in the agricultural sector</w:t>
      </w:r>
    </w:p>
    <w:p w:rsidR="00C534C1" w:rsidRDefault="00C534C1" w:rsidP="00C534C1">
      <w:pPr>
        <w:pStyle w:val="41"/>
        <w:shd w:val="clear" w:color="auto" w:fill="auto"/>
        <w:spacing w:before="0" w:line="240" w:lineRule="auto"/>
        <w:ind w:firstLine="0"/>
        <w:rPr>
          <w:sz w:val="28"/>
          <w:szCs w:val="28"/>
          <w:lang w:val="en-US"/>
        </w:rPr>
      </w:pPr>
      <w:r>
        <w:rPr>
          <w:sz w:val="28"/>
          <w:szCs w:val="28"/>
          <w:lang w:val="en-US"/>
        </w:rPr>
        <w:t xml:space="preserve">4. </w:t>
      </w:r>
      <w:r>
        <w:rPr>
          <w:rFonts w:eastAsia="Calibri"/>
          <w:bCs/>
          <w:sz w:val="28"/>
          <w:szCs w:val="28"/>
          <w:lang w:val="en-US"/>
        </w:rPr>
        <w:t>S</w:t>
      </w:r>
      <w:r w:rsidRPr="009F1288">
        <w:rPr>
          <w:rFonts w:eastAsia="Calibri"/>
          <w:bCs/>
          <w:sz w:val="28"/>
          <w:szCs w:val="28"/>
          <w:lang w:val="en-US"/>
        </w:rPr>
        <w:t>ix principles of 'green' agriculture</w:t>
      </w:r>
    </w:p>
    <w:p w:rsidR="00C534C1" w:rsidRDefault="00C534C1" w:rsidP="00C534C1">
      <w:pPr>
        <w:pStyle w:val="a5"/>
        <w:jc w:val="both"/>
        <w:rPr>
          <w:rFonts w:ascii="Times New Roman" w:hAnsi="Times New Roman"/>
          <w:sz w:val="28"/>
          <w:szCs w:val="28"/>
          <w:lang w:val="en-US"/>
        </w:rPr>
      </w:pPr>
    </w:p>
    <w:p w:rsidR="00C534C1" w:rsidRPr="000F2E34" w:rsidRDefault="00C534C1" w:rsidP="00C534C1">
      <w:pPr>
        <w:pStyle w:val="a5"/>
        <w:jc w:val="both"/>
        <w:rPr>
          <w:rFonts w:ascii="Times New Roman" w:hAnsi="Times New Roman"/>
          <w:sz w:val="28"/>
          <w:szCs w:val="28"/>
          <w:lang w:val="en-US"/>
        </w:rPr>
      </w:pPr>
    </w:p>
    <w:p w:rsidR="00302533" w:rsidRPr="008F54BF" w:rsidRDefault="00B270D2" w:rsidP="008F54BF">
      <w:pPr>
        <w:pStyle w:val="41"/>
        <w:shd w:val="clear" w:color="auto" w:fill="auto"/>
        <w:spacing w:before="0" w:line="240" w:lineRule="auto"/>
        <w:ind w:firstLine="0"/>
        <w:jc w:val="center"/>
        <w:rPr>
          <w:b/>
          <w:sz w:val="28"/>
          <w:szCs w:val="28"/>
          <w:lang w:val="en-US"/>
        </w:rPr>
      </w:pPr>
      <w:r w:rsidRPr="008F54BF">
        <w:rPr>
          <w:b/>
          <w:sz w:val="28"/>
          <w:szCs w:val="28"/>
          <w:lang w:val="en-US"/>
        </w:rPr>
        <w:t xml:space="preserve">Lecture </w:t>
      </w:r>
      <w:r w:rsidR="004C2632">
        <w:rPr>
          <w:b/>
          <w:sz w:val="28"/>
          <w:szCs w:val="28"/>
          <w:lang w:val="en-US"/>
        </w:rPr>
        <w:t>23-24</w:t>
      </w:r>
      <w:r w:rsidR="008F54BF" w:rsidRPr="008F54BF">
        <w:rPr>
          <w:b/>
          <w:sz w:val="28"/>
          <w:szCs w:val="28"/>
          <w:lang w:val="en-US"/>
        </w:rPr>
        <w:t xml:space="preserve">. </w:t>
      </w:r>
      <w:r w:rsidR="004C2632" w:rsidRPr="004C2632">
        <w:rPr>
          <w:b/>
          <w:sz w:val="28"/>
          <w:szCs w:val="28"/>
          <w:lang w:val="en-US"/>
        </w:rPr>
        <w:t>Green water resource management</w:t>
      </w:r>
    </w:p>
    <w:p w:rsidR="00302533" w:rsidRDefault="00302533" w:rsidP="00302533">
      <w:pPr>
        <w:pStyle w:val="41"/>
        <w:shd w:val="clear" w:color="auto" w:fill="auto"/>
        <w:spacing w:before="0" w:line="240" w:lineRule="auto"/>
        <w:ind w:firstLine="0"/>
        <w:rPr>
          <w:sz w:val="28"/>
          <w:szCs w:val="28"/>
          <w:lang w:val="en-US"/>
        </w:rPr>
      </w:pPr>
    </w:p>
    <w:p w:rsidR="008F54BF" w:rsidRDefault="008F54BF" w:rsidP="008F54BF">
      <w:pPr>
        <w:rPr>
          <w:b/>
          <w:sz w:val="28"/>
          <w:szCs w:val="28"/>
          <w:lang w:val="en-US"/>
        </w:rPr>
      </w:pPr>
      <w:r w:rsidRPr="009938F2">
        <w:rPr>
          <w:b/>
          <w:sz w:val="28"/>
          <w:szCs w:val="28"/>
          <w:lang w:val="en-US"/>
        </w:rPr>
        <w:t>Plan ofcarrying out of lesson:</w:t>
      </w:r>
    </w:p>
    <w:p w:rsidR="008F54BF" w:rsidRPr="003D1620" w:rsidRDefault="008F54BF" w:rsidP="008F54BF">
      <w:pPr>
        <w:rPr>
          <w:b/>
          <w:sz w:val="28"/>
          <w:szCs w:val="28"/>
          <w:lang w:val="en-US"/>
        </w:rPr>
      </w:pPr>
      <w:r w:rsidRPr="009938F2">
        <w:rPr>
          <w:sz w:val="28"/>
          <w:szCs w:val="28"/>
          <w:lang w:val="en-US"/>
        </w:rPr>
        <w:t>1.</w:t>
      </w:r>
      <w:r w:rsidR="004C2632" w:rsidRPr="004C2632">
        <w:rPr>
          <w:sz w:val="28"/>
          <w:szCs w:val="28"/>
          <w:lang w:val="en-US"/>
        </w:rPr>
        <w:t>Green economy and water resources</w:t>
      </w:r>
    </w:p>
    <w:p w:rsidR="008F54BF" w:rsidRDefault="008F54BF" w:rsidP="008F54BF">
      <w:pPr>
        <w:pStyle w:val="24"/>
        <w:shd w:val="clear" w:color="auto" w:fill="auto"/>
        <w:spacing w:line="240" w:lineRule="auto"/>
        <w:jc w:val="both"/>
        <w:rPr>
          <w:b w:val="0"/>
          <w:sz w:val="28"/>
          <w:szCs w:val="28"/>
          <w:lang w:val="en-US"/>
        </w:rPr>
      </w:pPr>
      <w:r w:rsidRPr="009938F2">
        <w:rPr>
          <w:b w:val="0"/>
          <w:sz w:val="28"/>
          <w:szCs w:val="28"/>
          <w:lang w:val="en-US"/>
        </w:rPr>
        <w:t xml:space="preserve">2. </w:t>
      </w:r>
      <w:r w:rsidR="004C2632" w:rsidRPr="004C2632">
        <w:rPr>
          <w:b w:val="0"/>
          <w:sz w:val="28"/>
          <w:szCs w:val="28"/>
          <w:lang w:val="en-US"/>
        </w:rPr>
        <w:t xml:space="preserve">The impact of climate change on water resources </w:t>
      </w:r>
      <w:r w:rsidR="004C2632" w:rsidRPr="004C2632">
        <w:rPr>
          <w:b w:val="0"/>
          <w:sz w:val="28"/>
          <w:szCs w:val="28"/>
          <w:lang w:val="en-US"/>
        </w:rPr>
        <w:cr/>
      </w:r>
      <w:r w:rsidR="004C2632">
        <w:rPr>
          <w:b w:val="0"/>
          <w:sz w:val="28"/>
          <w:szCs w:val="28"/>
          <w:lang w:val="en-US"/>
        </w:rPr>
        <w:t xml:space="preserve">3. </w:t>
      </w:r>
      <w:r w:rsidR="004C2632" w:rsidRPr="004C2632">
        <w:rPr>
          <w:b w:val="0"/>
          <w:sz w:val="28"/>
          <w:szCs w:val="28"/>
          <w:lang w:val="en-US"/>
        </w:rPr>
        <w:t>Rational use of water resources</w:t>
      </w:r>
    </w:p>
    <w:p w:rsidR="008F54BF" w:rsidRDefault="008F54BF" w:rsidP="008F54BF">
      <w:pPr>
        <w:pStyle w:val="a5"/>
        <w:rPr>
          <w:rFonts w:ascii="Times New Roman" w:hAnsi="Times New Roman"/>
          <w:b/>
          <w:sz w:val="28"/>
          <w:szCs w:val="28"/>
          <w:lang w:val="en-US"/>
        </w:rPr>
      </w:pPr>
    </w:p>
    <w:p w:rsidR="008F54BF" w:rsidRDefault="008F54BF" w:rsidP="008F54BF">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4C2632" w:rsidRPr="00AC15A3" w:rsidRDefault="004C2632" w:rsidP="00302533">
      <w:pPr>
        <w:rPr>
          <w:rStyle w:val="shorttext"/>
          <w:rFonts w:eastAsia="Calibri"/>
          <w:sz w:val="28"/>
          <w:szCs w:val="28"/>
          <w:lang w:val="en-US"/>
        </w:rPr>
      </w:pPr>
    </w:p>
    <w:p w:rsidR="00AC15A3" w:rsidRPr="00AC15A3" w:rsidRDefault="00AC15A3" w:rsidP="00622938">
      <w:pPr>
        <w:numPr>
          <w:ilvl w:val="0"/>
          <w:numId w:val="37"/>
        </w:numPr>
        <w:rPr>
          <w:rFonts w:eastAsia="Calibri"/>
          <w:sz w:val="28"/>
          <w:szCs w:val="28"/>
          <w:lang w:val="en-US"/>
        </w:rPr>
      </w:pPr>
      <w:r w:rsidRPr="00AC15A3">
        <w:rPr>
          <w:rFonts w:eastAsia="Calibri"/>
          <w:bCs/>
          <w:sz w:val="28"/>
          <w:szCs w:val="28"/>
          <w:lang w:val="en-IN"/>
        </w:rPr>
        <w:t xml:space="preserve">Water is an essential natural resource for sustaining life. </w:t>
      </w:r>
    </w:p>
    <w:p w:rsidR="00AC15A3" w:rsidRPr="00AC15A3" w:rsidRDefault="00AC15A3" w:rsidP="00622938">
      <w:pPr>
        <w:numPr>
          <w:ilvl w:val="0"/>
          <w:numId w:val="37"/>
        </w:numPr>
        <w:rPr>
          <w:rFonts w:eastAsia="Calibri"/>
          <w:sz w:val="28"/>
          <w:szCs w:val="28"/>
          <w:lang w:val="en-US"/>
        </w:rPr>
      </w:pPr>
      <w:r w:rsidRPr="00AC15A3">
        <w:rPr>
          <w:rFonts w:eastAsia="Calibri"/>
          <w:bCs/>
          <w:sz w:val="28"/>
          <w:szCs w:val="28"/>
          <w:lang w:val="en-US"/>
        </w:rPr>
        <w:t>Water covers over 70% of the Earth’s surface and is a very important resource for people and the environment. </w:t>
      </w:r>
    </w:p>
    <w:p w:rsidR="00AC15A3" w:rsidRPr="00AC15A3" w:rsidRDefault="00AC15A3" w:rsidP="00622938">
      <w:pPr>
        <w:numPr>
          <w:ilvl w:val="0"/>
          <w:numId w:val="37"/>
        </w:numPr>
        <w:rPr>
          <w:rFonts w:eastAsia="Calibri"/>
          <w:sz w:val="28"/>
          <w:szCs w:val="28"/>
          <w:lang w:val="en-US"/>
        </w:rPr>
      </w:pPr>
      <w:r w:rsidRPr="00AC15A3">
        <w:rPr>
          <w:rFonts w:eastAsia="Calibri"/>
          <w:bCs/>
          <w:sz w:val="28"/>
          <w:szCs w:val="28"/>
          <w:lang w:val="en-IN"/>
        </w:rPr>
        <w:t xml:space="preserve">Water is a renewable and limiting resource. </w:t>
      </w:r>
    </w:p>
    <w:p w:rsidR="00AC15A3" w:rsidRPr="00AC15A3" w:rsidRDefault="00AC15A3" w:rsidP="00622938">
      <w:pPr>
        <w:numPr>
          <w:ilvl w:val="0"/>
          <w:numId w:val="37"/>
        </w:numPr>
        <w:rPr>
          <w:rFonts w:eastAsia="Calibri"/>
          <w:sz w:val="28"/>
          <w:szCs w:val="28"/>
          <w:lang w:val="en-US"/>
        </w:rPr>
      </w:pPr>
      <w:r w:rsidRPr="00AC15A3">
        <w:rPr>
          <w:rFonts w:eastAsia="Calibri"/>
          <w:bCs/>
          <w:sz w:val="28"/>
          <w:szCs w:val="28"/>
          <w:lang w:val="en-US"/>
        </w:rPr>
        <w:t xml:space="preserve">97% of the water on the Earth is salt water and only 3 % percent is </w:t>
      </w:r>
      <w:hyperlink r:id="rId46" w:history="1">
        <w:r w:rsidRPr="00AC15A3">
          <w:rPr>
            <w:rStyle w:val="af0"/>
            <w:rFonts w:eastAsia="Calibri"/>
            <w:bCs/>
            <w:sz w:val="28"/>
            <w:szCs w:val="28"/>
            <w:lang w:val="en-US"/>
          </w:rPr>
          <w:t>fresh water</w:t>
        </w:r>
      </w:hyperlink>
      <w:r w:rsidRPr="00AC15A3">
        <w:rPr>
          <w:rFonts w:eastAsia="Calibri"/>
          <w:bCs/>
          <w:sz w:val="28"/>
          <w:szCs w:val="28"/>
          <w:lang w:val="en-US"/>
        </w:rPr>
        <w:t xml:space="preserve">; </w:t>
      </w:r>
    </w:p>
    <w:p w:rsidR="00AC15A3" w:rsidRPr="00AC15A3" w:rsidRDefault="00AC15A3" w:rsidP="00622938">
      <w:pPr>
        <w:numPr>
          <w:ilvl w:val="0"/>
          <w:numId w:val="37"/>
        </w:numPr>
        <w:rPr>
          <w:rFonts w:eastAsia="Calibri"/>
          <w:sz w:val="28"/>
          <w:szCs w:val="28"/>
          <w:lang w:val="en-US"/>
        </w:rPr>
      </w:pPr>
      <w:r w:rsidRPr="00AC15A3">
        <w:rPr>
          <w:rFonts w:eastAsia="Calibri"/>
          <w:bCs/>
          <w:sz w:val="28"/>
          <w:szCs w:val="28"/>
          <w:lang w:val="en-US"/>
        </w:rPr>
        <w:t xml:space="preserve">slightly over two thirds of this is frozen in </w:t>
      </w:r>
      <w:hyperlink r:id="rId47" w:history="1">
        <w:r w:rsidRPr="00AC15A3">
          <w:rPr>
            <w:rStyle w:val="af0"/>
            <w:rFonts w:eastAsia="Calibri"/>
            <w:bCs/>
            <w:sz w:val="28"/>
            <w:szCs w:val="28"/>
            <w:lang w:val="en-US"/>
          </w:rPr>
          <w:t>glaciers</w:t>
        </w:r>
      </w:hyperlink>
      <w:r w:rsidRPr="00AC15A3">
        <w:rPr>
          <w:rFonts w:eastAsia="Calibri"/>
          <w:bCs/>
          <w:sz w:val="28"/>
          <w:szCs w:val="28"/>
          <w:lang w:val="en-US"/>
        </w:rPr>
        <w:t xml:space="preserve"> and </w:t>
      </w:r>
      <w:hyperlink r:id="rId48" w:history="1">
        <w:r w:rsidRPr="00AC15A3">
          <w:rPr>
            <w:rStyle w:val="af0"/>
            <w:rFonts w:eastAsia="Calibri"/>
            <w:bCs/>
            <w:sz w:val="28"/>
            <w:szCs w:val="28"/>
            <w:lang w:val="en-US"/>
          </w:rPr>
          <w:t>polar</w:t>
        </w:r>
      </w:hyperlink>
      <w:hyperlink r:id="rId49" w:history="1">
        <w:r w:rsidRPr="00AC15A3">
          <w:rPr>
            <w:rStyle w:val="af0"/>
            <w:rFonts w:eastAsia="Calibri"/>
            <w:bCs/>
            <w:sz w:val="28"/>
            <w:szCs w:val="28"/>
            <w:lang w:val="en-US"/>
          </w:rPr>
          <w:t>ice caps</w:t>
        </w:r>
      </w:hyperlink>
    </w:p>
    <w:p w:rsidR="00AC15A3" w:rsidRPr="00AC15A3" w:rsidRDefault="00AC15A3" w:rsidP="00AC15A3">
      <w:pPr>
        <w:jc w:val="both"/>
        <w:rPr>
          <w:rFonts w:eastAsia="Calibri"/>
          <w:sz w:val="28"/>
          <w:szCs w:val="28"/>
          <w:lang w:val="en-US"/>
        </w:rPr>
      </w:pPr>
      <w:r w:rsidRPr="00AC15A3">
        <w:rPr>
          <w:rFonts w:eastAsia="Calibri"/>
          <w:bCs/>
          <w:sz w:val="28"/>
          <w:szCs w:val="28"/>
          <w:lang w:val="en-IN"/>
        </w:rPr>
        <w:t xml:space="preserve">Water resources are sources of water that are useful or potentially useful to humans. Virtually all of these human uses require fresh water. </w:t>
      </w:r>
    </w:p>
    <w:p w:rsidR="004C2632" w:rsidRPr="00AC15A3" w:rsidRDefault="00AC15A3" w:rsidP="00302533">
      <w:pPr>
        <w:rPr>
          <w:rFonts w:eastAsia="Calibri"/>
          <w:sz w:val="28"/>
          <w:szCs w:val="28"/>
          <w:lang w:val="en-IN"/>
        </w:rPr>
      </w:pPr>
      <w:r w:rsidRPr="00AC15A3">
        <w:rPr>
          <w:rFonts w:eastAsia="Calibri"/>
          <w:sz w:val="28"/>
          <w:szCs w:val="28"/>
          <w:lang w:val="en-IN"/>
        </w:rPr>
        <w:t>WATER USE</w:t>
      </w:r>
    </w:p>
    <w:p w:rsidR="00AC15A3" w:rsidRPr="00AC15A3" w:rsidRDefault="00AC15A3" w:rsidP="00622938">
      <w:pPr>
        <w:numPr>
          <w:ilvl w:val="0"/>
          <w:numId w:val="38"/>
        </w:numPr>
        <w:jc w:val="both"/>
        <w:rPr>
          <w:rFonts w:eastAsia="Calibri"/>
          <w:sz w:val="28"/>
          <w:szCs w:val="28"/>
          <w:lang w:val="en-US"/>
        </w:rPr>
      </w:pPr>
      <w:r w:rsidRPr="00AC15A3">
        <w:rPr>
          <w:rFonts w:eastAsia="Calibri"/>
          <w:bCs/>
          <w:sz w:val="28"/>
          <w:szCs w:val="28"/>
          <w:lang w:val="en-US"/>
        </w:rPr>
        <w:t xml:space="preserve">Uses of water include </w:t>
      </w:r>
      <w:hyperlink r:id="rId50" w:history="1">
        <w:r w:rsidRPr="00AC15A3">
          <w:rPr>
            <w:rStyle w:val="af0"/>
            <w:rFonts w:eastAsia="Calibri"/>
            <w:bCs/>
            <w:sz w:val="28"/>
            <w:szCs w:val="28"/>
            <w:lang w:val="en-US"/>
          </w:rPr>
          <w:t>agricultural</w:t>
        </w:r>
      </w:hyperlink>
      <w:r w:rsidRPr="00AC15A3">
        <w:rPr>
          <w:rFonts w:eastAsia="Calibri"/>
          <w:bCs/>
          <w:sz w:val="28"/>
          <w:szCs w:val="28"/>
          <w:lang w:val="en-US"/>
        </w:rPr>
        <w:t xml:space="preserve">, </w:t>
      </w:r>
      <w:hyperlink r:id="rId51" w:history="1">
        <w:r w:rsidRPr="00AC15A3">
          <w:rPr>
            <w:rStyle w:val="af0"/>
            <w:rFonts w:eastAsia="Calibri"/>
            <w:bCs/>
            <w:sz w:val="28"/>
            <w:szCs w:val="28"/>
            <w:lang w:val="en-US"/>
          </w:rPr>
          <w:t>industrial</w:t>
        </w:r>
      </w:hyperlink>
      <w:r w:rsidRPr="00AC15A3">
        <w:rPr>
          <w:rFonts w:eastAsia="Calibri"/>
          <w:bCs/>
          <w:sz w:val="28"/>
          <w:szCs w:val="28"/>
          <w:lang w:val="en-US"/>
        </w:rPr>
        <w:t xml:space="preserve">, </w:t>
      </w:r>
      <w:hyperlink r:id="rId52" w:history="1">
        <w:r w:rsidRPr="00AC15A3">
          <w:rPr>
            <w:rStyle w:val="af0"/>
            <w:rFonts w:eastAsia="Calibri"/>
            <w:bCs/>
            <w:sz w:val="28"/>
            <w:szCs w:val="28"/>
            <w:lang w:val="en-US"/>
          </w:rPr>
          <w:t>household</w:t>
        </w:r>
      </w:hyperlink>
      <w:r w:rsidRPr="00AC15A3">
        <w:rPr>
          <w:rFonts w:eastAsia="Calibri"/>
          <w:bCs/>
          <w:sz w:val="28"/>
          <w:szCs w:val="28"/>
          <w:lang w:val="en-US"/>
        </w:rPr>
        <w:t xml:space="preserve">, </w:t>
      </w:r>
      <w:hyperlink r:id="rId53" w:history="1">
        <w:r w:rsidRPr="00AC15A3">
          <w:rPr>
            <w:rStyle w:val="af0"/>
            <w:rFonts w:eastAsia="Calibri"/>
            <w:bCs/>
            <w:sz w:val="28"/>
            <w:szCs w:val="28"/>
            <w:lang w:val="en-US"/>
          </w:rPr>
          <w:t>recreational</w:t>
        </w:r>
      </w:hyperlink>
      <w:r w:rsidRPr="00AC15A3">
        <w:rPr>
          <w:rFonts w:eastAsia="Calibri"/>
          <w:bCs/>
          <w:sz w:val="28"/>
          <w:szCs w:val="28"/>
          <w:lang w:val="en-US"/>
        </w:rPr>
        <w:t xml:space="preserve"> and </w:t>
      </w:r>
      <w:hyperlink r:id="rId54" w:history="1">
        <w:r w:rsidRPr="00AC15A3">
          <w:rPr>
            <w:rStyle w:val="af0"/>
            <w:rFonts w:eastAsia="Calibri"/>
            <w:bCs/>
            <w:sz w:val="28"/>
            <w:szCs w:val="28"/>
            <w:lang w:val="en-US"/>
          </w:rPr>
          <w:t>environmental</w:t>
        </w:r>
      </w:hyperlink>
      <w:r w:rsidRPr="00AC15A3">
        <w:rPr>
          <w:rFonts w:eastAsia="Calibri"/>
          <w:bCs/>
          <w:sz w:val="28"/>
          <w:szCs w:val="28"/>
          <w:lang w:val="en-US"/>
        </w:rPr>
        <w:t xml:space="preserve"> activities.</w:t>
      </w:r>
    </w:p>
    <w:p w:rsidR="00AC15A3" w:rsidRPr="00AC15A3" w:rsidRDefault="00AC15A3" w:rsidP="00622938">
      <w:pPr>
        <w:numPr>
          <w:ilvl w:val="0"/>
          <w:numId w:val="38"/>
        </w:numPr>
        <w:jc w:val="both"/>
        <w:rPr>
          <w:rFonts w:eastAsia="Calibri"/>
          <w:sz w:val="28"/>
          <w:szCs w:val="28"/>
          <w:lang w:val="en-US"/>
        </w:rPr>
      </w:pPr>
      <w:r w:rsidRPr="00AC15A3">
        <w:rPr>
          <w:rFonts w:eastAsia="Calibri"/>
          <w:bCs/>
          <w:sz w:val="28"/>
          <w:szCs w:val="28"/>
          <w:lang w:val="en-IN"/>
        </w:rPr>
        <w:t>About 70% of the total consumption is used in agriculture.</w:t>
      </w:r>
    </w:p>
    <w:p w:rsidR="00AC15A3" w:rsidRPr="00AC15A3" w:rsidRDefault="00AC15A3" w:rsidP="00622938">
      <w:pPr>
        <w:numPr>
          <w:ilvl w:val="0"/>
          <w:numId w:val="38"/>
        </w:numPr>
        <w:jc w:val="both"/>
        <w:rPr>
          <w:rFonts w:eastAsia="Calibri"/>
          <w:sz w:val="28"/>
          <w:szCs w:val="28"/>
          <w:lang w:val="en-US"/>
        </w:rPr>
      </w:pPr>
      <w:r w:rsidRPr="00AC15A3">
        <w:rPr>
          <w:rFonts w:eastAsia="Calibri"/>
          <w:bCs/>
          <w:sz w:val="28"/>
          <w:szCs w:val="28"/>
          <w:lang w:val="en-IN"/>
        </w:rPr>
        <w:t>used for domestic and municipal supplies.</w:t>
      </w:r>
    </w:p>
    <w:p w:rsidR="00AC15A3" w:rsidRPr="00AC15A3" w:rsidRDefault="00AC15A3" w:rsidP="00622938">
      <w:pPr>
        <w:numPr>
          <w:ilvl w:val="0"/>
          <w:numId w:val="38"/>
        </w:numPr>
        <w:jc w:val="both"/>
        <w:rPr>
          <w:rFonts w:eastAsia="Calibri"/>
          <w:sz w:val="28"/>
          <w:szCs w:val="28"/>
          <w:lang w:val="en-US"/>
        </w:rPr>
      </w:pPr>
      <w:r w:rsidRPr="00AC15A3">
        <w:rPr>
          <w:rFonts w:eastAsia="Calibri"/>
          <w:bCs/>
          <w:sz w:val="28"/>
          <w:szCs w:val="28"/>
          <w:lang w:val="en-US"/>
        </w:rPr>
        <w:t>Without water the life on the earth would nonexistent.</w:t>
      </w:r>
    </w:p>
    <w:p w:rsidR="00AC15A3" w:rsidRPr="00AC15A3" w:rsidRDefault="00AC15A3" w:rsidP="00622938">
      <w:pPr>
        <w:numPr>
          <w:ilvl w:val="0"/>
          <w:numId w:val="38"/>
        </w:numPr>
        <w:jc w:val="both"/>
        <w:rPr>
          <w:rFonts w:eastAsia="Calibri"/>
          <w:sz w:val="28"/>
          <w:szCs w:val="28"/>
          <w:lang w:val="en-US"/>
        </w:rPr>
      </w:pPr>
      <w:r w:rsidRPr="00AC15A3">
        <w:rPr>
          <w:rFonts w:eastAsia="Calibri"/>
          <w:bCs/>
          <w:sz w:val="28"/>
          <w:szCs w:val="28"/>
          <w:lang w:val="en-US"/>
        </w:rPr>
        <w:lastRenderedPageBreak/>
        <w:t>The water we use is taken from lakes and rivers, and from underground (groundwater) and after we have used it and contaminated it most of it returns to these locations.</w:t>
      </w:r>
    </w:p>
    <w:p w:rsidR="00AC15A3" w:rsidRDefault="00AC15A3" w:rsidP="00AC15A3">
      <w:pPr>
        <w:ind w:firstLine="567"/>
        <w:jc w:val="both"/>
        <w:rPr>
          <w:rFonts w:eastAsia="Calibri"/>
          <w:sz w:val="28"/>
          <w:szCs w:val="28"/>
          <w:lang w:val="en-US"/>
        </w:rPr>
      </w:pPr>
    </w:p>
    <w:p w:rsidR="00AC15A3" w:rsidRPr="00AC15A3" w:rsidRDefault="00AC15A3" w:rsidP="00AC15A3">
      <w:pPr>
        <w:ind w:firstLine="567"/>
        <w:jc w:val="both"/>
        <w:rPr>
          <w:rFonts w:eastAsia="Calibri"/>
          <w:sz w:val="28"/>
          <w:szCs w:val="28"/>
          <w:lang w:val="en-US"/>
        </w:rPr>
      </w:pPr>
      <w:r w:rsidRPr="00AC15A3">
        <w:rPr>
          <w:rFonts w:eastAsia="Calibri"/>
          <w:b/>
          <w:sz w:val="28"/>
          <w:szCs w:val="28"/>
          <w:lang w:val="en-US"/>
        </w:rPr>
        <w:t>Water pollution</w:t>
      </w:r>
      <w:r w:rsidRPr="00AC15A3">
        <w:rPr>
          <w:rFonts w:eastAsia="Calibri"/>
          <w:sz w:val="28"/>
          <w:szCs w:val="28"/>
          <w:lang w:val="en-US"/>
        </w:rPr>
        <w:t xml:space="preserve"> is any chemical, physical or biological change in the quality of water that has a harmful effect on any living thing that drinks or uses or lives in it.</w:t>
      </w:r>
    </w:p>
    <w:p w:rsidR="00AC15A3" w:rsidRPr="00AC15A3" w:rsidRDefault="00AC15A3" w:rsidP="00AC15A3">
      <w:pPr>
        <w:ind w:firstLine="567"/>
        <w:jc w:val="both"/>
        <w:rPr>
          <w:rFonts w:eastAsia="Calibri"/>
          <w:sz w:val="28"/>
          <w:szCs w:val="28"/>
          <w:lang w:val="en-US"/>
        </w:rPr>
      </w:pPr>
      <w:r w:rsidRPr="00AC15A3">
        <w:rPr>
          <w:rFonts w:eastAsia="Calibri"/>
          <w:bCs/>
          <w:sz w:val="28"/>
          <w:szCs w:val="28"/>
          <w:lang w:val="en-US"/>
        </w:rPr>
        <w:t xml:space="preserve">Water pollution affects drinking water, rivers, lakes and oceans all over the world. This consequently harms human health and the natural environment. </w:t>
      </w:r>
    </w:p>
    <w:p w:rsidR="00AC15A3" w:rsidRPr="00AC15A3" w:rsidRDefault="00AC15A3" w:rsidP="00622938">
      <w:pPr>
        <w:numPr>
          <w:ilvl w:val="0"/>
          <w:numId w:val="39"/>
        </w:numPr>
        <w:jc w:val="both"/>
        <w:rPr>
          <w:rFonts w:eastAsia="Calibri"/>
          <w:sz w:val="28"/>
          <w:szCs w:val="28"/>
          <w:lang w:val="en-US"/>
        </w:rPr>
      </w:pPr>
      <w:r w:rsidRPr="00AC15A3">
        <w:rPr>
          <w:rFonts w:eastAsia="Calibri"/>
          <w:sz w:val="28"/>
          <w:szCs w:val="28"/>
          <w:lang w:val="en-US"/>
        </w:rPr>
        <w:t xml:space="preserve">Water resources are affected by climate change. Rainfall may increase in some areas and decrease in others. </w:t>
      </w:r>
    </w:p>
    <w:p w:rsidR="00AC15A3" w:rsidRDefault="00AC15A3" w:rsidP="00622938">
      <w:pPr>
        <w:numPr>
          <w:ilvl w:val="0"/>
          <w:numId w:val="39"/>
        </w:numPr>
        <w:jc w:val="both"/>
        <w:rPr>
          <w:rFonts w:eastAsia="Calibri"/>
          <w:sz w:val="28"/>
          <w:szCs w:val="28"/>
          <w:lang w:val="en-US"/>
        </w:rPr>
      </w:pPr>
      <w:r w:rsidRPr="00AC15A3">
        <w:rPr>
          <w:rFonts w:eastAsia="Calibri"/>
          <w:sz w:val="28"/>
          <w:szCs w:val="28"/>
          <w:lang w:val="en-US"/>
        </w:rPr>
        <w:t xml:space="preserve">The other problem is the nature of extreme events related to water disasters such as </w:t>
      </w:r>
      <w:r w:rsidRPr="00AC15A3">
        <w:rPr>
          <w:rFonts w:eastAsia="Calibri"/>
          <w:bCs/>
          <w:sz w:val="28"/>
          <w:szCs w:val="28"/>
          <w:lang w:val="en-US"/>
        </w:rPr>
        <w:t>floods</w:t>
      </w:r>
      <w:r w:rsidRPr="00AC15A3">
        <w:rPr>
          <w:rFonts w:eastAsia="Calibri"/>
          <w:sz w:val="28"/>
          <w:szCs w:val="28"/>
          <w:lang w:val="en-US"/>
        </w:rPr>
        <w:t xml:space="preserve"> and </w:t>
      </w:r>
      <w:r w:rsidRPr="00AC15A3">
        <w:rPr>
          <w:rFonts w:eastAsia="Calibri"/>
          <w:bCs/>
          <w:sz w:val="28"/>
          <w:szCs w:val="28"/>
          <w:lang w:val="en-US"/>
        </w:rPr>
        <w:t>droughts</w:t>
      </w:r>
      <w:r w:rsidRPr="00AC15A3">
        <w:rPr>
          <w:rFonts w:eastAsia="Calibri"/>
          <w:sz w:val="28"/>
          <w:szCs w:val="28"/>
          <w:lang w:val="en-US"/>
        </w:rPr>
        <w:t>.</w:t>
      </w:r>
    </w:p>
    <w:p w:rsidR="00AC15A3" w:rsidRPr="00AC15A3" w:rsidRDefault="00AC15A3" w:rsidP="00AC15A3">
      <w:pPr>
        <w:ind w:left="720"/>
        <w:jc w:val="both"/>
        <w:rPr>
          <w:rFonts w:eastAsia="Calibri"/>
          <w:sz w:val="28"/>
          <w:szCs w:val="28"/>
          <w:lang w:val="en-US"/>
        </w:rPr>
      </w:pPr>
    </w:p>
    <w:p w:rsidR="00AC15A3" w:rsidRPr="00AC15A3" w:rsidRDefault="00AC15A3" w:rsidP="00AC15A3">
      <w:pPr>
        <w:ind w:firstLine="567"/>
        <w:jc w:val="both"/>
        <w:rPr>
          <w:rFonts w:eastAsia="Calibri"/>
          <w:sz w:val="28"/>
          <w:szCs w:val="28"/>
          <w:lang w:val="en-US"/>
        </w:rPr>
      </w:pPr>
      <w:r w:rsidRPr="00AC15A3">
        <w:rPr>
          <w:rFonts w:eastAsia="Calibri"/>
          <w:sz w:val="28"/>
          <w:szCs w:val="28"/>
          <w:lang w:val="en-US"/>
        </w:rPr>
        <w:t>Climate change, including an increase in temperature that causes melting of glaciers and rising sea levels.</w:t>
      </w:r>
    </w:p>
    <w:p w:rsidR="00AC15A3" w:rsidRPr="00AC15A3" w:rsidRDefault="00AC15A3" w:rsidP="00AC15A3">
      <w:pPr>
        <w:ind w:firstLine="567"/>
        <w:jc w:val="both"/>
        <w:rPr>
          <w:rFonts w:eastAsia="Calibri"/>
          <w:sz w:val="28"/>
          <w:szCs w:val="28"/>
          <w:lang w:val="en-US"/>
        </w:rPr>
      </w:pPr>
      <w:r w:rsidRPr="00AC15A3">
        <w:rPr>
          <w:rFonts w:eastAsia="Calibri"/>
          <w:sz w:val="28"/>
          <w:szCs w:val="28"/>
          <w:lang w:val="en-US"/>
        </w:rPr>
        <w:t>In addition to warming, there is also an imbalance of all natural systems, which leads to a change in precipitation, temperature anomalies and an increase in the frequency of extreme events, such as hurricanes, floods and droughts and lack of drinking water.</w:t>
      </w:r>
    </w:p>
    <w:p w:rsidR="00AC15A3" w:rsidRPr="00AC15A3" w:rsidRDefault="00AC15A3" w:rsidP="00AC15A3">
      <w:pPr>
        <w:ind w:firstLine="567"/>
        <w:jc w:val="both"/>
        <w:rPr>
          <w:rFonts w:eastAsia="Calibri"/>
          <w:sz w:val="28"/>
          <w:szCs w:val="28"/>
          <w:lang w:val="en-US"/>
        </w:rPr>
      </w:pPr>
      <w:r w:rsidRPr="00AC15A3">
        <w:rPr>
          <w:rFonts w:eastAsia="Calibri"/>
          <w:sz w:val="28"/>
          <w:szCs w:val="28"/>
          <w:lang w:val="en-US"/>
        </w:rPr>
        <w:t xml:space="preserve">In Central Asia, there are actually or potentially, the following impacts of climate change: </w:t>
      </w:r>
    </w:p>
    <w:p w:rsidR="00AC15A3" w:rsidRPr="00AC15A3" w:rsidRDefault="00AC15A3" w:rsidP="00622938">
      <w:pPr>
        <w:numPr>
          <w:ilvl w:val="0"/>
          <w:numId w:val="40"/>
        </w:numPr>
        <w:ind w:firstLine="567"/>
        <w:jc w:val="both"/>
        <w:rPr>
          <w:rFonts w:eastAsia="Calibri"/>
          <w:sz w:val="28"/>
          <w:szCs w:val="28"/>
          <w:lang w:val="en-US"/>
        </w:rPr>
      </w:pPr>
      <w:r w:rsidRPr="00AC15A3">
        <w:rPr>
          <w:rFonts w:eastAsia="Calibri"/>
          <w:sz w:val="28"/>
          <w:szCs w:val="28"/>
          <w:lang w:val="en-US"/>
        </w:rPr>
        <w:t xml:space="preserve">- change the volume, quality and timing of the passage of water flows; </w:t>
      </w:r>
    </w:p>
    <w:p w:rsidR="00AC15A3" w:rsidRPr="00AC15A3" w:rsidRDefault="00AC15A3" w:rsidP="00622938">
      <w:pPr>
        <w:numPr>
          <w:ilvl w:val="0"/>
          <w:numId w:val="40"/>
        </w:numPr>
        <w:ind w:firstLine="567"/>
        <w:jc w:val="both"/>
        <w:rPr>
          <w:rFonts w:eastAsia="Calibri"/>
          <w:sz w:val="28"/>
          <w:szCs w:val="28"/>
          <w:lang w:val="en-US"/>
        </w:rPr>
      </w:pPr>
      <w:r w:rsidRPr="00AC15A3">
        <w:rPr>
          <w:rFonts w:eastAsia="Calibri"/>
          <w:sz w:val="28"/>
          <w:szCs w:val="28"/>
          <w:lang w:val="en-US"/>
        </w:rPr>
        <w:t xml:space="preserve">- increase in the frequency and severity of the problem of water deficiency; </w:t>
      </w:r>
    </w:p>
    <w:p w:rsidR="00AC15A3" w:rsidRPr="00AC15A3" w:rsidRDefault="00AC15A3" w:rsidP="00622938">
      <w:pPr>
        <w:numPr>
          <w:ilvl w:val="0"/>
          <w:numId w:val="40"/>
        </w:numPr>
        <w:ind w:firstLine="567"/>
        <w:jc w:val="both"/>
        <w:rPr>
          <w:rFonts w:eastAsia="Calibri"/>
          <w:sz w:val="28"/>
          <w:szCs w:val="28"/>
          <w:lang w:val="en-US"/>
        </w:rPr>
      </w:pPr>
      <w:r w:rsidRPr="00AC15A3">
        <w:rPr>
          <w:rFonts w:eastAsia="Calibri"/>
          <w:sz w:val="28"/>
          <w:szCs w:val="28"/>
          <w:lang w:val="en-US"/>
        </w:rPr>
        <w:t xml:space="preserve">- increase the intensity of erosion and silting of soil; </w:t>
      </w:r>
    </w:p>
    <w:p w:rsidR="00AC15A3" w:rsidRPr="00AC15A3" w:rsidRDefault="00AC15A3" w:rsidP="00622938">
      <w:pPr>
        <w:numPr>
          <w:ilvl w:val="0"/>
          <w:numId w:val="40"/>
        </w:numPr>
        <w:ind w:firstLine="567"/>
        <w:jc w:val="both"/>
        <w:rPr>
          <w:rFonts w:eastAsia="Calibri"/>
          <w:sz w:val="28"/>
          <w:szCs w:val="28"/>
          <w:lang w:val="en-US"/>
        </w:rPr>
      </w:pPr>
      <w:r w:rsidRPr="00AC15A3">
        <w:rPr>
          <w:rFonts w:eastAsia="Calibri"/>
          <w:sz w:val="28"/>
          <w:szCs w:val="28"/>
          <w:lang w:val="en-US"/>
        </w:rPr>
        <w:t xml:space="preserve">- increasing variability of rainfall and consequently - droughts, floods and storms; </w:t>
      </w:r>
    </w:p>
    <w:p w:rsidR="00AC15A3" w:rsidRPr="00AC15A3" w:rsidRDefault="00AC15A3" w:rsidP="00622938">
      <w:pPr>
        <w:numPr>
          <w:ilvl w:val="0"/>
          <w:numId w:val="40"/>
        </w:numPr>
        <w:ind w:firstLine="567"/>
        <w:jc w:val="both"/>
        <w:rPr>
          <w:rFonts w:eastAsia="Calibri"/>
          <w:sz w:val="28"/>
          <w:szCs w:val="28"/>
          <w:lang w:val="en-US"/>
        </w:rPr>
      </w:pPr>
      <w:r w:rsidRPr="00AC15A3">
        <w:rPr>
          <w:rFonts w:eastAsia="Calibri"/>
          <w:sz w:val="28"/>
          <w:szCs w:val="28"/>
          <w:lang w:val="en-US"/>
        </w:rPr>
        <w:t xml:space="preserve">- decrease in volume of glaciers and snow cover; </w:t>
      </w:r>
    </w:p>
    <w:p w:rsidR="00AC15A3" w:rsidRPr="00AC15A3" w:rsidRDefault="00AC15A3" w:rsidP="00622938">
      <w:pPr>
        <w:numPr>
          <w:ilvl w:val="0"/>
          <w:numId w:val="40"/>
        </w:numPr>
        <w:ind w:firstLine="567"/>
        <w:jc w:val="both"/>
        <w:rPr>
          <w:rFonts w:eastAsia="Calibri"/>
          <w:sz w:val="28"/>
          <w:szCs w:val="28"/>
        </w:rPr>
      </w:pPr>
      <w:r w:rsidRPr="00AC15A3">
        <w:rPr>
          <w:rFonts w:eastAsia="Calibri"/>
          <w:sz w:val="28"/>
          <w:szCs w:val="28"/>
          <w:lang w:val="en-US"/>
        </w:rPr>
        <w:t xml:space="preserve">- rising sea levels; </w:t>
      </w:r>
    </w:p>
    <w:p w:rsidR="00AC15A3" w:rsidRPr="00AC15A3" w:rsidRDefault="00AC15A3" w:rsidP="00622938">
      <w:pPr>
        <w:numPr>
          <w:ilvl w:val="0"/>
          <w:numId w:val="40"/>
        </w:numPr>
        <w:ind w:firstLine="567"/>
        <w:jc w:val="both"/>
        <w:rPr>
          <w:rFonts w:eastAsia="Calibri"/>
          <w:sz w:val="28"/>
          <w:szCs w:val="28"/>
          <w:lang w:val="en-US"/>
        </w:rPr>
      </w:pPr>
      <w:r w:rsidRPr="00AC15A3">
        <w:rPr>
          <w:rFonts w:eastAsia="Calibri"/>
          <w:sz w:val="28"/>
          <w:szCs w:val="28"/>
          <w:lang w:val="en-US"/>
        </w:rPr>
        <w:t xml:space="preserve">- deterioration of water quality and damage to ecosystems. </w:t>
      </w:r>
    </w:p>
    <w:p w:rsidR="00AC15A3" w:rsidRDefault="00AC15A3" w:rsidP="00302533">
      <w:pPr>
        <w:rPr>
          <w:rFonts w:eastAsia="Calibri"/>
          <w:b/>
          <w:sz w:val="28"/>
          <w:szCs w:val="28"/>
          <w:lang w:val="en-US"/>
        </w:rPr>
      </w:pPr>
    </w:p>
    <w:p w:rsidR="00AC15A3" w:rsidRDefault="00AC15A3" w:rsidP="00AC15A3">
      <w:pPr>
        <w:ind w:firstLine="567"/>
        <w:jc w:val="both"/>
        <w:rPr>
          <w:rFonts w:eastAsia="Calibri"/>
          <w:sz w:val="28"/>
          <w:szCs w:val="28"/>
          <w:lang w:val="en-US"/>
        </w:rPr>
      </w:pPr>
      <w:r w:rsidRPr="00AC15A3">
        <w:rPr>
          <w:rFonts w:eastAsia="Calibri"/>
          <w:sz w:val="28"/>
          <w:szCs w:val="28"/>
          <w:lang w:val="en-US"/>
        </w:rPr>
        <w:t>If you want to help keep our waters clean, there are many things you can do to help. You can prevent water pollution of nearby rivers and lakes as well as groundwater and drinking water by following some simple guidelines in your everyday life.</w:t>
      </w:r>
    </w:p>
    <w:p w:rsidR="00AC15A3" w:rsidRPr="00AC15A3" w:rsidRDefault="00AC15A3" w:rsidP="00AC15A3">
      <w:pPr>
        <w:ind w:firstLine="567"/>
        <w:jc w:val="both"/>
        <w:rPr>
          <w:rFonts w:eastAsia="Calibri"/>
          <w:sz w:val="28"/>
          <w:szCs w:val="28"/>
          <w:lang w:val="en-US"/>
        </w:rPr>
      </w:pPr>
      <w:r w:rsidRPr="00AC15A3">
        <w:rPr>
          <w:rFonts w:eastAsia="Calibri"/>
          <w:sz w:val="28"/>
          <w:szCs w:val="28"/>
          <w:lang w:val="en-US"/>
        </w:rPr>
        <w:t>1) Conserve water by turning off the tap when running water is not necessary. This helps prevent water shortages and reduces the amount of contaminated water that needs treatment.</w:t>
      </w:r>
    </w:p>
    <w:p w:rsidR="00AC15A3" w:rsidRPr="00AC15A3" w:rsidRDefault="00AC15A3" w:rsidP="00AC15A3">
      <w:pPr>
        <w:ind w:firstLine="567"/>
        <w:jc w:val="both"/>
        <w:rPr>
          <w:rFonts w:eastAsia="Calibri"/>
          <w:sz w:val="28"/>
          <w:szCs w:val="28"/>
          <w:lang w:val="en-US"/>
        </w:rPr>
      </w:pPr>
      <w:r w:rsidRPr="00AC15A3">
        <w:rPr>
          <w:rFonts w:eastAsia="Calibri"/>
          <w:sz w:val="28"/>
          <w:szCs w:val="28"/>
          <w:lang w:val="en-US"/>
        </w:rPr>
        <w:t>2) Be careful about what you throw down your sink or toilet. Don’t throw paints, oils or other forms of litter down the drain.</w:t>
      </w:r>
    </w:p>
    <w:p w:rsidR="00AC15A3" w:rsidRPr="00AC15A3" w:rsidRDefault="00AC15A3" w:rsidP="00AC15A3">
      <w:pPr>
        <w:ind w:firstLine="567"/>
        <w:jc w:val="both"/>
        <w:rPr>
          <w:rFonts w:eastAsia="Calibri"/>
          <w:sz w:val="28"/>
          <w:szCs w:val="28"/>
          <w:lang w:val="en-US"/>
        </w:rPr>
      </w:pPr>
      <w:r w:rsidRPr="00AC15A3">
        <w:rPr>
          <w:rFonts w:eastAsia="Calibri"/>
          <w:sz w:val="28"/>
          <w:szCs w:val="28"/>
          <w:lang w:val="en-US"/>
        </w:rPr>
        <w:t>3) Take great care not to overuse pesticides and fertilisers. This will prevent runoffs of the material into nearby water sources.</w:t>
      </w:r>
    </w:p>
    <w:p w:rsidR="00AC15A3" w:rsidRPr="00AC15A3" w:rsidRDefault="00AC15A3" w:rsidP="00AC15A3">
      <w:pPr>
        <w:ind w:firstLine="567"/>
        <w:jc w:val="both"/>
        <w:rPr>
          <w:rFonts w:eastAsia="Calibri"/>
          <w:sz w:val="28"/>
          <w:szCs w:val="28"/>
          <w:lang w:val="en-US"/>
        </w:rPr>
      </w:pPr>
      <w:r w:rsidRPr="00AC15A3">
        <w:rPr>
          <w:rFonts w:eastAsia="Calibri"/>
          <w:sz w:val="28"/>
          <w:szCs w:val="28"/>
          <w:lang w:val="en-US"/>
        </w:rPr>
        <w:lastRenderedPageBreak/>
        <w:t>4) Don’t throw litter into rivers, lakes or oceans. Help clean up any litter you see on beaches or in rivers and lakes, make sure it is safe to collect the litter and put it in a nearby dustbin.</w:t>
      </w:r>
    </w:p>
    <w:p w:rsidR="00AC15A3" w:rsidRPr="00AC15A3" w:rsidRDefault="00AC15A3" w:rsidP="00AC15A3">
      <w:pPr>
        <w:pStyle w:val="a5"/>
        <w:ind w:firstLine="567"/>
        <w:rPr>
          <w:rFonts w:ascii="Times New Roman" w:hAnsi="Times New Roman"/>
          <w:sz w:val="28"/>
          <w:szCs w:val="28"/>
          <w:lang w:val="en-US"/>
        </w:rPr>
      </w:pPr>
      <w:r w:rsidRPr="00AC15A3">
        <w:rPr>
          <w:rFonts w:ascii="Times New Roman" w:hAnsi="Times New Roman"/>
          <w:sz w:val="28"/>
          <w:szCs w:val="28"/>
          <w:lang w:val="en-US"/>
        </w:rPr>
        <w:t>5) Join a special society devoted to the prevention of water pollution</w:t>
      </w:r>
    </w:p>
    <w:p w:rsidR="00AC15A3" w:rsidRPr="00AC15A3" w:rsidRDefault="00AC15A3" w:rsidP="00AC15A3">
      <w:pPr>
        <w:ind w:firstLine="567"/>
        <w:jc w:val="both"/>
        <w:rPr>
          <w:rFonts w:eastAsia="Calibri"/>
          <w:sz w:val="28"/>
          <w:szCs w:val="28"/>
          <w:lang w:val="en-US"/>
        </w:rPr>
      </w:pPr>
    </w:p>
    <w:p w:rsidR="00AC15A3" w:rsidRDefault="00AC15A3" w:rsidP="00302533">
      <w:pPr>
        <w:rPr>
          <w:rFonts w:eastAsia="Calibri"/>
          <w:b/>
          <w:sz w:val="28"/>
          <w:szCs w:val="28"/>
          <w:lang w:val="en-IN"/>
        </w:rPr>
      </w:pPr>
      <w:r w:rsidRPr="00AC15A3">
        <w:rPr>
          <w:rFonts w:eastAsia="Calibri"/>
          <w:b/>
          <w:sz w:val="28"/>
          <w:szCs w:val="28"/>
          <w:lang w:val="en-IN"/>
        </w:rPr>
        <w:t>Conservation of Water</w:t>
      </w:r>
    </w:p>
    <w:p w:rsidR="00AC15A3" w:rsidRPr="00AC15A3" w:rsidRDefault="00AC15A3" w:rsidP="00AC15A3">
      <w:pPr>
        <w:jc w:val="both"/>
        <w:rPr>
          <w:rFonts w:eastAsia="Calibri"/>
          <w:sz w:val="28"/>
          <w:szCs w:val="28"/>
        </w:rPr>
      </w:pPr>
      <w:r w:rsidRPr="00AC15A3">
        <w:rPr>
          <w:rFonts w:eastAsia="Calibri"/>
          <w:bCs/>
          <w:sz w:val="28"/>
          <w:szCs w:val="28"/>
          <w:lang w:val="en-IN"/>
        </w:rPr>
        <w:t>Conservation of water are essential for the survival of mankind, plants and animals. This can be achieved by adopting the following methods:</w:t>
      </w:r>
    </w:p>
    <w:p w:rsidR="00AC15A3" w:rsidRPr="00AC15A3" w:rsidRDefault="00AC15A3" w:rsidP="00622938">
      <w:pPr>
        <w:numPr>
          <w:ilvl w:val="0"/>
          <w:numId w:val="41"/>
        </w:numPr>
        <w:jc w:val="both"/>
        <w:rPr>
          <w:rFonts w:eastAsia="Calibri"/>
          <w:sz w:val="28"/>
          <w:szCs w:val="28"/>
          <w:lang w:val="en-US"/>
        </w:rPr>
      </w:pPr>
      <w:r w:rsidRPr="00AC15A3">
        <w:rPr>
          <w:rFonts w:eastAsia="Calibri"/>
          <w:bCs/>
          <w:sz w:val="28"/>
          <w:szCs w:val="28"/>
          <w:lang w:val="en-IN"/>
        </w:rPr>
        <w:t>Constructing dams and reservoirs to regulate supply of water to the fields, as well as to enable generating hydroelectricity.</w:t>
      </w:r>
    </w:p>
    <w:p w:rsidR="00AC15A3" w:rsidRPr="00AC15A3" w:rsidRDefault="00AC15A3" w:rsidP="00622938">
      <w:pPr>
        <w:numPr>
          <w:ilvl w:val="0"/>
          <w:numId w:val="41"/>
        </w:numPr>
        <w:jc w:val="both"/>
        <w:rPr>
          <w:rFonts w:eastAsia="Calibri"/>
          <w:sz w:val="28"/>
          <w:szCs w:val="28"/>
          <w:lang w:val="en-US"/>
        </w:rPr>
      </w:pPr>
      <w:r w:rsidRPr="00AC15A3">
        <w:rPr>
          <w:rFonts w:eastAsia="Calibri"/>
          <w:bCs/>
          <w:sz w:val="28"/>
          <w:szCs w:val="28"/>
          <w:lang w:val="en-IN"/>
        </w:rPr>
        <w:t xml:space="preserve"> Sewage should be treated and only the clear water should be released into the rivers.</w:t>
      </w:r>
    </w:p>
    <w:p w:rsidR="00AC15A3" w:rsidRPr="00AC15A3" w:rsidRDefault="00AC15A3" w:rsidP="00622938">
      <w:pPr>
        <w:numPr>
          <w:ilvl w:val="0"/>
          <w:numId w:val="41"/>
        </w:numPr>
        <w:jc w:val="both"/>
        <w:rPr>
          <w:rFonts w:eastAsia="Calibri"/>
          <w:sz w:val="28"/>
          <w:szCs w:val="28"/>
          <w:lang w:val="en-US"/>
        </w:rPr>
      </w:pPr>
      <w:r w:rsidRPr="00AC15A3">
        <w:rPr>
          <w:rFonts w:eastAsia="Calibri"/>
          <w:bCs/>
          <w:sz w:val="28"/>
          <w:szCs w:val="28"/>
          <w:lang w:val="en-IN"/>
        </w:rPr>
        <w:t>Industrial wastes (effluents) should be treated to prevent chemical and thermal pollution of fresh water.</w:t>
      </w:r>
    </w:p>
    <w:p w:rsidR="00AC15A3" w:rsidRPr="00AC15A3" w:rsidRDefault="00AC15A3" w:rsidP="00622938">
      <w:pPr>
        <w:numPr>
          <w:ilvl w:val="0"/>
          <w:numId w:val="41"/>
        </w:numPr>
        <w:jc w:val="both"/>
        <w:rPr>
          <w:rFonts w:eastAsia="Calibri"/>
          <w:sz w:val="28"/>
          <w:szCs w:val="28"/>
          <w:lang w:val="en-US"/>
        </w:rPr>
      </w:pPr>
      <w:r w:rsidRPr="00AC15A3">
        <w:rPr>
          <w:rFonts w:eastAsia="Calibri"/>
          <w:bCs/>
          <w:sz w:val="28"/>
          <w:szCs w:val="28"/>
          <w:lang w:val="en-IN"/>
        </w:rPr>
        <w:t>Judicious use of water in our day-to-day life.</w:t>
      </w:r>
    </w:p>
    <w:p w:rsidR="00AC15A3" w:rsidRPr="00AC15A3" w:rsidRDefault="00AC15A3" w:rsidP="00622938">
      <w:pPr>
        <w:numPr>
          <w:ilvl w:val="0"/>
          <w:numId w:val="41"/>
        </w:numPr>
        <w:jc w:val="both"/>
        <w:rPr>
          <w:rFonts w:eastAsia="Calibri"/>
          <w:sz w:val="28"/>
          <w:szCs w:val="28"/>
          <w:lang w:val="en-US"/>
        </w:rPr>
      </w:pPr>
      <w:r w:rsidRPr="00AC15A3">
        <w:rPr>
          <w:rFonts w:eastAsia="Calibri"/>
          <w:bCs/>
          <w:sz w:val="28"/>
          <w:szCs w:val="28"/>
          <w:lang w:val="en-IN"/>
        </w:rPr>
        <w:t xml:space="preserve"> Rainwater harvesting should be done by storing rainwater and recharging groundwater.</w:t>
      </w:r>
    </w:p>
    <w:p w:rsidR="00AC15A3" w:rsidRPr="00AC15A3" w:rsidRDefault="00AC15A3" w:rsidP="00AC15A3">
      <w:pPr>
        <w:ind w:left="720"/>
        <w:jc w:val="both"/>
        <w:rPr>
          <w:rFonts w:eastAsia="Calibri"/>
          <w:sz w:val="28"/>
          <w:szCs w:val="28"/>
          <w:lang w:val="en-US"/>
        </w:rPr>
      </w:pPr>
    </w:p>
    <w:p w:rsidR="00CF5A61" w:rsidRPr="00CF5A61" w:rsidRDefault="00CF5A61" w:rsidP="00CF5A61">
      <w:pPr>
        <w:pStyle w:val="a5"/>
        <w:jc w:val="both"/>
        <w:rPr>
          <w:rFonts w:ascii="Times New Roman" w:hAnsi="Times New Roman"/>
          <w:sz w:val="28"/>
          <w:szCs w:val="28"/>
          <w:lang w:val="en-US"/>
        </w:rPr>
      </w:pPr>
      <w:r w:rsidRPr="00CF5A61">
        <w:rPr>
          <w:rFonts w:ascii="Times New Roman" w:hAnsi="Times New Roman"/>
          <w:sz w:val="28"/>
          <w:szCs w:val="28"/>
          <w:lang w:val="en-US"/>
        </w:rPr>
        <w:t>Water depleted</w:t>
      </w:r>
    </w:p>
    <w:p w:rsidR="00CF5A61" w:rsidRPr="00CF5A61" w:rsidRDefault="00CF5A61" w:rsidP="00CF5A61">
      <w:pPr>
        <w:pStyle w:val="a5"/>
        <w:jc w:val="both"/>
        <w:rPr>
          <w:rFonts w:ascii="Times New Roman" w:hAnsi="Times New Roman"/>
          <w:sz w:val="28"/>
          <w:szCs w:val="28"/>
          <w:lang w:val="en-US"/>
        </w:rPr>
      </w:pPr>
      <w:r w:rsidRPr="00CF5A61">
        <w:rPr>
          <w:rFonts w:ascii="Times New Roman" w:hAnsi="Times New Roman"/>
          <w:sz w:val="28"/>
          <w:szCs w:val="28"/>
          <w:lang w:val="en-US"/>
        </w:rPr>
        <w:t>It is caused by over exploitation, and unequal access to water among different social groups.</w:t>
      </w:r>
    </w:p>
    <w:p w:rsidR="00CF5A61" w:rsidRPr="00CF5A61" w:rsidRDefault="00CF5A61" w:rsidP="00CF5A61">
      <w:pPr>
        <w:pStyle w:val="a5"/>
        <w:jc w:val="both"/>
        <w:rPr>
          <w:rFonts w:ascii="Times New Roman" w:hAnsi="Times New Roman"/>
          <w:sz w:val="28"/>
          <w:szCs w:val="28"/>
          <w:lang w:val="en-US"/>
        </w:rPr>
      </w:pPr>
      <w:r w:rsidRPr="00CF5A61">
        <w:rPr>
          <w:rFonts w:ascii="Times New Roman" w:hAnsi="Times New Roman"/>
          <w:sz w:val="28"/>
          <w:szCs w:val="28"/>
          <w:lang w:val="en-US"/>
        </w:rPr>
        <w:t>Increasing population, intensive industrialization, deforestation and mismanagement of water resources have caused a crisis.</w:t>
      </w:r>
    </w:p>
    <w:p w:rsidR="00CF5A61" w:rsidRDefault="00CF5A61" w:rsidP="00AC15A3">
      <w:pPr>
        <w:pStyle w:val="a5"/>
        <w:rPr>
          <w:rFonts w:ascii="Times New Roman" w:hAnsi="Times New Roman"/>
          <w:sz w:val="28"/>
          <w:szCs w:val="28"/>
          <w:lang w:val="en-US"/>
        </w:rPr>
      </w:pPr>
    </w:p>
    <w:p w:rsidR="00AC15A3" w:rsidRPr="00AC15A3" w:rsidRDefault="00AC15A3" w:rsidP="00AC15A3">
      <w:pPr>
        <w:pStyle w:val="a5"/>
        <w:rPr>
          <w:rFonts w:ascii="Times New Roman" w:hAnsi="Times New Roman"/>
          <w:sz w:val="28"/>
          <w:szCs w:val="28"/>
          <w:lang w:val="en-US"/>
        </w:rPr>
      </w:pPr>
      <w:r w:rsidRPr="00AC15A3">
        <w:rPr>
          <w:rFonts w:ascii="Times New Roman" w:hAnsi="Times New Roman"/>
          <w:sz w:val="28"/>
          <w:szCs w:val="28"/>
          <w:lang w:val="en-US"/>
        </w:rPr>
        <w:t>Why treat wastewater?</w:t>
      </w:r>
    </w:p>
    <w:p w:rsidR="00AC15A3" w:rsidRPr="00AC15A3" w:rsidRDefault="00AC15A3" w:rsidP="00AC15A3">
      <w:pPr>
        <w:pStyle w:val="a5"/>
        <w:rPr>
          <w:rFonts w:ascii="Times New Roman" w:hAnsi="Times New Roman"/>
          <w:sz w:val="28"/>
          <w:szCs w:val="28"/>
          <w:lang w:val="en-US"/>
        </w:rPr>
      </w:pPr>
      <w:r w:rsidRPr="00AC15A3">
        <w:rPr>
          <w:rFonts w:ascii="Times New Roman" w:hAnsi="Times New Roman"/>
          <w:sz w:val="28"/>
          <w:szCs w:val="28"/>
          <w:lang w:val="en-US"/>
        </w:rPr>
        <w:t xml:space="preserve">-To remove pollutants from waste water for its recycling. </w:t>
      </w:r>
    </w:p>
    <w:p w:rsidR="00AC15A3" w:rsidRPr="00AC15A3" w:rsidRDefault="00AC15A3" w:rsidP="00AC15A3">
      <w:pPr>
        <w:pStyle w:val="a5"/>
        <w:rPr>
          <w:rFonts w:ascii="Times New Roman" w:hAnsi="Times New Roman"/>
          <w:sz w:val="28"/>
          <w:szCs w:val="28"/>
          <w:lang w:val="en-US"/>
        </w:rPr>
      </w:pPr>
      <w:r w:rsidRPr="00AC15A3">
        <w:rPr>
          <w:rFonts w:ascii="Times New Roman" w:hAnsi="Times New Roman"/>
          <w:sz w:val="28"/>
          <w:szCs w:val="28"/>
          <w:lang w:val="en-US"/>
        </w:rPr>
        <w:t xml:space="preserve">-To promote health concern and public hygiene. </w:t>
      </w:r>
    </w:p>
    <w:p w:rsidR="00AC15A3" w:rsidRPr="00AC15A3" w:rsidRDefault="00AC15A3" w:rsidP="00AC15A3">
      <w:pPr>
        <w:pStyle w:val="a5"/>
        <w:rPr>
          <w:rFonts w:ascii="Times New Roman" w:hAnsi="Times New Roman"/>
          <w:sz w:val="28"/>
          <w:szCs w:val="28"/>
          <w:lang w:val="en-US"/>
        </w:rPr>
      </w:pPr>
      <w:r w:rsidRPr="00AC15A3">
        <w:rPr>
          <w:rFonts w:ascii="Times New Roman" w:hAnsi="Times New Roman"/>
          <w:sz w:val="28"/>
          <w:szCs w:val="28"/>
          <w:lang w:val="en-US"/>
        </w:rPr>
        <w:t xml:space="preserve">-To preserve aquatic life and wildlife habitat. </w:t>
      </w:r>
    </w:p>
    <w:p w:rsidR="00AC15A3" w:rsidRPr="00AC15A3" w:rsidRDefault="00AC15A3" w:rsidP="00AC15A3">
      <w:pPr>
        <w:pStyle w:val="a5"/>
        <w:rPr>
          <w:rFonts w:ascii="Times New Roman" w:hAnsi="Times New Roman"/>
          <w:sz w:val="28"/>
          <w:szCs w:val="28"/>
          <w:lang w:val="en-US"/>
        </w:rPr>
      </w:pPr>
      <w:r w:rsidRPr="00AC15A3">
        <w:rPr>
          <w:rFonts w:ascii="Times New Roman" w:hAnsi="Times New Roman"/>
          <w:sz w:val="28"/>
          <w:szCs w:val="28"/>
          <w:lang w:val="en-US"/>
        </w:rPr>
        <w:t>-To promote recreation and quality of life.</w:t>
      </w:r>
    </w:p>
    <w:p w:rsidR="00CF5A61" w:rsidRDefault="00CF5A61" w:rsidP="00302533">
      <w:pPr>
        <w:rPr>
          <w:rFonts w:eastAsia="Calibri"/>
          <w:b/>
          <w:sz w:val="28"/>
          <w:szCs w:val="28"/>
          <w:lang w:val="en-US"/>
        </w:rPr>
      </w:pPr>
    </w:p>
    <w:p w:rsidR="00AC15A3" w:rsidRPr="00CF5A61" w:rsidRDefault="00AC15A3" w:rsidP="00CF5A61">
      <w:pPr>
        <w:rPr>
          <w:rFonts w:eastAsia="Calibri"/>
          <w:sz w:val="28"/>
          <w:szCs w:val="28"/>
          <w:lang w:val="en-US"/>
        </w:rPr>
      </w:pPr>
      <w:r w:rsidRPr="00CF5A61">
        <w:rPr>
          <w:rFonts w:eastAsia="Calibri"/>
          <w:bCs/>
          <w:sz w:val="28"/>
          <w:szCs w:val="28"/>
          <w:lang w:val="en-US"/>
        </w:rPr>
        <w:t>To be “Water Wise” means that a person will:</w:t>
      </w:r>
    </w:p>
    <w:p w:rsidR="00AC15A3" w:rsidRPr="00CF5A61" w:rsidRDefault="00AC15A3" w:rsidP="00622938">
      <w:pPr>
        <w:numPr>
          <w:ilvl w:val="0"/>
          <w:numId w:val="42"/>
        </w:numPr>
        <w:rPr>
          <w:rFonts w:eastAsia="Calibri"/>
          <w:sz w:val="28"/>
          <w:szCs w:val="28"/>
          <w:lang w:val="en-US"/>
        </w:rPr>
      </w:pPr>
      <w:r w:rsidRPr="00CF5A61">
        <w:rPr>
          <w:rFonts w:eastAsia="Calibri"/>
          <w:sz w:val="28"/>
          <w:szCs w:val="28"/>
          <w:lang w:val="en-US"/>
        </w:rPr>
        <w:t xml:space="preserve">have the utmost </w:t>
      </w:r>
      <w:r w:rsidRPr="00CF5A61">
        <w:rPr>
          <w:rFonts w:eastAsia="Calibri"/>
          <w:bCs/>
          <w:sz w:val="28"/>
          <w:szCs w:val="28"/>
          <w:lang w:val="en-US"/>
        </w:rPr>
        <w:t xml:space="preserve">RESPECT </w:t>
      </w:r>
      <w:r w:rsidRPr="00CF5A61">
        <w:rPr>
          <w:rFonts w:eastAsia="Calibri"/>
          <w:sz w:val="28"/>
          <w:szCs w:val="28"/>
          <w:lang w:val="en-US"/>
        </w:rPr>
        <w:t>for water and all life;</w:t>
      </w:r>
    </w:p>
    <w:p w:rsidR="00AC15A3" w:rsidRPr="00CF5A61" w:rsidRDefault="00AC15A3" w:rsidP="00622938">
      <w:pPr>
        <w:numPr>
          <w:ilvl w:val="0"/>
          <w:numId w:val="42"/>
        </w:numPr>
        <w:rPr>
          <w:rFonts w:eastAsia="Calibri"/>
          <w:sz w:val="28"/>
          <w:szCs w:val="28"/>
          <w:lang w:val="en-US"/>
        </w:rPr>
      </w:pPr>
      <w:r w:rsidRPr="00CF5A61">
        <w:rPr>
          <w:rFonts w:eastAsia="Calibri"/>
          <w:sz w:val="28"/>
          <w:szCs w:val="28"/>
          <w:lang w:val="en-US"/>
        </w:rPr>
        <w:t xml:space="preserve">use water carefully and not </w:t>
      </w:r>
      <w:r w:rsidRPr="00CF5A61">
        <w:rPr>
          <w:rFonts w:eastAsia="Calibri"/>
          <w:bCs/>
          <w:sz w:val="28"/>
          <w:szCs w:val="28"/>
          <w:lang w:val="en-US"/>
        </w:rPr>
        <w:t xml:space="preserve">WASTE </w:t>
      </w:r>
      <w:r w:rsidRPr="00CF5A61">
        <w:rPr>
          <w:rFonts w:eastAsia="Calibri"/>
          <w:sz w:val="28"/>
          <w:szCs w:val="28"/>
          <w:lang w:val="en-US"/>
        </w:rPr>
        <w:t>it;</w:t>
      </w:r>
    </w:p>
    <w:p w:rsidR="00AC15A3" w:rsidRPr="00CF5A61" w:rsidRDefault="00AC15A3" w:rsidP="00622938">
      <w:pPr>
        <w:numPr>
          <w:ilvl w:val="0"/>
          <w:numId w:val="42"/>
        </w:numPr>
        <w:rPr>
          <w:rFonts w:eastAsia="Calibri"/>
          <w:sz w:val="28"/>
          <w:szCs w:val="28"/>
          <w:lang w:val="en-US"/>
        </w:rPr>
      </w:pPr>
      <w:r w:rsidRPr="00CF5A61">
        <w:rPr>
          <w:rFonts w:eastAsia="Calibri"/>
          <w:sz w:val="28"/>
          <w:szCs w:val="28"/>
          <w:lang w:val="en-US"/>
        </w:rPr>
        <w:t xml:space="preserve">not </w:t>
      </w:r>
      <w:r w:rsidRPr="00CF5A61">
        <w:rPr>
          <w:rFonts w:eastAsia="Calibri"/>
          <w:bCs/>
          <w:sz w:val="28"/>
          <w:szCs w:val="28"/>
          <w:lang w:val="en-US"/>
        </w:rPr>
        <w:t xml:space="preserve">POLLUTE </w:t>
      </w:r>
      <w:r w:rsidRPr="00CF5A61">
        <w:rPr>
          <w:rFonts w:eastAsia="Calibri"/>
          <w:sz w:val="28"/>
          <w:szCs w:val="28"/>
          <w:lang w:val="en-US"/>
        </w:rPr>
        <w:t>rivers with liquid and solid waste;</w:t>
      </w:r>
    </w:p>
    <w:p w:rsidR="00AC15A3" w:rsidRPr="00CF5A61" w:rsidRDefault="00AC15A3" w:rsidP="00622938">
      <w:pPr>
        <w:numPr>
          <w:ilvl w:val="0"/>
          <w:numId w:val="42"/>
        </w:numPr>
        <w:rPr>
          <w:rFonts w:eastAsia="Calibri"/>
          <w:sz w:val="28"/>
          <w:szCs w:val="28"/>
        </w:rPr>
      </w:pPr>
      <w:r w:rsidRPr="00CF5A61">
        <w:rPr>
          <w:rFonts w:eastAsia="Calibri"/>
          <w:bCs/>
          <w:sz w:val="28"/>
          <w:szCs w:val="28"/>
          <w:lang w:val="en-US"/>
        </w:rPr>
        <w:t xml:space="preserve">PAY </w:t>
      </w:r>
      <w:r w:rsidRPr="00CF5A61">
        <w:rPr>
          <w:rFonts w:eastAsia="Calibri"/>
          <w:sz w:val="28"/>
          <w:szCs w:val="28"/>
          <w:lang w:val="en-US"/>
        </w:rPr>
        <w:t>for water services;</w:t>
      </w:r>
    </w:p>
    <w:p w:rsidR="00AC15A3" w:rsidRPr="00CF5A61" w:rsidRDefault="00AC15A3" w:rsidP="00622938">
      <w:pPr>
        <w:numPr>
          <w:ilvl w:val="0"/>
          <w:numId w:val="42"/>
        </w:numPr>
        <w:rPr>
          <w:rFonts w:eastAsia="Calibri"/>
          <w:sz w:val="28"/>
          <w:szCs w:val="28"/>
          <w:lang w:val="en-US"/>
        </w:rPr>
      </w:pPr>
      <w:r w:rsidRPr="00CF5A61">
        <w:rPr>
          <w:rFonts w:eastAsia="Calibri"/>
          <w:sz w:val="28"/>
          <w:szCs w:val="28"/>
          <w:lang w:val="en-US"/>
        </w:rPr>
        <w:t xml:space="preserve">take </w:t>
      </w:r>
      <w:r w:rsidRPr="00CF5A61">
        <w:rPr>
          <w:rFonts w:eastAsia="Calibri"/>
          <w:bCs/>
          <w:sz w:val="28"/>
          <w:szCs w:val="28"/>
          <w:lang w:val="en-US"/>
        </w:rPr>
        <w:t xml:space="preserve">ACTION </w:t>
      </w:r>
      <w:r w:rsidRPr="00CF5A61">
        <w:rPr>
          <w:rFonts w:eastAsia="Calibri"/>
          <w:sz w:val="28"/>
          <w:szCs w:val="28"/>
          <w:lang w:val="en-US"/>
        </w:rPr>
        <w:t>to solve any water problems;</w:t>
      </w:r>
    </w:p>
    <w:p w:rsidR="00AC15A3" w:rsidRPr="00CF5A61" w:rsidRDefault="00AC15A3" w:rsidP="00622938">
      <w:pPr>
        <w:numPr>
          <w:ilvl w:val="0"/>
          <w:numId w:val="42"/>
        </w:numPr>
        <w:rPr>
          <w:rFonts w:eastAsia="Calibri"/>
          <w:sz w:val="28"/>
          <w:szCs w:val="28"/>
          <w:lang w:val="en-US"/>
        </w:rPr>
      </w:pPr>
      <w:r w:rsidRPr="00CF5A61">
        <w:rPr>
          <w:rFonts w:eastAsia="Calibri"/>
          <w:bCs/>
          <w:sz w:val="28"/>
          <w:szCs w:val="28"/>
          <w:lang w:val="en-US"/>
        </w:rPr>
        <w:t xml:space="preserve">CONSERVE </w:t>
      </w:r>
      <w:r w:rsidRPr="00CF5A61">
        <w:rPr>
          <w:rFonts w:eastAsia="Calibri"/>
          <w:sz w:val="28"/>
          <w:szCs w:val="28"/>
          <w:lang w:val="en-US"/>
        </w:rPr>
        <w:t xml:space="preserve">water, and thereby </w:t>
      </w:r>
      <w:r w:rsidRPr="00CF5A61">
        <w:rPr>
          <w:rFonts w:eastAsia="Calibri"/>
          <w:bCs/>
          <w:sz w:val="28"/>
          <w:szCs w:val="28"/>
          <w:lang w:val="en-US"/>
        </w:rPr>
        <w:t xml:space="preserve">CONSERVE </w:t>
      </w:r>
      <w:r w:rsidRPr="00CF5A61">
        <w:rPr>
          <w:rFonts w:eastAsia="Calibri"/>
          <w:sz w:val="28"/>
          <w:szCs w:val="28"/>
          <w:lang w:val="en-US"/>
        </w:rPr>
        <w:t>the natural environment.</w:t>
      </w:r>
    </w:p>
    <w:p w:rsidR="00D26DF9" w:rsidRDefault="00CF5A61" w:rsidP="00CF5A61">
      <w:pPr>
        <w:ind w:firstLine="567"/>
        <w:jc w:val="both"/>
        <w:rPr>
          <w:rFonts w:eastAsia="Calibri"/>
          <w:sz w:val="28"/>
          <w:szCs w:val="28"/>
          <w:lang w:val="en-US"/>
        </w:rPr>
      </w:pPr>
      <w:r w:rsidRPr="00CF5A61">
        <w:rPr>
          <w:rFonts w:eastAsia="Calibri"/>
          <w:sz w:val="28"/>
          <w:szCs w:val="28"/>
          <w:lang w:val="en-US"/>
        </w:rPr>
        <w:t>Currently, the total amount of waste water is subjected to mechanical cleaning 68% of all waste water, Physico-Chemical - 3%, the biological - 29%. In future it is planned to increase the share of clean biological methods up to 80%, which will improve the quality of treated water.</w:t>
      </w:r>
    </w:p>
    <w:p w:rsidR="00CB0D50" w:rsidRDefault="00CB0D50" w:rsidP="00E62FF0">
      <w:pPr>
        <w:ind w:firstLine="567"/>
        <w:jc w:val="both"/>
        <w:rPr>
          <w:rFonts w:eastAsia="Calibri"/>
          <w:b/>
          <w:sz w:val="28"/>
          <w:szCs w:val="28"/>
          <w:lang w:val="en-US"/>
        </w:rPr>
      </w:pPr>
    </w:p>
    <w:p w:rsidR="00CB0D50" w:rsidRDefault="00CB0D50" w:rsidP="00E62FF0">
      <w:pPr>
        <w:ind w:firstLine="567"/>
        <w:jc w:val="both"/>
        <w:rPr>
          <w:rFonts w:eastAsia="Calibri"/>
          <w:b/>
          <w:sz w:val="28"/>
          <w:szCs w:val="28"/>
          <w:lang w:val="en-US"/>
        </w:rPr>
      </w:pPr>
    </w:p>
    <w:p w:rsidR="00CB0D50" w:rsidRDefault="00CB0D50" w:rsidP="00E62FF0">
      <w:pPr>
        <w:ind w:firstLine="567"/>
        <w:jc w:val="both"/>
        <w:rPr>
          <w:rFonts w:eastAsia="Calibri"/>
          <w:b/>
          <w:sz w:val="28"/>
          <w:szCs w:val="28"/>
          <w:lang w:val="en-US"/>
        </w:rPr>
      </w:pPr>
    </w:p>
    <w:p w:rsidR="00E62FF0" w:rsidRDefault="00E62FF0" w:rsidP="00E62FF0">
      <w:pPr>
        <w:ind w:firstLine="567"/>
        <w:jc w:val="both"/>
        <w:rPr>
          <w:rFonts w:eastAsia="Calibri"/>
          <w:b/>
          <w:sz w:val="28"/>
          <w:szCs w:val="28"/>
          <w:lang w:val="en-US"/>
        </w:rPr>
      </w:pPr>
      <w:r w:rsidRPr="00E62FF0">
        <w:rPr>
          <w:rFonts w:eastAsia="Calibri"/>
          <w:b/>
          <w:sz w:val="28"/>
          <w:szCs w:val="28"/>
          <w:lang w:val="en-US"/>
        </w:rPr>
        <w:lastRenderedPageBreak/>
        <w:t>Rational use of water resources as a measure of adaptation to climate change</w:t>
      </w:r>
    </w:p>
    <w:p w:rsidR="00E62FF0" w:rsidRPr="00E62FF0" w:rsidRDefault="00E62FF0" w:rsidP="00E62FF0">
      <w:pPr>
        <w:ind w:firstLine="567"/>
        <w:jc w:val="both"/>
        <w:rPr>
          <w:rFonts w:eastAsia="Calibri"/>
          <w:sz w:val="28"/>
          <w:szCs w:val="28"/>
          <w:lang w:val="en-US"/>
        </w:rPr>
      </w:pPr>
      <w:r w:rsidRPr="00E62FF0">
        <w:rPr>
          <w:rFonts w:eastAsia="Calibri"/>
          <w:sz w:val="28"/>
          <w:szCs w:val="28"/>
          <w:lang w:val="en-US"/>
        </w:rPr>
        <w:t xml:space="preserve">As noted in the previous issue of our theme, the water resources of Kazakhstan - a unique and vulnerable system, which is exposed to external risks much more than in other countries. </w:t>
      </w:r>
    </w:p>
    <w:p w:rsidR="00E62FF0" w:rsidRPr="00E62FF0" w:rsidRDefault="00E62FF0" w:rsidP="00E62FF0">
      <w:pPr>
        <w:ind w:firstLine="567"/>
        <w:jc w:val="both"/>
        <w:rPr>
          <w:rFonts w:eastAsia="Calibri"/>
          <w:sz w:val="28"/>
          <w:szCs w:val="28"/>
          <w:lang w:val="en-US"/>
        </w:rPr>
      </w:pPr>
      <w:r w:rsidRPr="00E62FF0">
        <w:rPr>
          <w:rFonts w:eastAsia="Calibri"/>
          <w:sz w:val="28"/>
          <w:szCs w:val="28"/>
          <w:lang w:val="en-US"/>
        </w:rPr>
        <w:t xml:space="preserve">First, stagnant basins and high levels of evaporation from the surface of lakes lead to significant amounts of water for maintenance (to stabilize lake ecosystems, 30 billion m3 are needed). </w:t>
      </w:r>
    </w:p>
    <w:p w:rsidR="00E62FF0" w:rsidRDefault="00E62FF0" w:rsidP="00E62FF0">
      <w:pPr>
        <w:ind w:firstLine="567"/>
        <w:jc w:val="both"/>
        <w:rPr>
          <w:rFonts w:eastAsia="Calibri"/>
          <w:sz w:val="28"/>
          <w:szCs w:val="28"/>
          <w:lang w:val="en-US"/>
        </w:rPr>
      </w:pPr>
      <w:r w:rsidRPr="00E62FF0">
        <w:rPr>
          <w:rFonts w:eastAsia="Calibri"/>
          <w:sz w:val="28"/>
          <w:szCs w:val="28"/>
          <w:lang w:val="en-US"/>
        </w:rPr>
        <w:t>Secondly,  dependence  on  cross-border  river  from  China,  Russia,  Kyrgyzstan  and  Uzbekistan, constituting 44% of the inflow of surface water, which is declining rapidly due to accelerating economic and social development of the neighbouring countries.</w:t>
      </w:r>
    </w:p>
    <w:p w:rsidR="00E62FF0" w:rsidRPr="00E62FF0" w:rsidRDefault="00E62FF0" w:rsidP="00E62FF0">
      <w:pPr>
        <w:ind w:firstLine="567"/>
        <w:jc w:val="both"/>
        <w:rPr>
          <w:rFonts w:eastAsia="Calibri"/>
          <w:sz w:val="28"/>
          <w:szCs w:val="28"/>
          <w:lang w:val="en-US"/>
        </w:rPr>
      </w:pPr>
      <w:r w:rsidRPr="00E62FF0">
        <w:rPr>
          <w:rFonts w:eastAsia="Calibri"/>
          <w:sz w:val="28"/>
          <w:szCs w:val="28"/>
          <w:lang w:val="en-US"/>
        </w:rPr>
        <w:t xml:space="preserve">In this regard, the concept of "green economy" poses the problem of transition to the efficient and careful use of water resources, based on the targets aimed at closing the water deficiency at the level of each basin by 2030. And if radical measures and development following the current trajectory will not be taken, the result is a rapidly growing demand for water and reducing stability of its reserves; by 2030 shortage of water is expected in the amount of 14 bn. cubic meters; in 2050 the deficiency will be 20 billion cubic meters (70% of the water needs). </w:t>
      </w:r>
    </w:p>
    <w:p w:rsidR="00E62FF0" w:rsidRPr="00E62FF0" w:rsidRDefault="00E62FF0" w:rsidP="00E62FF0">
      <w:pPr>
        <w:ind w:firstLine="567"/>
        <w:jc w:val="both"/>
        <w:rPr>
          <w:rFonts w:eastAsia="Calibri"/>
          <w:sz w:val="28"/>
          <w:szCs w:val="28"/>
          <w:lang w:val="en-US"/>
        </w:rPr>
      </w:pPr>
      <w:r w:rsidRPr="00E62FF0">
        <w:rPr>
          <w:rFonts w:eastAsia="Calibri"/>
          <w:sz w:val="28"/>
          <w:szCs w:val="28"/>
          <w:lang w:val="en-US"/>
        </w:rPr>
        <w:t xml:space="preserve">Effective  management  of  water  resources  in  a  changing  climate  is  a  priority  outlined  in  the National Concept of Kazakhstan for the transition to a green economy, and corresponds to the global objectives of sustainable development. A green economy requires, first and foremost, the adoption of adaptation measures. </w:t>
      </w:r>
    </w:p>
    <w:p w:rsidR="00E62FF0" w:rsidRPr="00E62FF0" w:rsidRDefault="00E62FF0" w:rsidP="00E62FF0">
      <w:pPr>
        <w:ind w:firstLine="567"/>
        <w:jc w:val="both"/>
        <w:rPr>
          <w:rFonts w:eastAsia="Calibri"/>
          <w:sz w:val="28"/>
          <w:szCs w:val="28"/>
          <w:lang w:val="en-US"/>
        </w:rPr>
      </w:pPr>
      <w:r w:rsidRPr="00E62FF0">
        <w:rPr>
          <w:rFonts w:eastAsia="Calibri"/>
          <w:sz w:val="28"/>
          <w:szCs w:val="28"/>
          <w:lang w:val="en-US"/>
        </w:rPr>
        <w:t xml:space="preserve">Adaptation to climate change is a moral, social and economic necessity: we must act now, and water resources management should be  a central element in the country's adaptation strategy. </w:t>
      </w:r>
    </w:p>
    <w:p w:rsidR="00E62FF0" w:rsidRPr="00E62FF0" w:rsidRDefault="00E62FF0" w:rsidP="00E62FF0">
      <w:pPr>
        <w:ind w:firstLine="567"/>
        <w:jc w:val="both"/>
        <w:rPr>
          <w:rFonts w:eastAsia="Calibri"/>
          <w:sz w:val="28"/>
          <w:szCs w:val="28"/>
          <w:lang w:val="en-US"/>
        </w:rPr>
      </w:pPr>
      <w:r w:rsidRPr="00E62FF0">
        <w:rPr>
          <w:rFonts w:eastAsia="Calibri"/>
          <w:sz w:val="28"/>
          <w:szCs w:val="28"/>
          <w:lang w:val="en-US"/>
        </w:rPr>
        <w:t xml:space="preserve">Inaction can deliver sustainable development under the threat of risk: only during the first years of the XXI century thousands of lives and billions of dollars were lost worldwide as a result of natural disasters related to water resources. On the other hand, the potential impact is taken at the early stage of measures is high, as improving the quality of alerts, disaster preparedness and other adaptation measures, including adaptation and lifestyle of people can significantly reduce these figures. </w:t>
      </w:r>
    </w:p>
    <w:p w:rsidR="00E62FF0" w:rsidRPr="00E62FF0" w:rsidRDefault="00E62FF0" w:rsidP="00E62FF0">
      <w:pPr>
        <w:ind w:firstLine="567"/>
        <w:jc w:val="both"/>
        <w:rPr>
          <w:rFonts w:eastAsia="Calibri"/>
          <w:sz w:val="28"/>
          <w:szCs w:val="28"/>
          <w:lang w:val="en-US"/>
        </w:rPr>
      </w:pPr>
      <w:r w:rsidRPr="00E62FF0">
        <w:rPr>
          <w:rFonts w:eastAsia="Calibri"/>
          <w:sz w:val="28"/>
          <w:szCs w:val="28"/>
          <w:lang w:val="en-US"/>
        </w:rPr>
        <w:t>Water resources adaptation measures are mainly determined by the specifics of water use. For Kazakhstan, the main sector consuming water resources is the agriculture (90% or more of water resources of the rivers). When selecting adaptation measures it must also be taken into account that in addition to the expected decrease in surface runoff, an additional problem enforcing the negative effect of reducing surface flow, are the extreme climate activities, long-term and reliable prediction of which is currently not possible. However, there are substantial grounds to believe that the floods will be more powerful and enduring and droughts more frequent and prolonged.</w:t>
      </w:r>
    </w:p>
    <w:p w:rsidR="00CB0D50" w:rsidRDefault="00CB0D50" w:rsidP="00E62FF0">
      <w:pPr>
        <w:ind w:firstLine="567"/>
        <w:rPr>
          <w:rStyle w:val="shorttext"/>
          <w:rFonts w:eastAsia="Calibri"/>
          <w:b/>
          <w:sz w:val="28"/>
          <w:szCs w:val="28"/>
          <w:lang w:val="en-US"/>
        </w:rPr>
      </w:pPr>
    </w:p>
    <w:p w:rsidR="00AC15A3" w:rsidRDefault="00E62FF0" w:rsidP="00E62FF0">
      <w:pPr>
        <w:ind w:firstLine="567"/>
        <w:rPr>
          <w:rStyle w:val="shorttext"/>
          <w:rFonts w:eastAsia="Calibri"/>
          <w:b/>
          <w:sz w:val="28"/>
          <w:szCs w:val="28"/>
          <w:lang w:val="en-US"/>
        </w:rPr>
      </w:pPr>
      <w:r w:rsidRPr="00E62FF0">
        <w:rPr>
          <w:rStyle w:val="shorttext"/>
          <w:rFonts w:eastAsia="Calibri"/>
          <w:b/>
          <w:sz w:val="28"/>
          <w:szCs w:val="28"/>
          <w:lang w:val="en-US"/>
        </w:rPr>
        <w:lastRenderedPageBreak/>
        <w:t xml:space="preserve">Adaptation  to  the  expected  changes  of  water  resources  should  have  the following priorities at the national level:  </w:t>
      </w: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xml:space="preserve">• introduction of water saving technologies in agriculture, industrial and municipal sectors; </w:t>
      </w: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to  compensate  tensions  caused  by  the  degradation  of glaciers  in  the  mountains,  it  is needed to design and construct reservoirs in mountain rivers, mostly of seasonal regulation, and flood control and anti-mudflow engineering constructions.</w:t>
      </w:r>
      <w:r w:rsidRPr="00E62FF0">
        <w:rPr>
          <w:rStyle w:val="shorttext"/>
          <w:rFonts w:eastAsia="Calibri"/>
          <w:b/>
          <w:sz w:val="28"/>
          <w:szCs w:val="28"/>
          <w:lang w:val="en-US"/>
        </w:rPr>
        <w:t xml:space="preserve"> </w:t>
      </w:r>
      <w:r w:rsidRPr="00E62FF0">
        <w:rPr>
          <w:rStyle w:val="shorttext"/>
          <w:rFonts w:eastAsia="Calibri"/>
          <w:b/>
          <w:sz w:val="28"/>
          <w:szCs w:val="28"/>
          <w:lang w:val="en-US"/>
        </w:rPr>
        <w:cr/>
      </w:r>
      <w:r>
        <w:rPr>
          <w:lang w:val="en-US"/>
        </w:rPr>
        <w:t xml:space="preserve">         </w:t>
      </w:r>
      <w:r w:rsidRPr="00E62FF0">
        <w:rPr>
          <w:rStyle w:val="shorttext"/>
          <w:rFonts w:eastAsia="Calibri"/>
          <w:sz w:val="28"/>
          <w:szCs w:val="28"/>
          <w:lang w:val="en-US"/>
        </w:rPr>
        <w:t xml:space="preserve">Measures to support the development of economic sectors that use water resources: </w:t>
      </w: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xml:space="preserve">• strategic economic development with a focus on waterless and low water technology; </w:t>
      </w: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xml:space="preserve">• transition to water-saving technologies in irrigated agriculture; </w:t>
      </w: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xml:space="preserve">• increase in the use of groundwater; </w:t>
      </w: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xml:space="preserve">• regulation of surface flow and accumulation of water in reservoirs; </w:t>
      </w: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xml:space="preserve">•  encouraging  water  users  to  more  efficient  use  of  available  resources,  through  the introduction of water charging system; </w:t>
      </w: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xml:space="preserve">• transition to a more drought-resistant varieties of crops more adaptable to climate change; </w:t>
      </w: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xml:space="preserve">•  construction  antimud  slide  protection,  flood  control  waterworks  to  reduce  natural disasters related to water; </w:t>
      </w:r>
    </w:p>
    <w:p w:rsid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diversion of the river flow within regions and beyond.</w:t>
      </w:r>
    </w:p>
    <w:p w:rsidR="00E62FF0" w:rsidRDefault="00E62FF0" w:rsidP="00E62FF0">
      <w:pPr>
        <w:ind w:firstLine="567"/>
        <w:jc w:val="both"/>
        <w:rPr>
          <w:rStyle w:val="shorttext"/>
          <w:rFonts w:eastAsia="Calibri"/>
          <w:sz w:val="28"/>
          <w:szCs w:val="28"/>
          <w:lang w:val="en-US"/>
        </w:rPr>
      </w:pPr>
    </w:p>
    <w:p w:rsidR="00E62FF0" w:rsidRDefault="00E62FF0" w:rsidP="00E62FF0">
      <w:pPr>
        <w:ind w:firstLine="567"/>
        <w:jc w:val="both"/>
        <w:rPr>
          <w:rStyle w:val="shorttext"/>
          <w:rFonts w:eastAsia="Calibri"/>
          <w:sz w:val="28"/>
          <w:szCs w:val="28"/>
          <w:lang w:val="en-US"/>
        </w:rPr>
      </w:pPr>
    </w:p>
    <w:p w:rsidR="00E62FF0" w:rsidRDefault="00E62FF0" w:rsidP="00E62FF0">
      <w:pPr>
        <w:ind w:firstLine="567"/>
        <w:jc w:val="both"/>
        <w:rPr>
          <w:rStyle w:val="shorttext"/>
          <w:rFonts w:eastAsia="Calibri"/>
          <w:sz w:val="28"/>
          <w:szCs w:val="28"/>
          <w:lang w:val="en-US"/>
        </w:rPr>
      </w:pP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xml:space="preserve">Measures to mitigate the negative effects of the vulnerability of water resources impact on economy sectors: </w:t>
      </w:r>
      <w:r w:rsidRPr="00E62FF0">
        <w:rPr>
          <w:rStyle w:val="shorttext"/>
          <w:rFonts w:eastAsia="Calibri"/>
          <w:sz w:val="28"/>
          <w:szCs w:val="28"/>
          <w:lang w:val="en-US"/>
        </w:rPr>
        <w:cr/>
      </w:r>
      <w:r>
        <w:rPr>
          <w:rStyle w:val="shorttext"/>
          <w:rFonts w:eastAsia="Calibri"/>
          <w:sz w:val="28"/>
          <w:szCs w:val="28"/>
          <w:lang w:val="en-US"/>
        </w:rPr>
        <w:t xml:space="preserve">        </w:t>
      </w:r>
      <w:r w:rsidRPr="00E62FF0">
        <w:rPr>
          <w:rStyle w:val="shorttext"/>
          <w:rFonts w:eastAsia="Calibri"/>
          <w:sz w:val="28"/>
          <w:szCs w:val="28"/>
          <w:lang w:val="en-US"/>
        </w:rPr>
        <w:t xml:space="preserve">• minimizing water loss through the effective management and rehabilitation of irrigation systems and water supply systems; </w:t>
      </w: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xml:space="preserve">• replacement of water-demanding crops on irrigated land by less water-demanding crops; </w:t>
      </w: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xml:space="preserve">• the introduction of advanced technologies in irrigated agriculture; </w:t>
      </w: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the  use  of modern, more efficient systems and water d</w:t>
      </w:r>
      <w:r>
        <w:rPr>
          <w:rStyle w:val="shorttext"/>
          <w:rFonts w:eastAsia="Calibri"/>
          <w:sz w:val="28"/>
          <w:szCs w:val="28"/>
          <w:lang w:val="en-US"/>
        </w:rPr>
        <w:t xml:space="preserve">istribution modes in  order to </w:t>
      </w:r>
      <w:r w:rsidRPr="00E62FF0">
        <w:rPr>
          <w:rStyle w:val="shorttext"/>
          <w:rFonts w:eastAsia="Calibri"/>
          <w:sz w:val="28"/>
          <w:szCs w:val="28"/>
          <w:lang w:val="en-US"/>
        </w:rPr>
        <w:t xml:space="preserve">reduce losses; </w:t>
      </w: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xml:space="preserve">• introduction of low water technology and circulating water systems in existing industrial plants and utilities; </w:t>
      </w: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xml:space="preserve">• using of wastewater; </w:t>
      </w: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xml:space="preserve">• reduction of the share of hydroelectric power plants in the total energy balance in zones of flow formation with transition to the use of nuclear, solar and wind energy in order to save water in the winter and use it in summer for irrigation; </w:t>
      </w: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xml:space="preserve">• dredging, reconstruction of jetties and piers on navigable rivers; </w:t>
      </w:r>
    </w:p>
    <w:p w:rsid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replacement of existing river transport and fishing fleet to vessels with less draft.</w:t>
      </w:r>
    </w:p>
    <w:p w:rsidR="00E62FF0" w:rsidRDefault="00E62FF0" w:rsidP="00E62FF0">
      <w:pPr>
        <w:ind w:firstLine="567"/>
        <w:jc w:val="both"/>
        <w:rPr>
          <w:rStyle w:val="shorttext"/>
          <w:rFonts w:eastAsia="Calibri"/>
          <w:sz w:val="28"/>
          <w:szCs w:val="28"/>
          <w:lang w:val="en-US"/>
        </w:rPr>
      </w:pP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lastRenderedPageBreak/>
        <w:t xml:space="preserve">Measures to optimize the state of aquatic ecosystems and the environment: </w:t>
      </w: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xml:space="preserve">• creation of a favourable hydrothermal regime for habitat and reproduction of fish and other living organisms, regulating their numbers; </w:t>
      </w: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xml:space="preserve">• chemical and biological treatment of sewage; </w:t>
      </w: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xml:space="preserve">• conducting additional reclamation, agroforestry and agro-technical measures to ensure environmental safety; </w:t>
      </w: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xml:space="preserve">• establishment of sanitary protection zones near surface water sources and groundwater abstraction areas; </w:t>
      </w: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strict limitation of economic activity in the most arid area</w:t>
      </w:r>
      <w:r>
        <w:rPr>
          <w:rStyle w:val="shorttext"/>
          <w:rFonts w:eastAsia="Calibri"/>
          <w:sz w:val="28"/>
          <w:szCs w:val="28"/>
          <w:lang w:val="en-US"/>
        </w:rPr>
        <w:t xml:space="preserve">s and transferring it to other </w:t>
      </w:r>
      <w:r w:rsidRPr="00E62FF0">
        <w:rPr>
          <w:rStyle w:val="shorttext"/>
          <w:rFonts w:eastAsia="Calibri"/>
          <w:sz w:val="28"/>
          <w:szCs w:val="28"/>
          <w:lang w:val="en-US"/>
        </w:rPr>
        <w:t xml:space="preserve">territories; </w:t>
      </w:r>
    </w:p>
    <w:p w:rsidR="00E62FF0" w:rsidRP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xml:space="preserve">• science-based natural-ecological zoning for the development of key sectors of agricultural production; </w:t>
      </w:r>
    </w:p>
    <w:p w:rsidR="00E62FF0" w:rsidRDefault="00E62FF0" w:rsidP="00E62FF0">
      <w:pPr>
        <w:ind w:firstLine="567"/>
        <w:jc w:val="both"/>
        <w:rPr>
          <w:rStyle w:val="shorttext"/>
          <w:rFonts w:eastAsia="Calibri"/>
          <w:sz w:val="28"/>
          <w:szCs w:val="28"/>
          <w:lang w:val="en-US"/>
        </w:rPr>
      </w:pPr>
      <w:r w:rsidRPr="00E62FF0">
        <w:rPr>
          <w:rStyle w:val="shorttext"/>
          <w:rFonts w:eastAsia="Calibri"/>
          <w:sz w:val="28"/>
          <w:szCs w:val="28"/>
          <w:lang w:val="en-US"/>
        </w:rPr>
        <w:t>• a mandatory environmental impact assessment of new water resources projects.</w:t>
      </w:r>
    </w:p>
    <w:p w:rsidR="00E30282" w:rsidRPr="00E30282" w:rsidRDefault="00E62FF0" w:rsidP="00E30282">
      <w:pPr>
        <w:ind w:firstLine="567"/>
        <w:jc w:val="both"/>
        <w:rPr>
          <w:rStyle w:val="shorttext"/>
          <w:rFonts w:eastAsia="Calibri"/>
          <w:sz w:val="28"/>
          <w:szCs w:val="28"/>
          <w:lang w:val="en-US"/>
        </w:rPr>
      </w:pPr>
      <w:r w:rsidRPr="00E62FF0">
        <w:rPr>
          <w:rStyle w:val="shorttext"/>
          <w:rFonts w:eastAsia="Calibri"/>
          <w:sz w:val="28"/>
          <w:szCs w:val="28"/>
          <w:lang w:val="en-US"/>
        </w:rPr>
        <w:t xml:space="preserve">In a changing climate, when the mudflow activity can increase tenfold, protection against floods gains national importance. Depending on the importance of the object located in the mudflow area the safety solutions can be worn by both political and economic in nature. To protect against mudflow,  the  preventive  organizational  and  economic  and  protective  measures  are  being performed. </w:t>
      </w:r>
      <w:r w:rsidRPr="00E62FF0">
        <w:rPr>
          <w:rStyle w:val="shorttext"/>
          <w:rFonts w:eastAsia="Calibri"/>
          <w:sz w:val="28"/>
          <w:szCs w:val="28"/>
          <w:lang w:val="en-US"/>
        </w:rPr>
        <w:cr/>
      </w:r>
      <w:r w:rsidR="00E30282">
        <w:rPr>
          <w:lang w:val="en-US"/>
        </w:rPr>
        <w:t xml:space="preserve">        </w:t>
      </w:r>
      <w:r w:rsidR="00E30282" w:rsidRPr="00E30282">
        <w:rPr>
          <w:rStyle w:val="shorttext"/>
          <w:rFonts w:eastAsia="Calibri"/>
          <w:sz w:val="28"/>
          <w:szCs w:val="28"/>
          <w:lang w:val="en-US"/>
        </w:rPr>
        <w:t xml:space="preserve">When climate warming, the most dangerous consequences are overflows and floods. To radically improve the fight against catastrophic floods it is needed to go from the currently practiced strategy to  eliminate  the  consequences  as  unpredictable  and  uncontrollable  natural  phenomenon  to strategies of avoidance and prevention of flood and management of risk. To do this, the following is required: </w:t>
      </w:r>
    </w:p>
    <w:p w:rsidR="00E30282" w:rsidRPr="00E30282" w:rsidRDefault="00E30282" w:rsidP="00E30282">
      <w:pPr>
        <w:ind w:firstLine="567"/>
        <w:jc w:val="both"/>
        <w:rPr>
          <w:rStyle w:val="shorttext"/>
          <w:rFonts w:eastAsia="Calibri"/>
          <w:sz w:val="28"/>
          <w:szCs w:val="28"/>
          <w:lang w:val="en-US"/>
        </w:rPr>
      </w:pPr>
      <w:r w:rsidRPr="00E30282">
        <w:rPr>
          <w:rStyle w:val="shorttext"/>
          <w:rFonts w:eastAsia="Calibri"/>
          <w:sz w:val="28"/>
          <w:szCs w:val="28"/>
          <w:lang w:val="en-US"/>
        </w:rPr>
        <w:t xml:space="preserve">- the creation of basin forecasting and warning systems and flood protection; </w:t>
      </w:r>
    </w:p>
    <w:p w:rsidR="00E30282" w:rsidRPr="00E30282" w:rsidRDefault="00E30282" w:rsidP="00E30282">
      <w:pPr>
        <w:ind w:firstLine="567"/>
        <w:jc w:val="both"/>
        <w:rPr>
          <w:rStyle w:val="shorttext"/>
          <w:rFonts w:eastAsia="Calibri"/>
          <w:sz w:val="28"/>
          <w:szCs w:val="28"/>
          <w:lang w:val="en-US"/>
        </w:rPr>
      </w:pPr>
      <w:r w:rsidRPr="00E30282">
        <w:rPr>
          <w:rStyle w:val="shorttext"/>
          <w:rFonts w:eastAsia="Calibri"/>
          <w:sz w:val="28"/>
          <w:szCs w:val="28"/>
          <w:lang w:val="en-US"/>
        </w:rPr>
        <w:t>- reorganization of the existing hydro-meteorological obs</w:t>
      </w:r>
      <w:r>
        <w:rPr>
          <w:rStyle w:val="shorttext"/>
          <w:rFonts w:eastAsia="Calibri"/>
          <w:sz w:val="28"/>
          <w:szCs w:val="28"/>
          <w:lang w:val="en-US"/>
        </w:rPr>
        <w:t xml:space="preserve">ervation system, modernization </w:t>
      </w:r>
      <w:r w:rsidRPr="00E30282">
        <w:rPr>
          <w:rStyle w:val="shorttext"/>
          <w:rFonts w:eastAsia="Calibri"/>
          <w:sz w:val="28"/>
          <w:szCs w:val="28"/>
          <w:lang w:val="en-US"/>
        </w:rPr>
        <w:t xml:space="preserve">of the observation network Kazhydromet; </w:t>
      </w:r>
    </w:p>
    <w:p w:rsidR="00E30282" w:rsidRPr="00E30282" w:rsidRDefault="00E30282" w:rsidP="00E30282">
      <w:pPr>
        <w:ind w:firstLine="567"/>
        <w:jc w:val="both"/>
        <w:rPr>
          <w:rStyle w:val="shorttext"/>
          <w:rFonts w:eastAsia="Calibri"/>
          <w:sz w:val="28"/>
          <w:szCs w:val="28"/>
          <w:lang w:val="en-US"/>
        </w:rPr>
      </w:pPr>
      <w:r w:rsidRPr="00E30282">
        <w:rPr>
          <w:rStyle w:val="shorttext"/>
          <w:rFonts w:eastAsia="Calibri"/>
          <w:sz w:val="28"/>
          <w:szCs w:val="28"/>
          <w:lang w:val="en-US"/>
        </w:rPr>
        <w:t xml:space="preserve">- regulation of land at risk from flooding on the basis of </w:t>
      </w:r>
      <w:r>
        <w:rPr>
          <w:rStyle w:val="shorttext"/>
          <w:rFonts w:eastAsia="Calibri"/>
          <w:sz w:val="28"/>
          <w:szCs w:val="28"/>
          <w:lang w:val="en-US"/>
        </w:rPr>
        <w:t xml:space="preserve">a reliable assessment of flood </w:t>
      </w:r>
      <w:r w:rsidRPr="00E30282">
        <w:rPr>
          <w:rStyle w:val="shorttext"/>
          <w:rFonts w:eastAsia="Calibri"/>
          <w:sz w:val="28"/>
          <w:szCs w:val="28"/>
          <w:lang w:val="en-US"/>
        </w:rPr>
        <w:t xml:space="preserve">zones, vulnerability and risk; </w:t>
      </w:r>
    </w:p>
    <w:p w:rsidR="00E30282" w:rsidRPr="00E30282" w:rsidRDefault="00E30282" w:rsidP="00E30282">
      <w:pPr>
        <w:ind w:firstLine="567"/>
        <w:jc w:val="both"/>
        <w:rPr>
          <w:rStyle w:val="shorttext"/>
          <w:rFonts w:eastAsia="Calibri"/>
          <w:sz w:val="28"/>
          <w:szCs w:val="28"/>
          <w:lang w:val="en-US"/>
        </w:rPr>
      </w:pPr>
      <w:r w:rsidRPr="00E30282">
        <w:rPr>
          <w:rStyle w:val="shorttext"/>
          <w:rFonts w:eastAsia="Calibri"/>
          <w:sz w:val="28"/>
          <w:szCs w:val="28"/>
          <w:lang w:val="en-US"/>
        </w:rPr>
        <w:t>- improving the legal framework defining clear responsibili</w:t>
      </w:r>
      <w:r>
        <w:rPr>
          <w:rStyle w:val="shorttext"/>
          <w:rFonts w:eastAsia="Calibri"/>
          <w:sz w:val="28"/>
          <w:szCs w:val="28"/>
          <w:lang w:val="en-US"/>
        </w:rPr>
        <w:t xml:space="preserve">ty of the local administration </w:t>
      </w:r>
      <w:r w:rsidRPr="00E30282">
        <w:rPr>
          <w:rStyle w:val="shorttext"/>
          <w:rFonts w:eastAsia="Calibri"/>
          <w:sz w:val="28"/>
          <w:szCs w:val="28"/>
          <w:lang w:val="en-US"/>
        </w:rPr>
        <w:t xml:space="preserve">for the consequences of disastrous floods; </w:t>
      </w:r>
    </w:p>
    <w:p w:rsidR="00E62FF0" w:rsidRPr="00E62FF0" w:rsidRDefault="00E30282" w:rsidP="00E30282">
      <w:pPr>
        <w:ind w:firstLine="567"/>
        <w:jc w:val="both"/>
        <w:rPr>
          <w:rStyle w:val="shorttext"/>
          <w:rFonts w:eastAsia="Calibri"/>
          <w:sz w:val="28"/>
          <w:szCs w:val="28"/>
          <w:lang w:val="en-US"/>
        </w:rPr>
      </w:pPr>
      <w:r w:rsidRPr="00E30282">
        <w:rPr>
          <w:rStyle w:val="shorttext"/>
          <w:rFonts w:eastAsia="Calibri"/>
          <w:sz w:val="28"/>
          <w:szCs w:val="28"/>
          <w:lang w:val="en-US"/>
        </w:rPr>
        <w:t xml:space="preserve">- the creation of a modern system of flood insurance that exist in developed countries. </w:t>
      </w:r>
      <w:r w:rsidRPr="00E30282">
        <w:rPr>
          <w:rStyle w:val="shorttext"/>
          <w:rFonts w:eastAsia="Calibri"/>
          <w:sz w:val="28"/>
          <w:szCs w:val="28"/>
          <w:lang w:val="en-US"/>
        </w:rPr>
        <w:cr/>
      </w:r>
    </w:p>
    <w:p w:rsidR="00302533" w:rsidRPr="00302533" w:rsidRDefault="00302533" w:rsidP="00302533">
      <w:pPr>
        <w:rPr>
          <w:b/>
          <w:sz w:val="28"/>
          <w:szCs w:val="28"/>
          <w:lang w:val="en-US"/>
        </w:rPr>
      </w:pPr>
      <w:r w:rsidRPr="00B315B8">
        <w:rPr>
          <w:rStyle w:val="shorttext"/>
          <w:rFonts w:eastAsia="Calibri"/>
          <w:b/>
          <w:sz w:val="28"/>
          <w:szCs w:val="28"/>
          <w:lang w:val="en-US"/>
        </w:rPr>
        <w:t>Control questions</w:t>
      </w:r>
      <w:r w:rsidR="008F54BF">
        <w:rPr>
          <w:rStyle w:val="shorttext"/>
          <w:rFonts w:eastAsia="Calibri"/>
          <w:b/>
          <w:sz w:val="28"/>
          <w:szCs w:val="28"/>
          <w:lang w:val="en-US"/>
        </w:rPr>
        <w:t>:</w:t>
      </w:r>
    </w:p>
    <w:p w:rsidR="00D26DF9" w:rsidRPr="00CF5A61" w:rsidRDefault="00CF5A61" w:rsidP="00622938">
      <w:pPr>
        <w:pStyle w:val="41"/>
        <w:numPr>
          <w:ilvl w:val="0"/>
          <w:numId w:val="43"/>
        </w:numPr>
        <w:spacing w:before="0"/>
        <w:rPr>
          <w:sz w:val="28"/>
          <w:szCs w:val="28"/>
        </w:rPr>
      </w:pPr>
      <w:r w:rsidRPr="00CF5A61">
        <w:rPr>
          <w:sz w:val="28"/>
          <w:szCs w:val="28"/>
          <w:lang w:val="en-US"/>
        </w:rPr>
        <w:t xml:space="preserve">What is water resources? </w:t>
      </w:r>
    </w:p>
    <w:p w:rsidR="00D26DF9" w:rsidRPr="00CF5A61" w:rsidRDefault="00CF5A61" w:rsidP="00622938">
      <w:pPr>
        <w:pStyle w:val="41"/>
        <w:numPr>
          <w:ilvl w:val="0"/>
          <w:numId w:val="43"/>
        </w:numPr>
        <w:spacing w:before="0"/>
        <w:rPr>
          <w:sz w:val="28"/>
          <w:szCs w:val="28"/>
        </w:rPr>
      </w:pPr>
      <w:r w:rsidRPr="00CF5A61">
        <w:rPr>
          <w:sz w:val="28"/>
          <w:szCs w:val="28"/>
          <w:lang w:val="en-US"/>
        </w:rPr>
        <w:t xml:space="preserve">What is water pollution? </w:t>
      </w:r>
    </w:p>
    <w:p w:rsidR="00D26DF9" w:rsidRPr="00CF5A61" w:rsidRDefault="00CF5A61" w:rsidP="00622938">
      <w:pPr>
        <w:pStyle w:val="41"/>
        <w:numPr>
          <w:ilvl w:val="0"/>
          <w:numId w:val="43"/>
        </w:numPr>
        <w:spacing w:before="0"/>
        <w:rPr>
          <w:sz w:val="28"/>
          <w:szCs w:val="28"/>
          <w:lang w:val="en-US"/>
        </w:rPr>
      </w:pPr>
      <w:r w:rsidRPr="00CF5A61">
        <w:rPr>
          <w:sz w:val="28"/>
          <w:szCs w:val="28"/>
          <w:lang w:val="en-US"/>
        </w:rPr>
        <w:t>What we can to do to protection and rational use of water resources?</w:t>
      </w:r>
    </w:p>
    <w:p w:rsidR="00CF5A61" w:rsidRPr="00AC15A3" w:rsidRDefault="00CF5A61" w:rsidP="00622938">
      <w:pPr>
        <w:pStyle w:val="a5"/>
        <w:numPr>
          <w:ilvl w:val="0"/>
          <w:numId w:val="43"/>
        </w:numPr>
        <w:rPr>
          <w:rFonts w:ascii="Times New Roman" w:hAnsi="Times New Roman"/>
          <w:sz w:val="28"/>
          <w:szCs w:val="28"/>
          <w:lang w:val="en-US"/>
        </w:rPr>
      </w:pPr>
      <w:r w:rsidRPr="00AC15A3">
        <w:rPr>
          <w:rFonts w:ascii="Times New Roman" w:hAnsi="Times New Roman"/>
          <w:sz w:val="28"/>
          <w:szCs w:val="28"/>
          <w:lang w:val="en-US"/>
        </w:rPr>
        <w:t>Why treat wastewater?</w:t>
      </w:r>
    </w:p>
    <w:p w:rsidR="004C2632" w:rsidRDefault="004C2632" w:rsidP="00302533">
      <w:pPr>
        <w:pStyle w:val="41"/>
        <w:shd w:val="clear" w:color="auto" w:fill="auto"/>
        <w:spacing w:before="0" w:line="240" w:lineRule="auto"/>
        <w:ind w:firstLine="0"/>
        <w:rPr>
          <w:sz w:val="28"/>
          <w:szCs w:val="28"/>
          <w:lang w:val="en-US"/>
        </w:rPr>
      </w:pPr>
    </w:p>
    <w:p w:rsidR="00CB0D50" w:rsidRDefault="00CB0D50" w:rsidP="00296513">
      <w:pPr>
        <w:pStyle w:val="41"/>
        <w:shd w:val="clear" w:color="auto" w:fill="auto"/>
        <w:spacing w:before="0" w:line="240" w:lineRule="auto"/>
        <w:ind w:firstLine="0"/>
        <w:jc w:val="center"/>
        <w:rPr>
          <w:b/>
          <w:sz w:val="28"/>
          <w:szCs w:val="28"/>
          <w:lang w:val="en-US"/>
        </w:rPr>
      </w:pPr>
    </w:p>
    <w:p w:rsidR="00CB0D50" w:rsidRDefault="00CB0D50" w:rsidP="00296513">
      <w:pPr>
        <w:pStyle w:val="41"/>
        <w:shd w:val="clear" w:color="auto" w:fill="auto"/>
        <w:spacing w:before="0" w:line="240" w:lineRule="auto"/>
        <w:ind w:firstLine="0"/>
        <w:jc w:val="center"/>
        <w:rPr>
          <w:b/>
          <w:sz w:val="28"/>
          <w:szCs w:val="28"/>
          <w:lang w:val="en-US"/>
        </w:rPr>
      </w:pPr>
    </w:p>
    <w:p w:rsidR="00CB0D50" w:rsidRDefault="00CB0D50" w:rsidP="00296513">
      <w:pPr>
        <w:pStyle w:val="41"/>
        <w:shd w:val="clear" w:color="auto" w:fill="auto"/>
        <w:spacing w:before="0" w:line="240" w:lineRule="auto"/>
        <w:ind w:firstLine="0"/>
        <w:jc w:val="center"/>
        <w:rPr>
          <w:b/>
          <w:sz w:val="28"/>
          <w:szCs w:val="28"/>
          <w:lang w:val="en-US"/>
        </w:rPr>
      </w:pPr>
    </w:p>
    <w:p w:rsidR="00CB0D50" w:rsidRDefault="00CB0D50" w:rsidP="00296513">
      <w:pPr>
        <w:pStyle w:val="41"/>
        <w:shd w:val="clear" w:color="auto" w:fill="auto"/>
        <w:spacing w:before="0" w:line="240" w:lineRule="auto"/>
        <w:ind w:firstLine="0"/>
        <w:jc w:val="center"/>
        <w:rPr>
          <w:b/>
          <w:sz w:val="28"/>
          <w:szCs w:val="28"/>
          <w:lang w:val="en-US"/>
        </w:rPr>
      </w:pPr>
    </w:p>
    <w:p w:rsidR="00CB0D50" w:rsidRDefault="00CB0D50" w:rsidP="00296513">
      <w:pPr>
        <w:pStyle w:val="41"/>
        <w:shd w:val="clear" w:color="auto" w:fill="auto"/>
        <w:spacing w:before="0" w:line="240" w:lineRule="auto"/>
        <w:ind w:firstLine="0"/>
        <w:jc w:val="center"/>
        <w:rPr>
          <w:b/>
          <w:sz w:val="28"/>
          <w:szCs w:val="28"/>
          <w:lang w:val="en-US"/>
        </w:rPr>
      </w:pPr>
    </w:p>
    <w:p w:rsidR="00296513" w:rsidRPr="00296513" w:rsidRDefault="00296513" w:rsidP="00296513">
      <w:pPr>
        <w:pStyle w:val="41"/>
        <w:shd w:val="clear" w:color="auto" w:fill="auto"/>
        <w:spacing w:before="0" w:line="240" w:lineRule="auto"/>
        <w:ind w:firstLine="0"/>
        <w:jc w:val="center"/>
        <w:rPr>
          <w:b/>
          <w:sz w:val="28"/>
          <w:szCs w:val="28"/>
          <w:lang w:val="en-US"/>
        </w:rPr>
      </w:pPr>
      <w:r w:rsidRPr="00296513">
        <w:rPr>
          <w:b/>
          <w:sz w:val="28"/>
          <w:szCs w:val="28"/>
          <w:lang w:val="en-US"/>
        </w:rPr>
        <w:lastRenderedPageBreak/>
        <w:t xml:space="preserve">Lecture </w:t>
      </w:r>
      <w:r w:rsidR="004C2632">
        <w:rPr>
          <w:b/>
          <w:sz w:val="28"/>
          <w:szCs w:val="28"/>
          <w:lang w:val="en-US"/>
        </w:rPr>
        <w:t>25-26</w:t>
      </w:r>
      <w:r w:rsidRPr="00296513">
        <w:rPr>
          <w:b/>
          <w:sz w:val="28"/>
          <w:szCs w:val="28"/>
          <w:lang w:val="en-US"/>
        </w:rPr>
        <w:t xml:space="preserve">. </w:t>
      </w:r>
      <w:r w:rsidR="004C2632" w:rsidRPr="004C2632">
        <w:rPr>
          <w:b/>
          <w:sz w:val="28"/>
          <w:szCs w:val="28"/>
          <w:lang w:val="en-US"/>
        </w:rPr>
        <w:t>Green waste management</w:t>
      </w:r>
    </w:p>
    <w:p w:rsidR="00302533" w:rsidRPr="00302533" w:rsidRDefault="00302533" w:rsidP="00302533">
      <w:pPr>
        <w:pStyle w:val="41"/>
        <w:shd w:val="clear" w:color="auto" w:fill="auto"/>
        <w:spacing w:before="0" w:line="240" w:lineRule="auto"/>
        <w:ind w:firstLine="0"/>
        <w:rPr>
          <w:sz w:val="28"/>
          <w:szCs w:val="28"/>
          <w:lang w:val="en-US"/>
        </w:rPr>
      </w:pPr>
    </w:p>
    <w:p w:rsidR="00296513" w:rsidRDefault="00296513" w:rsidP="00296513">
      <w:pPr>
        <w:rPr>
          <w:b/>
          <w:sz w:val="28"/>
          <w:szCs w:val="28"/>
          <w:lang w:val="en-US"/>
        </w:rPr>
      </w:pPr>
      <w:r w:rsidRPr="009938F2">
        <w:rPr>
          <w:b/>
          <w:sz w:val="28"/>
          <w:szCs w:val="28"/>
          <w:lang w:val="en-US"/>
        </w:rPr>
        <w:t>Plan ofcarrying out of lesson:</w:t>
      </w:r>
    </w:p>
    <w:p w:rsidR="00296513" w:rsidRPr="00A528D6" w:rsidRDefault="00A528D6" w:rsidP="00622938">
      <w:pPr>
        <w:pStyle w:val="a5"/>
        <w:numPr>
          <w:ilvl w:val="0"/>
          <w:numId w:val="36"/>
        </w:numPr>
        <w:rPr>
          <w:rFonts w:ascii="Times New Roman" w:hAnsi="Times New Roman"/>
          <w:sz w:val="28"/>
          <w:szCs w:val="28"/>
          <w:lang w:val="en-US"/>
        </w:rPr>
      </w:pPr>
      <w:r w:rsidRPr="00A528D6">
        <w:rPr>
          <w:rFonts w:ascii="Times New Roman" w:hAnsi="Times New Roman"/>
          <w:sz w:val="28"/>
          <w:szCs w:val="28"/>
          <w:lang w:val="en-US"/>
        </w:rPr>
        <w:t>Green economy and the problem of waste</w:t>
      </w:r>
    </w:p>
    <w:p w:rsidR="00A528D6" w:rsidRPr="00C80CF8" w:rsidRDefault="00A528D6" w:rsidP="00622938">
      <w:pPr>
        <w:pStyle w:val="a5"/>
        <w:numPr>
          <w:ilvl w:val="0"/>
          <w:numId w:val="36"/>
        </w:numPr>
        <w:rPr>
          <w:rFonts w:ascii="Times New Roman" w:hAnsi="Times New Roman"/>
          <w:sz w:val="28"/>
          <w:szCs w:val="28"/>
          <w:lang w:val="en-US"/>
        </w:rPr>
      </w:pPr>
      <w:r>
        <w:rPr>
          <w:rFonts w:ascii="Times New Roman" w:hAnsi="Times New Roman"/>
          <w:sz w:val="28"/>
          <w:szCs w:val="28"/>
          <w:lang w:val="en-US"/>
        </w:rPr>
        <w:t>W</w:t>
      </w:r>
      <w:r w:rsidRPr="00A528D6">
        <w:rPr>
          <w:rFonts w:ascii="Times New Roman" w:hAnsi="Times New Roman"/>
          <w:sz w:val="28"/>
          <w:szCs w:val="28"/>
          <w:lang w:val="en-US"/>
        </w:rPr>
        <w:t xml:space="preserve">aste management </w:t>
      </w:r>
    </w:p>
    <w:p w:rsidR="00296513" w:rsidRDefault="00296513" w:rsidP="00296513">
      <w:pPr>
        <w:pStyle w:val="24"/>
        <w:shd w:val="clear" w:color="auto" w:fill="auto"/>
        <w:spacing w:line="240" w:lineRule="auto"/>
        <w:jc w:val="both"/>
        <w:rPr>
          <w:b w:val="0"/>
          <w:sz w:val="28"/>
          <w:szCs w:val="28"/>
          <w:lang w:val="en-US"/>
        </w:rPr>
      </w:pPr>
    </w:p>
    <w:p w:rsidR="00CF5A61" w:rsidRDefault="00296513" w:rsidP="00296513">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CF5A61" w:rsidRPr="00CF5A61" w:rsidRDefault="00CF5A61" w:rsidP="00CF5A61">
      <w:pPr>
        <w:pStyle w:val="a5"/>
        <w:ind w:firstLine="567"/>
        <w:jc w:val="both"/>
        <w:rPr>
          <w:rFonts w:ascii="Times New Roman" w:hAnsi="Times New Roman"/>
          <w:sz w:val="28"/>
          <w:szCs w:val="28"/>
          <w:lang w:val="en-US"/>
        </w:rPr>
      </w:pPr>
      <w:r w:rsidRPr="00CF5A61">
        <w:rPr>
          <w:rFonts w:ascii="Times New Roman" w:hAnsi="Times New Roman"/>
          <w:sz w:val="28"/>
          <w:szCs w:val="28"/>
          <w:lang w:val="en-US"/>
        </w:rPr>
        <w:t>What is waste? Anything that is no longer useful and is thrown away because it is broken, spoiled or worn out - could be food, clothing, computers, paper, etc.</w:t>
      </w:r>
    </w:p>
    <w:p w:rsidR="00D26DF9" w:rsidRPr="00CF5A61" w:rsidRDefault="00CF5A61" w:rsidP="00622938">
      <w:pPr>
        <w:pStyle w:val="a5"/>
        <w:numPr>
          <w:ilvl w:val="0"/>
          <w:numId w:val="44"/>
        </w:numPr>
        <w:jc w:val="both"/>
        <w:rPr>
          <w:rFonts w:ascii="Times New Roman" w:hAnsi="Times New Roman"/>
          <w:sz w:val="28"/>
          <w:szCs w:val="28"/>
          <w:lang w:val="en-US"/>
        </w:rPr>
      </w:pPr>
      <w:r w:rsidRPr="00CF5A61">
        <w:rPr>
          <w:rFonts w:ascii="Times New Roman" w:hAnsi="Times New Roman"/>
          <w:sz w:val="28"/>
          <w:szCs w:val="28"/>
          <w:lang w:val="en-US"/>
        </w:rPr>
        <w:t>Waste - any unwanted material or substance that results from human activity or process.</w:t>
      </w:r>
    </w:p>
    <w:p w:rsidR="00D26DF9" w:rsidRPr="00CF5A61" w:rsidRDefault="00CF5A61" w:rsidP="00622938">
      <w:pPr>
        <w:pStyle w:val="a5"/>
        <w:numPr>
          <w:ilvl w:val="0"/>
          <w:numId w:val="44"/>
        </w:numPr>
        <w:jc w:val="both"/>
        <w:rPr>
          <w:rFonts w:ascii="Times New Roman" w:hAnsi="Times New Roman"/>
          <w:sz w:val="28"/>
          <w:szCs w:val="28"/>
          <w:lang w:val="en-US"/>
        </w:rPr>
      </w:pPr>
      <w:r w:rsidRPr="00CF5A61">
        <w:rPr>
          <w:rFonts w:ascii="Times New Roman" w:hAnsi="Times New Roman"/>
          <w:bCs/>
          <w:sz w:val="28"/>
          <w:szCs w:val="28"/>
          <w:lang w:val="en-US"/>
        </w:rPr>
        <w:t>Waste</w:t>
      </w:r>
      <w:r w:rsidRPr="00CF5A61">
        <w:rPr>
          <w:rFonts w:ascii="Times New Roman" w:hAnsi="Times New Roman"/>
          <w:sz w:val="28"/>
          <w:szCs w:val="28"/>
          <w:lang w:val="en-US"/>
        </w:rPr>
        <w:t xml:space="preserve"> are unwanted or unusable materials. </w:t>
      </w:r>
    </w:p>
    <w:p w:rsidR="00296513" w:rsidRDefault="00CF5A61" w:rsidP="00CF5A61">
      <w:pPr>
        <w:pStyle w:val="a5"/>
        <w:jc w:val="center"/>
        <w:rPr>
          <w:rFonts w:ascii="Times New Roman" w:hAnsi="Times New Roman"/>
          <w:b/>
          <w:sz w:val="28"/>
          <w:szCs w:val="28"/>
          <w:lang w:val="en-US"/>
        </w:rPr>
      </w:pPr>
      <w:r w:rsidRPr="00CF5A61">
        <w:rPr>
          <w:rFonts w:ascii="Times New Roman" w:hAnsi="Times New Roman"/>
          <w:b/>
          <w:noProof/>
          <w:sz w:val="28"/>
          <w:szCs w:val="28"/>
        </w:rPr>
        <w:drawing>
          <wp:inline distT="0" distB="0" distL="0" distR="0">
            <wp:extent cx="2508250" cy="1442906"/>
            <wp:effectExtent l="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511499" cy="1444775"/>
                    </a:xfrm>
                    <a:prstGeom prst="rect">
                      <a:avLst/>
                    </a:prstGeom>
                  </pic:spPr>
                </pic:pic>
              </a:graphicData>
            </a:graphic>
          </wp:inline>
        </w:drawing>
      </w:r>
    </w:p>
    <w:p w:rsidR="00CF5A61" w:rsidRDefault="00CF5A61" w:rsidP="009D720F">
      <w:pPr>
        <w:rPr>
          <w:rStyle w:val="shorttext"/>
          <w:rFonts w:eastAsia="Calibri"/>
          <w:b/>
          <w:sz w:val="28"/>
          <w:szCs w:val="28"/>
          <w:lang w:val="en-US"/>
        </w:rPr>
      </w:pPr>
    </w:p>
    <w:p w:rsidR="00CF5A61" w:rsidRPr="00CF5A61" w:rsidRDefault="00CF5A61" w:rsidP="00CF5A61">
      <w:pPr>
        <w:jc w:val="both"/>
        <w:rPr>
          <w:rFonts w:eastAsia="Calibri"/>
          <w:sz w:val="28"/>
          <w:szCs w:val="28"/>
          <w:lang w:val="en-US"/>
        </w:rPr>
      </w:pPr>
      <w:r w:rsidRPr="00CF5A61">
        <w:rPr>
          <w:rFonts w:eastAsia="Calibri"/>
          <w:sz w:val="28"/>
          <w:szCs w:val="28"/>
          <w:lang w:val="en-US"/>
        </w:rPr>
        <w:t xml:space="preserve">There are many waste types defined by modern systems of </w:t>
      </w:r>
      <w:hyperlink r:id="rId56" w:history="1">
        <w:r w:rsidRPr="00CF5A61">
          <w:rPr>
            <w:rStyle w:val="af0"/>
            <w:rFonts w:eastAsia="Calibri"/>
            <w:sz w:val="28"/>
            <w:szCs w:val="28"/>
            <w:lang w:val="en-US"/>
          </w:rPr>
          <w:t>waste management</w:t>
        </w:r>
      </w:hyperlink>
      <w:r w:rsidRPr="00CF5A61">
        <w:rPr>
          <w:rFonts w:eastAsia="Calibri"/>
          <w:sz w:val="28"/>
          <w:szCs w:val="28"/>
          <w:lang w:val="en-US"/>
        </w:rPr>
        <w:t>, notably including:</w:t>
      </w:r>
    </w:p>
    <w:p w:rsidR="00D26DF9" w:rsidRPr="00CF5A61" w:rsidRDefault="00622938" w:rsidP="00622938">
      <w:pPr>
        <w:numPr>
          <w:ilvl w:val="0"/>
          <w:numId w:val="45"/>
        </w:numPr>
        <w:tabs>
          <w:tab w:val="left" w:pos="720"/>
        </w:tabs>
        <w:jc w:val="both"/>
        <w:rPr>
          <w:rFonts w:eastAsia="Calibri"/>
          <w:sz w:val="28"/>
          <w:szCs w:val="28"/>
          <w:lang w:val="en-US"/>
        </w:rPr>
      </w:pPr>
      <w:r w:rsidRPr="00CF5A61">
        <w:rPr>
          <w:rFonts w:eastAsia="Calibri"/>
          <w:sz w:val="28"/>
          <w:szCs w:val="28"/>
          <w:lang w:val="en-US"/>
        </w:rPr>
        <w:t xml:space="preserve">Municipal waste includes </w:t>
      </w:r>
      <w:hyperlink r:id="rId57" w:history="1">
        <w:r w:rsidRPr="00CF5A61">
          <w:rPr>
            <w:rStyle w:val="af0"/>
            <w:rFonts w:eastAsia="Calibri"/>
            <w:sz w:val="28"/>
            <w:szCs w:val="28"/>
            <w:lang w:val="en-US"/>
          </w:rPr>
          <w:t>household waste</w:t>
        </w:r>
      </w:hyperlink>
      <w:r w:rsidRPr="00CF5A61">
        <w:rPr>
          <w:rFonts w:eastAsia="Calibri"/>
          <w:sz w:val="28"/>
          <w:szCs w:val="28"/>
          <w:lang w:val="en-US"/>
        </w:rPr>
        <w:t xml:space="preserve">, </w:t>
      </w:r>
      <w:hyperlink r:id="rId58" w:history="1">
        <w:r w:rsidRPr="00CF5A61">
          <w:rPr>
            <w:rStyle w:val="af0"/>
            <w:rFonts w:eastAsia="Calibri"/>
            <w:sz w:val="28"/>
            <w:szCs w:val="28"/>
            <w:lang w:val="en-US"/>
          </w:rPr>
          <w:t xml:space="preserve">commercial </w:t>
        </w:r>
      </w:hyperlink>
      <w:hyperlink r:id="rId59" w:history="1">
        <w:r w:rsidRPr="00CF5A61">
          <w:rPr>
            <w:rStyle w:val="af0"/>
            <w:rFonts w:eastAsia="Calibri"/>
            <w:sz w:val="28"/>
            <w:szCs w:val="28"/>
            <w:lang w:val="en-US"/>
          </w:rPr>
          <w:t>waste</w:t>
        </w:r>
      </w:hyperlink>
    </w:p>
    <w:p w:rsidR="00D26DF9" w:rsidRPr="00CF5A61" w:rsidRDefault="00622938" w:rsidP="00622938">
      <w:pPr>
        <w:numPr>
          <w:ilvl w:val="0"/>
          <w:numId w:val="45"/>
        </w:numPr>
        <w:tabs>
          <w:tab w:val="left" w:pos="720"/>
        </w:tabs>
        <w:jc w:val="both"/>
        <w:rPr>
          <w:rFonts w:eastAsia="Calibri"/>
          <w:sz w:val="28"/>
          <w:szCs w:val="28"/>
        </w:rPr>
      </w:pPr>
      <w:r w:rsidRPr="00CF5A61">
        <w:rPr>
          <w:rFonts w:eastAsia="Calibri"/>
          <w:sz w:val="28"/>
          <w:szCs w:val="28"/>
        </w:rPr>
        <w:t>Hazardouswasteincludes</w:t>
      </w:r>
      <w:hyperlink r:id="rId60" w:history="1">
        <w:r w:rsidRPr="00CF5A61">
          <w:rPr>
            <w:rStyle w:val="af0"/>
            <w:rFonts w:eastAsia="Calibri"/>
            <w:sz w:val="28"/>
            <w:szCs w:val="28"/>
          </w:rPr>
          <w:t>industrial</w:t>
        </w:r>
      </w:hyperlink>
      <w:hyperlink r:id="rId61" w:history="1"/>
      <w:hyperlink r:id="rId62" w:history="1">
        <w:r w:rsidRPr="00CF5A61">
          <w:rPr>
            <w:rStyle w:val="af0"/>
            <w:rFonts w:eastAsia="Calibri"/>
            <w:sz w:val="28"/>
            <w:szCs w:val="28"/>
          </w:rPr>
          <w:t>waste</w:t>
        </w:r>
      </w:hyperlink>
    </w:p>
    <w:p w:rsidR="00D26DF9" w:rsidRPr="00CF5A61" w:rsidRDefault="00C75D5E" w:rsidP="00622938">
      <w:pPr>
        <w:numPr>
          <w:ilvl w:val="0"/>
          <w:numId w:val="45"/>
        </w:numPr>
        <w:tabs>
          <w:tab w:val="left" w:pos="720"/>
        </w:tabs>
        <w:jc w:val="both"/>
        <w:rPr>
          <w:rFonts w:eastAsia="Calibri"/>
          <w:sz w:val="28"/>
          <w:szCs w:val="28"/>
        </w:rPr>
      </w:pPr>
      <w:hyperlink r:id="rId63" w:history="1">
        <w:r w:rsidR="00622938" w:rsidRPr="00CF5A61">
          <w:rPr>
            <w:rStyle w:val="af0"/>
            <w:rFonts w:eastAsia="Calibri"/>
            <w:sz w:val="28"/>
            <w:szCs w:val="28"/>
          </w:rPr>
          <w:t>Biomedical</w:t>
        </w:r>
      </w:hyperlink>
      <w:hyperlink r:id="rId64" w:history="1"/>
      <w:hyperlink r:id="rId65" w:history="1">
        <w:r w:rsidR="00622938" w:rsidRPr="00CF5A61">
          <w:rPr>
            <w:rStyle w:val="af0"/>
            <w:rFonts w:eastAsia="Calibri"/>
            <w:sz w:val="28"/>
            <w:szCs w:val="28"/>
          </w:rPr>
          <w:t>waste</w:t>
        </w:r>
      </w:hyperlink>
      <w:r w:rsidR="00622938" w:rsidRPr="00CF5A61">
        <w:rPr>
          <w:rFonts w:eastAsia="Calibri"/>
          <w:sz w:val="28"/>
          <w:szCs w:val="28"/>
        </w:rPr>
        <w:t>includesclinicalwaste</w:t>
      </w:r>
    </w:p>
    <w:p w:rsidR="00D26DF9" w:rsidRPr="00CF5A61" w:rsidRDefault="00622938" w:rsidP="00622938">
      <w:pPr>
        <w:numPr>
          <w:ilvl w:val="0"/>
          <w:numId w:val="45"/>
        </w:numPr>
        <w:tabs>
          <w:tab w:val="left" w:pos="720"/>
        </w:tabs>
        <w:jc w:val="both"/>
        <w:rPr>
          <w:rFonts w:eastAsia="Calibri"/>
          <w:sz w:val="28"/>
          <w:szCs w:val="28"/>
          <w:lang w:val="en-US"/>
        </w:rPr>
      </w:pPr>
      <w:r w:rsidRPr="00CF5A61">
        <w:rPr>
          <w:rFonts w:eastAsia="Calibri"/>
          <w:sz w:val="28"/>
          <w:szCs w:val="28"/>
          <w:lang w:val="en-US"/>
        </w:rPr>
        <w:t xml:space="preserve">Special </w:t>
      </w:r>
      <w:hyperlink r:id="rId66" w:history="1">
        <w:r w:rsidRPr="00CF5A61">
          <w:rPr>
            <w:rStyle w:val="af0"/>
            <w:rFonts w:eastAsia="Calibri"/>
            <w:sz w:val="28"/>
            <w:szCs w:val="28"/>
            <w:lang w:val="en-US"/>
          </w:rPr>
          <w:t>hazardous waste</w:t>
        </w:r>
      </w:hyperlink>
      <w:r w:rsidRPr="00CF5A61">
        <w:rPr>
          <w:rFonts w:eastAsia="Calibri"/>
          <w:sz w:val="28"/>
          <w:szCs w:val="28"/>
          <w:lang w:val="en-US"/>
        </w:rPr>
        <w:t xml:space="preserve"> includes </w:t>
      </w:r>
      <w:hyperlink r:id="rId67" w:history="1">
        <w:r w:rsidRPr="00CF5A61">
          <w:rPr>
            <w:rStyle w:val="af0"/>
            <w:rFonts w:eastAsia="Calibri"/>
            <w:sz w:val="28"/>
            <w:szCs w:val="28"/>
            <w:lang w:val="en-US"/>
          </w:rPr>
          <w:t>radioactive waste</w:t>
        </w:r>
      </w:hyperlink>
      <w:r w:rsidRPr="00CF5A61">
        <w:rPr>
          <w:rFonts w:eastAsia="Calibri"/>
          <w:sz w:val="28"/>
          <w:szCs w:val="28"/>
          <w:lang w:val="en-US"/>
        </w:rPr>
        <w:t xml:space="preserve">, explosive waste, and </w:t>
      </w:r>
      <w:hyperlink r:id="rId68" w:history="1">
        <w:r w:rsidRPr="00CF5A61">
          <w:rPr>
            <w:rStyle w:val="af0"/>
            <w:rFonts w:eastAsia="Calibri"/>
            <w:sz w:val="28"/>
            <w:szCs w:val="28"/>
            <w:lang w:val="en-US"/>
          </w:rPr>
          <w:t>electronic waste</w:t>
        </w:r>
      </w:hyperlink>
      <w:r w:rsidRPr="00CF5A61">
        <w:rPr>
          <w:rFonts w:eastAsia="Calibri"/>
          <w:sz w:val="28"/>
          <w:szCs w:val="28"/>
          <w:lang w:val="en-US"/>
        </w:rPr>
        <w:t xml:space="preserve"> (e-waste)</w:t>
      </w:r>
    </w:p>
    <w:p w:rsidR="00CF5A61" w:rsidRDefault="00CF5A61" w:rsidP="009D720F">
      <w:pPr>
        <w:rPr>
          <w:rStyle w:val="shorttext"/>
          <w:rFonts w:eastAsia="Calibri"/>
          <w:b/>
          <w:sz w:val="28"/>
          <w:szCs w:val="28"/>
          <w:lang w:val="en-US"/>
        </w:rPr>
      </w:pPr>
    </w:p>
    <w:p w:rsidR="00E30282" w:rsidRDefault="00E30282" w:rsidP="00CF5A61">
      <w:pPr>
        <w:jc w:val="center"/>
        <w:rPr>
          <w:rFonts w:eastAsia="Calibri"/>
          <w:b/>
          <w:sz w:val="28"/>
          <w:szCs w:val="28"/>
          <w:lang w:val="en-US"/>
        </w:rPr>
      </w:pPr>
    </w:p>
    <w:p w:rsidR="00CF5A61" w:rsidRDefault="00CF5A61" w:rsidP="00CF5A61">
      <w:pPr>
        <w:jc w:val="center"/>
        <w:rPr>
          <w:rFonts w:eastAsia="Calibri"/>
          <w:b/>
          <w:sz w:val="28"/>
          <w:szCs w:val="28"/>
          <w:lang w:val="en-US"/>
        </w:rPr>
      </w:pPr>
      <w:r w:rsidRPr="00CF5A61">
        <w:rPr>
          <w:rFonts w:eastAsia="Calibri"/>
          <w:b/>
          <w:sz w:val="28"/>
          <w:szCs w:val="28"/>
          <w:lang w:val="en-US"/>
        </w:rPr>
        <w:t>How long time waste will be decompose</w:t>
      </w:r>
    </w:p>
    <w:p w:rsidR="00CF5A61" w:rsidRDefault="00CF5A61" w:rsidP="00CF5A61">
      <w:pPr>
        <w:jc w:val="center"/>
        <w:rPr>
          <w:rStyle w:val="shorttext"/>
          <w:rFonts w:eastAsia="Calibri"/>
          <w:b/>
          <w:sz w:val="28"/>
          <w:szCs w:val="28"/>
          <w:lang w:val="en-US"/>
        </w:rPr>
      </w:pPr>
      <w:r w:rsidRPr="00CF5A61">
        <w:rPr>
          <w:rFonts w:eastAsia="Calibri"/>
          <w:b/>
          <w:noProof/>
          <w:sz w:val="28"/>
          <w:szCs w:val="28"/>
        </w:rPr>
        <w:drawing>
          <wp:inline distT="0" distB="0" distL="0" distR="0">
            <wp:extent cx="5940425" cy="3045204"/>
            <wp:effectExtent l="0" t="0" r="0" b="0"/>
            <wp:docPr id="4" name="Рисунок 3" descr="C:\Users\Мадина\Desktop\how.long.comp2.576x612px.jpg"/>
            <wp:cNvGraphicFramePr/>
            <a:graphic xmlns:a="http://schemas.openxmlformats.org/drawingml/2006/main">
              <a:graphicData uri="http://schemas.openxmlformats.org/drawingml/2006/picture">
                <pic:pic xmlns:pic="http://schemas.openxmlformats.org/drawingml/2006/picture">
                  <pic:nvPicPr>
                    <pic:cNvPr id="4" name="Рисунок 3" descr="C:\Users\Мадина\Desktop\how.long.comp2.576x612px.jpg"/>
                    <pic:cNvPicPr/>
                  </pic:nvPicPr>
                  <pic:blipFill>
                    <a:blip r:embed="rId69" cstate="print"/>
                    <a:srcRect t="5117" b="12367"/>
                    <a:stretch>
                      <a:fillRect/>
                    </a:stretch>
                  </pic:blipFill>
                  <pic:spPr bwMode="auto">
                    <a:xfrm>
                      <a:off x="0" y="0"/>
                      <a:ext cx="5941910" cy="3045965"/>
                    </a:xfrm>
                    <a:prstGeom prst="rect">
                      <a:avLst/>
                    </a:prstGeom>
                    <a:noFill/>
                    <a:ln w="9525">
                      <a:noFill/>
                      <a:miter lim="800000"/>
                      <a:headEnd/>
                      <a:tailEnd/>
                    </a:ln>
                  </pic:spPr>
                </pic:pic>
              </a:graphicData>
            </a:graphic>
          </wp:inline>
        </w:drawing>
      </w:r>
    </w:p>
    <w:p w:rsidR="00CF5A61" w:rsidRDefault="00CF5A61" w:rsidP="009D720F">
      <w:pPr>
        <w:rPr>
          <w:rStyle w:val="shorttext"/>
          <w:rFonts w:eastAsia="Calibri"/>
          <w:b/>
          <w:sz w:val="28"/>
          <w:szCs w:val="28"/>
          <w:lang w:val="en-US"/>
        </w:rPr>
      </w:pPr>
    </w:p>
    <w:p w:rsidR="00CF5A61" w:rsidRPr="00CF5A61" w:rsidRDefault="00CF5A61" w:rsidP="00CF5A61">
      <w:pPr>
        <w:pStyle w:val="a5"/>
        <w:ind w:firstLine="567"/>
        <w:jc w:val="both"/>
        <w:rPr>
          <w:rFonts w:ascii="Times New Roman" w:hAnsi="Times New Roman"/>
          <w:sz w:val="28"/>
          <w:szCs w:val="28"/>
          <w:lang w:val="en-US"/>
        </w:rPr>
      </w:pPr>
      <w:r w:rsidRPr="00CF5A61">
        <w:rPr>
          <w:rFonts w:ascii="Times New Roman" w:hAnsi="Times New Roman"/>
          <w:sz w:val="28"/>
          <w:szCs w:val="28"/>
          <w:lang w:val="en-US"/>
        </w:rPr>
        <w:t>Sources of hazardous waste. Industry produces most of our hazardous waste. Mining, manufacturing, agriculture, utilities, building demolition, and businesses all produce hazardous wastes. Industrial waste generation is highly regulated.</w:t>
      </w:r>
    </w:p>
    <w:p w:rsidR="00D26DF9" w:rsidRPr="00CF5A61" w:rsidRDefault="00CF5A61" w:rsidP="00CF5A61">
      <w:pPr>
        <w:ind w:firstLine="567"/>
        <w:jc w:val="both"/>
        <w:rPr>
          <w:rFonts w:eastAsia="Calibri"/>
          <w:sz w:val="28"/>
          <w:szCs w:val="28"/>
          <w:lang w:val="en-US"/>
        </w:rPr>
      </w:pPr>
      <w:r w:rsidRPr="00CF5A61">
        <w:rPr>
          <w:rFonts w:eastAsia="Calibri"/>
          <w:bCs/>
          <w:sz w:val="28"/>
          <w:szCs w:val="28"/>
          <w:lang w:val="en-US"/>
        </w:rPr>
        <w:t>Household waste</w:t>
      </w:r>
      <w:r w:rsidRPr="00CF5A61">
        <w:rPr>
          <w:rFonts w:eastAsia="Calibri"/>
          <w:sz w:val="28"/>
          <w:szCs w:val="28"/>
          <w:lang w:val="en-US"/>
        </w:rPr>
        <w:t xml:space="preserve"> - solid waste comprising of garbage and rubbish (such as bottles, cans, clothing, compost, disposables, food packaging, food scraps, newspapers and magazines, and yard trimmings) that originates from private homes or apartments. </w:t>
      </w:r>
    </w:p>
    <w:p w:rsidR="00D26DF9" w:rsidRPr="00CF5A61" w:rsidRDefault="00CF5A61" w:rsidP="00CF5A61">
      <w:pPr>
        <w:ind w:firstLine="567"/>
        <w:jc w:val="both"/>
        <w:rPr>
          <w:rFonts w:eastAsia="Calibri"/>
          <w:sz w:val="28"/>
          <w:szCs w:val="28"/>
          <w:lang w:val="en-US"/>
        </w:rPr>
      </w:pPr>
      <w:r w:rsidRPr="00CF5A61">
        <w:rPr>
          <w:rFonts w:eastAsia="Calibri"/>
          <w:sz w:val="28"/>
          <w:szCs w:val="28"/>
          <w:lang w:val="en-US"/>
        </w:rPr>
        <w:t>Household waste is made up of everyday items.</w:t>
      </w:r>
    </w:p>
    <w:p w:rsidR="00D26DF9" w:rsidRPr="00CF5A61" w:rsidRDefault="00CF5A61" w:rsidP="00CF5A61">
      <w:pPr>
        <w:ind w:firstLine="567"/>
        <w:jc w:val="both"/>
        <w:rPr>
          <w:rFonts w:eastAsia="Calibri"/>
          <w:sz w:val="28"/>
          <w:szCs w:val="28"/>
          <w:lang w:val="en-US"/>
        </w:rPr>
      </w:pPr>
      <w:r w:rsidRPr="00CF5A61">
        <w:rPr>
          <w:rFonts w:eastAsia="Calibri"/>
          <w:sz w:val="28"/>
          <w:szCs w:val="28"/>
          <w:lang w:val="en-US"/>
        </w:rPr>
        <w:t>Household waste is waste which is generated in the day to day operations of a household.</w:t>
      </w:r>
    </w:p>
    <w:p w:rsidR="00D26DF9" w:rsidRPr="00CF5A61" w:rsidRDefault="00CF5A61" w:rsidP="00CF5A61">
      <w:pPr>
        <w:ind w:firstLine="567"/>
        <w:jc w:val="both"/>
        <w:rPr>
          <w:rFonts w:eastAsia="Calibri"/>
          <w:sz w:val="28"/>
          <w:szCs w:val="28"/>
          <w:lang w:val="en-US"/>
        </w:rPr>
      </w:pPr>
      <w:r w:rsidRPr="00CF5A61">
        <w:rPr>
          <w:rFonts w:eastAsia="Calibri"/>
          <w:bCs/>
          <w:sz w:val="28"/>
          <w:szCs w:val="28"/>
          <w:lang w:val="en-US"/>
        </w:rPr>
        <w:t>Industrial waste</w:t>
      </w:r>
      <w:r w:rsidRPr="00CF5A61">
        <w:rPr>
          <w:rFonts w:eastAsia="Calibri"/>
          <w:sz w:val="28"/>
          <w:szCs w:val="28"/>
          <w:lang w:val="en-US"/>
        </w:rPr>
        <w:t xml:space="preserve"> - solid, semi-solid, liquid, or gaseous, unwanted or residual materials (not including hazardous or biodegradable wastes) from an industrial operation.</w:t>
      </w:r>
    </w:p>
    <w:p w:rsidR="00D26DF9" w:rsidRPr="00CF5A61" w:rsidRDefault="00CF5A61" w:rsidP="00CF5A61">
      <w:pPr>
        <w:ind w:firstLine="567"/>
        <w:jc w:val="both"/>
        <w:rPr>
          <w:rFonts w:eastAsia="Calibri"/>
          <w:sz w:val="28"/>
          <w:szCs w:val="28"/>
          <w:lang w:val="en-US"/>
        </w:rPr>
      </w:pPr>
      <w:r w:rsidRPr="00CF5A61">
        <w:rPr>
          <w:rFonts w:eastAsia="Calibri"/>
          <w:bCs/>
          <w:sz w:val="28"/>
          <w:szCs w:val="28"/>
          <w:lang w:val="en-US"/>
        </w:rPr>
        <w:t>Industrial waste</w:t>
      </w:r>
      <w:r w:rsidRPr="00CF5A61">
        <w:rPr>
          <w:rFonts w:eastAsia="Calibri"/>
          <w:sz w:val="28"/>
          <w:szCs w:val="28"/>
          <w:lang w:val="en-US"/>
        </w:rPr>
        <w:t xml:space="preserve"> - </w:t>
      </w:r>
      <w:hyperlink r:id="rId70" w:history="1">
        <w:r w:rsidR="00622938" w:rsidRPr="00CF5A61">
          <w:rPr>
            <w:rStyle w:val="af0"/>
            <w:rFonts w:eastAsia="Calibri"/>
            <w:sz w:val="28"/>
            <w:szCs w:val="28"/>
            <w:lang w:val="en-US"/>
          </w:rPr>
          <w:t>waste</w:t>
        </w:r>
      </w:hyperlink>
      <w:r w:rsidRPr="00CF5A61">
        <w:rPr>
          <w:rFonts w:eastAsia="Calibri"/>
          <w:sz w:val="28"/>
          <w:szCs w:val="28"/>
          <w:lang w:val="en-US"/>
        </w:rPr>
        <w:t> materials left over from a </w:t>
      </w:r>
      <w:hyperlink r:id="rId71" w:history="1">
        <w:r w:rsidR="00622938" w:rsidRPr="00CF5A61">
          <w:rPr>
            <w:rStyle w:val="af0"/>
            <w:rFonts w:eastAsia="Calibri"/>
            <w:sz w:val="28"/>
            <w:szCs w:val="28"/>
            <w:lang w:val="en-US"/>
          </w:rPr>
          <w:t>manufacturing</w:t>
        </w:r>
      </w:hyperlink>
      <w:r w:rsidRPr="00CF5A61">
        <w:rPr>
          <w:rFonts w:eastAsia="Calibri"/>
          <w:sz w:val="28"/>
          <w:szCs w:val="28"/>
          <w:lang w:val="en-US"/>
        </w:rPr>
        <w:t> process in </w:t>
      </w:r>
      <w:hyperlink r:id="rId72" w:history="1">
        <w:r w:rsidR="00622938" w:rsidRPr="00CF5A61">
          <w:rPr>
            <w:rStyle w:val="af0"/>
            <w:rFonts w:eastAsia="Calibri"/>
            <w:sz w:val="28"/>
            <w:szCs w:val="28"/>
            <w:lang w:val="en-US"/>
          </w:rPr>
          <w:t>industrial</w:t>
        </w:r>
      </w:hyperlink>
      <w:r w:rsidRPr="00CF5A61">
        <w:rPr>
          <w:rFonts w:eastAsia="Calibri"/>
          <w:sz w:val="28"/>
          <w:szCs w:val="28"/>
          <w:lang w:val="en-US"/>
        </w:rPr>
        <w:t xml:space="preserve"> buildings such as </w:t>
      </w:r>
      <w:hyperlink r:id="rId73" w:history="1">
        <w:r w:rsidR="00622938" w:rsidRPr="00CF5A61">
          <w:rPr>
            <w:rStyle w:val="af0"/>
            <w:rFonts w:eastAsia="Calibri"/>
            <w:sz w:val="28"/>
            <w:szCs w:val="28"/>
            <w:lang w:val="en-US"/>
          </w:rPr>
          <w:t>factories</w:t>
        </w:r>
      </w:hyperlink>
      <w:r w:rsidRPr="00CF5A61">
        <w:rPr>
          <w:rFonts w:eastAsia="Calibri"/>
          <w:sz w:val="28"/>
          <w:szCs w:val="28"/>
          <w:lang w:val="en-US"/>
        </w:rPr>
        <w:t> and </w:t>
      </w:r>
      <w:hyperlink r:id="rId74" w:history="1">
        <w:r w:rsidR="00622938" w:rsidRPr="00CF5A61">
          <w:rPr>
            <w:rStyle w:val="af0"/>
            <w:rFonts w:eastAsia="Calibri"/>
            <w:sz w:val="28"/>
            <w:szCs w:val="28"/>
            <w:lang w:val="en-US"/>
          </w:rPr>
          <w:t>mines</w:t>
        </w:r>
      </w:hyperlink>
      <w:r w:rsidRPr="00CF5A61">
        <w:rPr>
          <w:rFonts w:eastAsia="Calibri"/>
          <w:sz w:val="28"/>
          <w:szCs w:val="28"/>
          <w:lang w:val="en-US"/>
        </w:rPr>
        <w:t>.</w:t>
      </w:r>
    </w:p>
    <w:p w:rsidR="00D26DF9" w:rsidRPr="00CF5A61" w:rsidRDefault="00CF5A61" w:rsidP="00CF5A61">
      <w:pPr>
        <w:ind w:firstLine="567"/>
        <w:jc w:val="both"/>
        <w:rPr>
          <w:rFonts w:eastAsia="Calibri"/>
          <w:sz w:val="28"/>
          <w:szCs w:val="28"/>
          <w:lang w:val="en-US"/>
        </w:rPr>
      </w:pPr>
      <w:r w:rsidRPr="00CF5A61">
        <w:rPr>
          <w:rFonts w:eastAsia="Calibri"/>
          <w:sz w:val="28"/>
          <w:szCs w:val="28"/>
          <w:lang w:val="en-US"/>
        </w:rPr>
        <w:t>Some examples of industrial wastes are </w:t>
      </w:r>
      <w:hyperlink r:id="rId75" w:history="1">
        <w:r w:rsidR="00622938" w:rsidRPr="00CF5A61">
          <w:rPr>
            <w:rStyle w:val="af0"/>
            <w:rFonts w:eastAsia="Calibri"/>
            <w:sz w:val="28"/>
            <w:szCs w:val="28"/>
            <w:lang w:val="en-US"/>
          </w:rPr>
          <w:t xml:space="preserve">chemical </w:t>
        </w:r>
      </w:hyperlink>
      <w:hyperlink r:id="rId76" w:history="1">
        <w:r w:rsidR="00622938" w:rsidRPr="00CF5A61">
          <w:rPr>
            <w:rStyle w:val="af0"/>
            <w:rFonts w:eastAsia="Calibri"/>
            <w:sz w:val="28"/>
            <w:szCs w:val="28"/>
            <w:lang w:val="en-US"/>
          </w:rPr>
          <w:t>solvents</w:t>
        </w:r>
      </w:hyperlink>
      <w:r w:rsidRPr="00CF5A61">
        <w:rPr>
          <w:rFonts w:eastAsia="Calibri"/>
          <w:sz w:val="28"/>
          <w:szCs w:val="28"/>
          <w:lang w:val="en-US"/>
        </w:rPr>
        <w:t>,pigments,sludge, metals, ash, paints, sandpaper, paper products, industrial </w:t>
      </w:r>
      <w:hyperlink r:id="rId77" w:history="1">
        <w:r w:rsidR="00622938" w:rsidRPr="00CF5A61">
          <w:rPr>
            <w:rStyle w:val="af0"/>
            <w:rFonts w:eastAsia="Calibri"/>
            <w:sz w:val="28"/>
            <w:szCs w:val="28"/>
            <w:lang w:val="en-US"/>
          </w:rPr>
          <w:t>by-products</w:t>
        </w:r>
      </w:hyperlink>
      <w:r w:rsidRPr="00CF5A61">
        <w:rPr>
          <w:rFonts w:eastAsia="Calibri"/>
          <w:sz w:val="28"/>
          <w:szCs w:val="28"/>
          <w:lang w:val="en-US"/>
        </w:rPr>
        <w:t>, metals, and </w:t>
      </w:r>
      <w:hyperlink r:id="rId78" w:history="1">
        <w:r w:rsidR="00622938" w:rsidRPr="00CF5A61">
          <w:rPr>
            <w:rStyle w:val="af0"/>
            <w:rFonts w:eastAsia="Calibri"/>
            <w:sz w:val="28"/>
            <w:szCs w:val="28"/>
            <w:lang w:val="en-US"/>
          </w:rPr>
          <w:t>radioactive wastes</w:t>
        </w:r>
      </w:hyperlink>
      <w:r w:rsidRPr="00CF5A61">
        <w:rPr>
          <w:rFonts w:eastAsia="Calibri"/>
          <w:sz w:val="28"/>
          <w:szCs w:val="28"/>
          <w:lang w:val="en-US"/>
        </w:rPr>
        <w:t>.</w:t>
      </w:r>
    </w:p>
    <w:p w:rsidR="00D26DF9" w:rsidRPr="00CF5A61" w:rsidRDefault="00C75D5E" w:rsidP="00CF5A61">
      <w:pPr>
        <w:ind w:firstLine="567"/>
        <w:jc w:val="both"/>
        <w:rPr>
          <w:rFonts w:eastAsia="Calibri"/>
          <w:sz w:val="28"/>
          <w:szCs w:val="28"/>
          <w:lang w:val="en-US"/>
        </w:rPr>
      </w:pPr>
      <w:hyperlink r:id="rId79" w:history="1">
        <w:r w:rsidR="00622938" w:rsidRPr="00CF5A61">
          <w:rPr>
            <w:rStyle w:val="af0"/>
            <w:rFonts w:eastAsia="Calibri"/>
            <w:sz w:val="28"/>
            <w:szCs w:val="28"/>
            <w:lang w:val="en-US"/>
          </w:rPr>
          <w:t>Toxic waste</w:t>
        </w:r>
      </w:hyperlink>
      <w:r w:rsidR="00CF5A61" w:rsidRPr="00CF5A61">
        <w:rPr>
          <w:rFonts w:eastAsia="Calibri"/>
          <w:sz w:val="28"/>
          <w:szCs w:val="28"/>
          <w:lang w:val="en-US"/>
        </w:rPr>
        <w:t>, </w:t>
      </w:r>
      <w:hyperlink r:id="rId80" w:history="1">
        <w:r w:rsidR="00622938" w:rsidRPr="00CF5A61">
          <w:rPr>
            <w:rStyle w:val="af0"/>
            <w:rFonts w:eastAsia="Calibri"/>
            <w:sz w:val="28"/>
            <w:szCs w:val="28"/>
            <w:lang w:val="en-US"/>
          </w:rPr>
          <w:t>chemical waste</w:t>
        </w:r>
      </w:hyperlink>
      <w:r w:rsidR="00CF5A61" w:rsidRPr="00CF5A61">
        <w:rPr>
          <w:rFonts w:eastAsia="Calibri"/>
          <w:sz w:val="28"/>
          <w:szCs w:val="28"/>
          <w:lang w:val="en-US"/>
        </w:rPr>
        <w:t>, industrial solid waste and </w:t>
      </w:r>
      <w:hyperlink r:id="rId81" w:history="1">
        <w:r w:rsidR="00622938" w:rsidRPr="00CF5A61">
          <w:rPr>
            <w:rStyle w:val="af0"/>
            <w:rFonts w:eastAsia="Calibri"/>
            <w:sz w:val="28"/>
            <w:szCs w:val="28"/>
            <w:lang w:val="en-US"/>
          </w:rPr>
          <w:t>municipal solid waste</w:t>
        </w:r>
      </w:hyperlink>
      <w:r w:rsidR="00CF5A61" w:rsidRPr="00CF5A61">
        <w:rPr>
          <w:rFonts w:eastAsia="Calibri"/>
          <w:sz w:val="28"/>
          <w:szCs w:val="28"/>
          <w:lang w:val="en-US"/>
        </w:rPr>
        <w:t> are designations of industrial wastes. </w:t>
      </w:r>
    </w:p>
    <w:p w:rsidR="00CF5A61" w:rsidRDefault="00CF5A61" w:rsidP="009D720F">
      <w:pPr>
        <w:rPr>
          <w:rStyle w:val="shorttext"/>
          <w:rFonts w:eastAsia="Calibri"/>
          <w:b/>
          <w:sz w:val="28"/>
          <w:szCs w:val="28"/>
          <w:lang w:val="en-US"/>
        </w:rPr>
      </w:pPr>
    </w:p>
    <w:p w:rsidR="00CF5A61" w:rsidRPr="00CF5A61" w:rsidRDefault="00CF5A61" w:rsidP="00CF5A61">
      <w:pPr>
        <w:pStyle w:val="a5"/>
        <w:ind w:firstLine="567"/>
        <w:jc w:val="both"/>
        <w:rPr>
          <w:rFonts w:ascii="Times New Roman" w:hAnsi="Times New Roman"/>
          <w:sz w:val="28"/>
          <w:szCs w:val="28"/>
          <w:lang w:val="en-US"/>
        </w:rPr>
      </w:pPr>
      <w:r w:rsidRPr="00CF5A61">
        <w:rPr>
          <w:rFonts w:ascii="Times New Roman" w:hAnsi="Times New Roman"/>
          <w:sz w:val="28"/>
          <w:szCs w:val="28"/>
          <w:lang w:val="en-US"/>
        </w:rPr>
        <w:t xml:space="preserve">Waste management is the collection, transport, processing, recycling or disposal and monitoring of waste materials. </w:t>
      </w:r>
    </w:p>
    <w:p w:rsidR="00CF5A61" w:rsidRDefault="00CF5A61" w:rsidP="009D720F">
      <w:pPr>
        <w:rPr>
          <w:rStyle w:val="shorttext"/>
          <w:rFonts w:eastAsia="Calibri"/>
          <w:b/>
          <w:sz w:val="28"/>
          <w:szCs w:val="28"/>
          <w:lang w:val="en-US"/>
        </w:rPr>
      </w:pPr>
    </w:p>
    <w:p w:rsidR="00E30282" w:rsidRDefault="00E30282" w:rsidP="00CF5A61">
      <w:pPr>
        <w:jc w:val="center"/>
        <w:rPr>
          <w:rFonts w:eastAsia="Calibri"/>
          <w:b/>
          <w:sz w:val="28"/>
          <w:szCs w:val="28"/>
          <w:lang w:val="en-US"/>
        </w:rPr>
      </w:pPr>
    </w:p>
    <w:p w:rsidR="00E30282" w:rsidRDefault="00E30282" w:rsidP="00CF5A61">
      <w:pPr>
        <w:jc w:val="center"/>
        <w:rPr>
          <w:rFonts w:eastAsia="Calibri"/>
          <w:b/>
          <w:sz w:val="28"/>
          <w:szCs w:val="28"/>
          <w:lang w:val="en-US"/>
        </w:rPr>
      </w:pPr>
    </w:p>
    <w:p w:rsidR="00CF5A61" w:rsidRDefault="00CF5A61" w:rsidP="00CF5A61">
      <w:pPr>
        <w:jc w:val="center"/>
        <w:rPr>
          <w:rStyle w:val="shorttext"/>
          <w:rFonts w:eastAsia="Calibri"/>
          <w:b/>
          <w:sz w:val="28"/>
          <w:szCs w:val="28"/>
          <w:lang w:val="en-US"/>
        </w:rPr>
      </w:pPr>
      <w:r>
        <w:rPr>
          <w:rFonts w:eastAsia="Calibri"/>
          <w:b/>
          <w:sz w:val="28"/>
          <w:szCs w:val="28"/>
          <w:lang w:val="en-US"/>
        </w:rPr>
        <w:t xml:space="preserve">the 3 Rs: </w:t>
      </w:r>
      <w:r w:rsidRPr="00CF5A61">
        <w:rPr>
          <w:rFonts w:eastAsia="Calibri"/>
          <w:b/>
          <w:sz w:val="28"/>
          <w:szCs w:val="28"/>
          <w:lang w:val="en-US"/>
        </w:rPr>
        <w:t>Reduce, reuse, recycle</w:t>
      </w:r>
    </w:p>
    <w:p w:rsidR="00CF5A61" w:rsidRPr="00CF5A61" w:rsidRDefault="00CF5A61" w:rsidP="00CF5A61">
      <w:pPr>
        <w:jc w:val="both"/>
        <w:rPr>
          <w:rStyle w:val="shorttext"/>
          <w:rFonts w:eastAsia="Calibri"/>
          <w:sz w:val="28"/>
          <w:szCs w:val="28"/>
          <w:lang w:val="en-US"/>
        </w:rPr>
      </w:pPr>
    </w:p>
    <w:p w:rsidR="00D26DF9" w:rsidRPr="00CF5A61" w:rsidRDefault="00CF5A61" w:rsidP="00622938">
      <w:pPr>
        <w:numPr>
          <w:ilvl w:val="0"/>
          <w:numId w:val="46"/>
        </w:numPr>
        <w:jc w:val="both"/>
        <w:rPr>
          <w:rFonts w:eastAsia="Calibri"/>
          <w:sz w:val="28"/>
          <w:szCs w:val="28"/>
          <w:lang w:val="en-US"/>
        </w:rPr>
      </w:pPr>
      <w:r w:rsidRPr="00CF5A61">
        <w:rPr>
          <w:rFonts w:eastAsia="Calibri"/>
          <w:bCs/>
          <w:i/>
          <w:iCs/>
          <w:sz w:val="28"/>
          <w:szCs w:val="28"/>
          <w:lang w:val="en-US"/>
        </w:rPr>
        <w:t>Reduce</w:t>
      </w:r>
      <w:r w:rsidRPr="00CF5A61">
        <w:rPr>
          <w:rFonts w:eastAsia="Calibri"/>
          <w:sz w:val="28"/>
          <w:szCs w:val="28"/>
          <w:lang w:val="en-US"/>
        </w:rPr>
        <w:t xml:space="preserve">– to use less of something </w:t>
      </w:r>
    </w:p>
    <w:p w:rsidR="00CF5A61" w:rsidRPr="00CF5A61" w:rsidRDefault="00CF5A61" w:rsidP="00CF5A61">
      <w:pPr>
        <w:jc w:val="both"/>
        <w:rPr>
          <w:rFonts w:eastAsia="Calibri"/>
          <w:sz w:val="28"/>
          <w:szCs w:val="28"/>
          <w:lang w:val="en-US"/>
        </w:rPr>
      </w:pPr>
      <w:r w:rsidRPr="00CF5A61">
        <w:rPr>
          <w:rFonts w:eastAsia="Calibri"/>
          <w:sz w:val="28"/>
          <w:szCs w:val="28"/>
          <w:lang w:val="en-US"/>
        </w:rPr>
        <w:t>(We can use less water, turn off light, use both sides of a paper)</w:t>
      </w:r>
    </w:p>
    <w:p w:rsidR="00D26DF9" w:rsidRPr="00CF5A61" w:rsidRDefault="00CF5A61" w:rsidP="00622938">
      <w:pPr>
        <w:numPr>
          <w:ilvl w:val="0"/>
          <w:numId w:val="47"/>
        </w:numPr>
        <w:jc w:val="both"/>
        <w:rPr>
          <w:rFonts w:eastAsia="Calibri"/>
          <w:sz w:val="28"/>
          <w:szCs w:val="28"/>
          <w:lang w:val="en-US"/>
        </w:rPr>
      </w:pPr>
      <w:r w:rsidRPr="00CF5A61">
        <w:rPr>
          <w:rFonts w:eastAsia="Calibri"/>
          <w:bCs/>
          <w:i/>
          <w:iCs/>
          <w:sz w:val="28"/>
          <w:szCs w:val="28"/>
          <w:lang w:val="en-US"/>
        </w:rPr>
        <w:t>Reuse</w:t>
      </w:r>
      <w:r w:rsidRPr="00CF5A61">
        <w:rPr>
          <w:rFonts w:eastAsia="Calibri"/>
          <w:sz w:val="28"/>
          <w:szCs w:val="28"/>
          <w:lang w:val="en-US"/>
        </w:rPr>
        <w:t xml:space="preserve"> – to use an item again </w:t>
      </w:r>
    </w:p>
    <w:p w:rsidR="00CF5A61" w:rsidRPr="00CF5A61" w:rsidRDefault="00CF5A61" w:rsidP="00CF5A61">
      <w:pPr>
        <w:jc w:val="both"/>
        <w:rPr>
          <w:rFonts w:eastAsia="Calibri"/>
          <w:sz w:val="28"/>
          <w:szCs w:val="28"/>
          <w:lang w:val="en-US"/>
        </w:rPr>
      </w:pPr>
      <w:r w:rsidRPr="00CF5A61">
        <w:rPr>
          <w:rFonts w:eastAsia="Calibri"/>
          <w:sz w:val="28"/>
          <w:szCs w:val="28"/>
          <w:lang w:val="en-US"/>
        </w:rPr>
        <w:t>(We can refill a water bottle, reuse a container, buy reusable bags)</w:t>
      </w:r>
    </w:p>
    <w:p w:rsidR="00D26DF9" w:rsidRPr="00CF5A61" w:rsidRDefault="00CF5A61" w:rsidP="00622938">
      <w:pPr>
        <w:numPr>
          <w:ilvl w:val="0"/>
          <w:numId w:val="48"/>
        </w:numPr>
        <w:jc w:val="both"/>
        <w:rPr>
          <w:rFonts w:eastAsia="Calibri"/>
          <w:sz w:val="28"/>
          <w:szCs w:val="28"/>
          <w:lang w:val="en-US"/>
        </w:rPr>
      </w:pPr>
      <w:r w:rsidRPr="00CF5A61">
        <w:rPr>
          <w:rFonts w:eastAsia="Calibri"/>
          <w:bCs/>
          <w:i/>
          <w:iCs/>
          <w:sz w:val="28"/>
          <w:szCs w:val="28"/>
          <w:lang w:val="en-US"/>
        </w:rPr>
        <w:t>Recycle</w:t>
      </w:r>
      <w:r w:rsidRPr="00CF5A61">
        <w:rPr>
          <w:rFonts w:eastAsia="Calibri"/>
          <w:sz w:val="28"/>
          <w:szCs w:val="28"/>
          <w:lang w:val="en-US"/>
        </w:rPr>
        <w:t xml:space="preserve"> – to make new items from old ones</w:t>
      </w:r>
    </w:p>
    <w:p w:rsidR="00CF5A61" w:rsidRPr="00CF5A61" w:rsidRDefault="00CF5A61" w:rsidP="00CF5A61">
      <w:pPr>
        <w:jc w:val="both"/>
        <w:rPr>
          <w:rFonts w:eastAsia="Calibri"/>
          <w:sz w:val="28"/>
          <w:szCs w:val="28"/>
          <w:lang w:val="en-US"/>
        </w:rPr>
      </w:pPr>
      <w:r w:rsidRPr="00CF5A61">
        <w:rPr>
          <w:rFonts w:eastAsia="Calibri"/>
          <w:sz w:val="28"/>
          <w:szCs w:val="28"/>
          <w:lang w:val="en-US"/>
        </w:rPr>
        <w:t>(We can recycle: bottles, glass, paper, cans, plastic, books, cardboards and more)</w:t>
      </w:r>
    </w:p>
    <w:p w:rsidR="00CF5A61" w:rsidRDefault="00CF5A61" w:rsidP="009D720F">
      <w:pPr>
        <w:rPr>
          <w:rFonts w:eastAsia="Calibri"/>
          <w:b/>
          <w:bCs/>
          <w:sz w:val="28"/>
          <w:szCs w:val="28"/>
          <w:lang w:val="en-US"/>
        </w:rPr>
      </w:pPr>
    </w:p>
    <w:p w:rsidR="00CF5A61" w:rsidRPr="00CF5A61" w:rsidRDefault="00CF5A61" w:rsidP="00CF5A61">
      <w:pPr>
        <w:jc w:val="both"/>
        <w:rPr>
          <w:rStyle w:val="shorttext"/>
          <w:rFonts w:eastAsia="Calibri"/>
          <w:sz w:val="28"/>
          <w:szCs w:val="28"/>
          <w:lang w:val="en-US"/>
        </w:rPr>
      </w:pPr>
      <w:r w:rsidRPr="00CF5A61">
        <w:rPr>
          <w:rFonts w:eastAsia="Calibri"/>
          <w:bCs/>
          <w:sz w:val="28"/>
          <w:szCs w:val="28"/>
          <w:lang w:val="en-US"/>
        </w:rPr>
        <w:t>The First ‘R’ – Reduce</w:t>
      </w:r>
    </w:p>
    <w:p w:rsidR="00CF5A61" w:rsidRPr="00CF5A61" w:rsidRDefault="00CF5A61" w:rsidP="00CF5A61">
      <w:pPr>
        <w:jc w:val="both"/>
        <w:rPr>
          <w:rFonts w:eastAsia="Calibri"/>
          <w:sz w:val="28"/>
          <w:szCs w:val="28"/>
          <w:lang w:val="en-US"/>
        </w:rPr>
      </w:pPr>
      <w:r w:rsidRPr="00CF5A61">
        <w:rPr>
          <w:rFonts w:eastAsia="Calibri"/>
          <w:sz w:val="28"/>
          <w:szCs w:val="28"/>
          <w:lang w:val="en-US"/>
        </w:rPr>
        <w:t>Here are some of things you can do to reduce the waste:</w:t>
      </w:r>
    </w:p>
    <w:p w:rsidR="00D26DF9" w:rsidRPr="00CF5A61" w:rsidRDefault="00CF5A61" w:rsidP="00622938">
      <w:pPr>
        <w:numPr>
          <w:ilvl w:val="0"/>
          <w:numId w:val="49"/>
        </w:numPr>
        <w:jc w:val="both"/>
        <w:rPr>
          <w:rFonts w:eastAsia="Calibri"/>
          <w:sz w:val="28"/>
          <w:szCs w:val="28"/>
          <w:lang w:val="en-US"/>
        </w:rPr>
      </w:pPr>
      <w:r w:rsidRPr="00CF5A61">
        <w:rPr>
          <w:rFonts w:eastAsia="Calibri"/>
          <w:bCs/>
          <w:sz w:val="28"/>
          <w:szCs w:val="28"/>
          <w:lang w:val="en-US"/>
        </w:rPr>
        <w:t xml:space="preserve">1. </w:t>
      </w:r>
      <w:r w:rsidRPr="00CF5A61">
        <w:rPr>
          <w:rFonts w:eastAsia="Calibri"/>
          <w:sz w:val="28"/>
          <w:szCs w:val="28"/>
          <w:lang w:val="en-US"/>
        </w:rPr>
        <w:t>Print on both sides of the paper to reduce paper wastage.</w:t>
      </w:r>
    </w:p>
    <w:p w:rsidR="00D26DF9" w:rsidRPr="00CF5A61" w:rsidRDefault="00CF5A61" w:rsidP="00622938">
      <w:pPr>
        <w:numPr>
          <w:ilvl w:val="0"/>
          <w:numId w:val="49"/>
        </w:numPr>
        <w:jc w:val="both"/>
        <w:rPr>
          <w:rFonts w:eastAsia="Calibri"/>
          <w:sz w:val="28"/>
          <w:szCs w:val="28"/>
        </w:rPr>
      </w:pPr>
      <w:r w:rsidRPr="00CF5A61">
        <w:rPr>
          <w:rFonts w:eastAsia="Calibri"/>
          <w:bCs/>
          <w:sz w:val="28"/>
          <w:szCs w:val="28"/>
          <w:lang w:val="en-US"/>
        </w:rPr>
        <w:t>2. </w:t>
      </w:r>
      <w:r w:rsidRPr="00CF5A61">
        <w:rPr>
          <w:rFonts w:eastAsia="Calibri"/>
          <w:sz w:val="28"/>
          <w:szCs w:val="28"/>
          <w:lang w:val="en-US"/>
        </w:rPr>
        <w:t>Avoid buying items that are over-packaged with foil, paper, and plastic. This excess packaging goes to waste.</w:t>
      </w:r>
    </w:p>
    <w:p w:rsidR="00D26DF9" w:rsidRPr="00CF5A61" w:rsidRDefault="00CF5A61" w:rsidP="00622938">
      <w:pPr>
        <w:numPr>
          <w:ilvl w:val="0"/>
          <w:numId w:val="49"/>
        </w:numPr>
        <w:jc w:val="both"/>
        <w:rPr>
          <w:rFonts w:eastAsia="Calibri"/>
          <w:sz w:val="28"/>
          <w:szCs w:val="28"/>
          <w:lang w:val="en-US"/>
        </w:rPr>
      </w:pPr>
      <w:r w:rsidRPr="00CF5A61">
        <w:rPr>
          <w:rFonts w:eastAsia="Calibri"/>
          <w:bCs/>
          <w:sz w:val="28"/>
          <w:szCs w:val="28"/>
          <w:lang w:val="en-US"/>
        </w:rPr>
        <w:t>3.</w:t>
      </w:r>
      <w:r w:rsidRPr="00CF5A61">
        <w:rPr>
          <w:rFonts w:eastAsia="Calibri"/>
          <w:sz w:val="28"/>
          <w:szCs w:val="28"/>
          <w:lang w:val="en-US"/>
        </w:rPr>
        <w:t> Buy durable goods that have long warranty. They generally run longer and save landfill space.</w:t>
      </w:r>
    </w:p>
    <w:p w:rsidR="00CF5A61" w:rsidRPr="00CF5A61" w:rsidRDefault="00CF5A61" w:rsidP="009D720F">
      <w:pPr>
        <w:rPr>
          <w:rStyle w:val="shorttext"/>
          <w:rFonts w:eastAsia="Calibri"/>
          <w:sz w:val="28"/>
          <w:szCs w:val="28"/>
          <w:lang w:val="en-US"/>
        </w:rPr>
      </w:pPr>
      <w:r w:rsidRPr="00CF5A61">
        <w:rPr>
          <w:rFonts w:eastAsia="Calibri"/>
          <w:bCs/>
          <w:sz w:val="28"/>
          <w:szCs w:val="28"/>
          <w:lang w:val="en-US"/>
        </w:rPr>
        <w:t>The Second ‘R’ – Reuse</w:t>
      </w:r>
    </w:p>
    <w:p w:rsidR="00D26DF9" w:rsidRPr="00CF5A61" w:rsidRDefault="00CF5A61" w:rsidP="00622938">
      <w:pPr>
        <w:numPr>
          <w:ilvl w:val="0"/>
          <w:numId w:val="50"/>
        </w:numPr>
        <w:jc w:val="both"/>
        <w:rPr>
          <w:rFonts w:eastAsia="Calibri"/>
          <w:sz w:val="28"/>
          <w:szCs w:val="28"/>
        </w:rPr>
      </w:pPr>
      <w:r w:rsidRPr="00CF5A61">
        <w:rPr>
          <w:rFonts w:eastAsia="Calibri"/>
          <w:sz w:val="28"/>
          <w:szCs w:val="28"/>
          <w:lang w:val="en-US"/>
        </w:rPr>
        <w:lastRenderedPageBreak/>
        <w:t>You may either reuse those items for your own use or donate so that others can use them. Items that can be donated to others include:</w:t>
      </w:r>
    </w:p>
    <w:p w:rsidR="00D26DF9" w:rsidRPr="00CF5A61" w:rsidRDefault="00CF5A61" w:rsidP="00622938">
      <w:pPr>
        <w:numPr>
          <w:ilvl w:val="0"/>
          <w:numId w:val="50"/>
        </w:numPr>
        <w:jc w:val="both"/>
        <w:rPr>
          <w:rFonts w:eastAsia="Calibri"/>
          <w:sz w:val="28"/>
          <w:szCs w:val="28"/>
          <w:lang w:val="en-US"/>
        </w:rPr>
      </w:pPr>
      <w:r w:rsidRPr="00CF5A61">
        <w:rPr>
          <w:rFonts w:eastAsia="Calibri"/>
          <w:bCs/>
          <w:sz w:val="28"/>
          <w:szCs w:val="28"/>
          <w:lang w:val="en-US"/>
        </w:rPr>
        <w:t>1. Old books:</w:t>
      </w:r>
      <w:r w:rsidRPr="00CF5A61">
        <w:rPr>
          <w:rFonts w:eastAsia="Calibri"/>
          <w:sz w:val="28"/>
          <w:szCs w:val="28"/>
          <w:lang w:val="en-US"/>
        </w:rPr>
        <w:t xml:space="preserve"> Your old books can be used by poor children or can be donated to public libraries.</w:t>
      </w:r>
    </w:p>
    <w:p w:rsidR="00D26DF9" w:rsidRPr="00CF5A61" w:rsidRDefault="00CF5A61" w:rsidP="00622938">
      <w:pPr>
        <w:numPr>
          <w:ilvl w:val="0"/>
          <w:numId w:val="50"/>
        </w:numPr>
        <w:jc w:val="both"/>
        <w:rPr>
          <w:rFonts w:eastAsia="Calibri"/>
          <w:sz w:val="28"/>
          <w:szCs w:val="28"/>
          <w:lang w:val="en-US"/>
        </w:rPr>
      </w:pPr>
      <w:r w:rsidRPr="00CF5A61">
        <w:rPr>
          <w:rFonts w:eastAsia="Calibri"/>
          <w:bCs/>
          <w:sz w:val="28"/>
          <w:szCs w:val="28"/>
          <w:lang w:val="en-US"/>
        </w:rPr>
        <w:t>2. Old clothes:</w:t>
      </w:r>
      <w:r w:rsidRPr="00CF5A61">
        <w:rPr>
          <w:rFonts w:eastAsia="Calibri"/>
          <w:sz w:val="28"/>
          <w:szCs w:val="28"/>
          <w:lang w:val="en-US"/>
        </w:rPr>
        <w:t xml:space="preserve"> Your unwanted clothes can be used by street children or can be donated to charity institutions.</w:t>
      </w:r>
    </w:p>
    <w:p w:rsidR="00D26DF9" w:rsidRPr="00CF5A61" w:rsidRDefault="00CF5A61" w:rsidP="00622938">
      <w:pPr>
        <w:numPr>
          <w:ilvl w:val="0"/>
          <w:numId w:val="50"/>
        </w:numPr>
        <w:jc w:val="both"/>
        <w:rPr>
          <w:rFonts w:eastAsia="Calibri"/>
          <w:sz w:val="28"/>
          <w:szCs w:val="28"/>
          <w:lang w:val="en-US"/>
        </w:rPr>
      </w:pPr>
      <w:r w:rsidRPr="00CF5A61">
        <w:rPr>
          <w:rFonts w:eastAsia="Calibri"/>
          <w:bCs/>
          <w:sz w:val="28"/>
          <w:szCs w:val="28"/>
          <w:lang w:val="en-US"/>
        </w:rPr>
        <w:t>3. Old electric equipment:</w:t>
      </w:r>
      <w:r w:rsidRPr="00CF5A61">
        <w:rPr>
          <w:rFonts w:eastAsia="Calibri"/>
          <w:sz w:val="28"/>
          <w:szCs w:val="28"/>
          <w:lang w:val="en-US"/>
        </w:rPr>
        <w:t xml:space="preserve"> Old electric equipment can be donated to schools or NGO’s so that they can use them.</w:t>
      </w:r>
    </w:p>
    <w:p w:rsidR="00D26DF9" w:rsidRDefault="00CF5A61" w:rsidP="00622938">
      <w:pPr>
        <w:numPr>
          <w:ilvl w:val="0"/>
          <w:numId w:val="50"/>
        </w:numPr>
        <w:jc w:val="both"/>
        <w:rPr>
          <w:rFonts w:eastAsia="Calibri"/>
          <w:sz w:val="28"/>
          <w:szCs w:val="28"/>
          <w:lang w:val="en-US"/>
        </w:rPr>
      </w:pPr>
      <w:r w:rsidRPr="00CF5A61">
        <w:rPr>
          <w:rFonts w:eastAsia="Calibri"/>
          <w:bCs/>
          <w:sz w:val="28"/>
          <w:szCs w:val="28"/>
          <w:lang w:val="en-US"/>
        </w:rPr>
        <w:t>4. Rechargeable batteries:</w:t>
      </w:r>
      <w:r w:rsidRPr="00CF5A61">
        <w:rPr>
          <w:rFonts w:eastAsia="Calibri"/>
          <w:sz w:val="28"/>
          <w:szCs w:val="28"/>
          <w:lang w:val="en-US"/>
        </w:rPr>
        <w:t xml:space="preserve"> Rechargeable batteries can be used again and again and helps to reduce unnecessary wastage as opposed to regular batteries.</w:t>
      </w:r>
    </w:p>
    <w:p w:rsidR="000D51C5" w:rsidRPr="00CF5A61" w:rsidRDefault="000D51C5" w:rsidP="000D51C5">
      <w:pPr>
        <w:ind w:left="720"/>
        <w:jc w:val="both"/>
        <w:rPr>
          <w:rFonts w:eastAsia="Calibri"/>
          <w:sz w:val="28"/>
          <w:szCs w:val="28"/>
          <w:lang w:val="en-US"/>
        </w:rPr>
      </w:pPr>
    </w:p>
    <w:p w:rsidR="00CF5A61" w:rsidRPr="000D51C5" w:rsidRDefault="00CF5A61" w:rsidP="000D51C5">
      <w:pPr>
        <w:ind w:left="360"/>
        <w:jc w:val="both"/>
        <w:rPr>
          <w:rFonts w:asciiTheme="minorHAnsi" w:eastAsia="Calibri" w:hAnsiTheme="minorHAnsi" w:cstheme="minorBidi"/>
          <w:sz w:val="28"/>
          <w:szCs w:val="28"/>
          <w:lang w:val="en-US"/>
        </w:rPr>
      </w:pPr>
      <w:r w:rsidRPr="000D51C5">
        <w:rPr>
          <w:rFonts w:eastAsia="Calibri"/>
          <w:bCs/>
          <w:sz w:val="28"/>
          <w:szCs w:val="28"/>
          <w:lang w:val="en-US"/>
        </w:rPr>
        <w:t xml:space="preserve">The </w:t>
      </w:r>
      <w:r w:rsidR="00306880">
        <w:rPr>
          <w:rFonts w:eastAsia="Calibri"/>
          <w:bCs/>
          <w:sz w:val="28"/>
          <w:szCs w:val="28"/>
          <w:lang w:val="en-US"/>
        </w:rPr>
        <w:t>Third</w:t>
      </w:r>
      <w:r w:rsidRPr="000D51C5">
        <w:rPr>
          <w:rFonts w:eastAsia="Calibri"/>
          <w:bCs/>
          <w:sz w:val="28"/>
          <w:szCs w:val="28"/>
          <w:lang w:val="en-US"/>
        </w:rPr>
        <w:t xml:space="preserve"> ‘R’ – </w:t>
      </w:r>
      <w:r w:rsidRPr="000D51C5">
        <w:rPr>
          <w:sz w:val="28"/>
          <w:szCs w:val="28"/>
          <w:lang w:val="en-US"/>
        </w:rPr>
        <w:t>Recycle. Saves limited natural resources. Prevents greenhouse gas emissions and water pollutants. Saves energy. Provides raw materials for industry and creates jobs. Saves landfill space.</w:t>
      </w:r>
    </w:p>
    <w:p w:rsidR="00CF5A61" w:rsidRDefault="00CF5A61" w:rsidP="009D720F">
      <w:pPr>
        <w:rPr>
          <w:rStyle w:val="shorttext"/>
          <w:rFonts w:eastAsia="Calibri"/>
          <w:b/>
          <w:sz w:val="28"/>
          <w:szCs w:val="28"/>
          <w:lang w:val="en-US"/>
        </w:rPr>
      </w:pPr>
    </w:p>
    <w:p w:rsidR="009D720F" w:rsidRDefault="009D720F" w:rsidP="009D720F">
      <w:pPr>
        <w:rPr>
          <w:rStyle w:val="shorttext"/>
          <w:rFonts w:eastAsia="Calibri"/>
          <w:b/>
          <w:sz w:val="28"/>
          <w:szCs w:val="28"/>
          <w:lang w:val="en-US"/>
        </w:rPr>
      </w:pPr>
      <w:r w:rsidRPr="00B315B8">
        <w:rPr>
          <w:rStyle w:val="shorttext"/>
          <w:rFonts w:eastAsia="Calibri"/>
          <w:b/>
          <w:sz w:val="28"/>
          <w:szCs w:val="28"/>
          <w:lang w:val="en-US"/>
        </w:rPr>
        <w:t>Control questions</w:t>
      </w:r>
      <w:r w:rsidR="00296513">
        <w:rPr>
          <w:rStyle w:val="shorttext"/>
          <w:rFonts w:eastAsia="Calibri"/>
          <w:b/>
          <w:sz w:val="28"/>
          <w:szCs w:val="28"/>
          <w:lang w:val="en-US"/>
        </w:rPr>
        <w:t>:</w:t>
      </w:r>
    </w:p>
    <w:p w:rsidR="00306880" w:rsidRPr="00306880" w:rsidRDefault="00306880" w:rsidP="00306880">
      <w:pPr>
        <w:pStyle w:val="a5"/>
        <w:numPr>
          <w:ilvl w:val="0"/>
          <w:numId w:val="53"/>
        </w:numPr>
        <w:rPr>
          <w:rFonts w:ascii="Times New Roman" w:hAnsi="Times New Roman"/>
          <w:sz w:val="28"/>
          <w:szCs w:val="28"/>
          <w:lang w:val="en-US"/>
        </w:rPr>
      </w:pPr>
      <w:r w:rsidRPr="00306880">
        <w:rPr>
          <w:rFonts w:ascii="Times New Roman" w:hAnsi="Times New Roman"/>
          <w:sz w:val="28"/>
          <w:szCs w:val="28"/>
          <w:lang w:val="en-US"/>
        </w:rPr>
        <w:t>What is waste?</w:t>
      </w:r>
    </w:p>
    <w:p w:rsidR="00306880" w:rsidRPr="00306880" w:rsidRDefault="00306880" w:rsidP="00306880">
      <w:pPr>
        <w:pStyle w:val="a5"/>
        <w:numPr>
          <w:ilvl w:val="0"/>
          <w:numId w:val="53"/>
        </w:numPr>
        <w:rPr>
          <w:rFonts w:ascii="Times New Roman" w:eastAsia="Calibri" w:hAnsi="Times New Roman"/>
          <w:sz w:val="28"/>
          <w:szCs w:val="28"/>
          <w:lang w:val="en-US"/>
        </w:rPr>
      </w:pPr>
      <w:r w:rsidRPr="00306880">
        <w:rPr>
          <w:rFonts w:ascii="Times New Roman" w:eastAsia="Calibri" w:hAnsi="Times New Roman"/>
          <w:sz w:val="28"/>
          <w:szCs w:val="28"/>
          <w:lang w:val="en-US"/>
        </w:rPr>
        <w:t>What types of waste</w:t>
      </w:r>
      <w:r>
        <w:rPr>
          <w:rFonts w:ascii="Times New Roman" w:eastAsia="Calibri" w:hAnsi="Times New Roman"/>
          <w:sz w:val="28"/>
          <w:szCs w:val="28"/>
          <w:lang w:val="en-US"/>
        </w:rPr>
        <w:t>do you know</w:t>
      </w:r>
      <w:r w:rsidRPr="00306880">
        <w:rPr>
          <w:rFonts w:ascii="Times New Roman" w:eastAsia="Calibri" w:hAnsi="Times New Roman"/>
          <w:sz w:val="28"/>
          <w:szCs w:val="28"/>
          <w:lang w:val="en-US"/>
        </w:rPr>
        <w:t>?</w:t>
      </w:r>
    </w:p>
    <w:p w:rsidR="00306880" w:rsidRPr="00306880" w:rsidRDefault="00306880" w:rsidP="00306880">
      <w:pPr>
        <w:pStyle w:val="a5"/>
        <w:numPr>
          <w:ilvl w:val="0"/>
          <w:numId w:val="53"/>
        </w:numPr>
        <w:rPr>
          <w:rStyle w:val="shorttext"/>
          <w:rFonts w:ascii="Times New Roman" w:eastAsia="Calibri" w:hAnsi="Times New Roman"/>
          <w:sz w:val="28"/>
          <w:szCs w:val="28"/>
          <w:lang w:val="en-US"/>
        </w:rPr>
      </w:pPr>
      <w:r w:rsidRPr="00306880">
        <w:rPr>
          <w:rFonts w:ascii="Times New Roman" w:eastAsia="Calibri" w:hAnsi="Times New Roman"/>
          <w:sz w:val="28"/>
          <w:szCs w:val="28"/>
          <w:lang w:val="en-US"/>
        </w:rPr>
        <w:t>the 3 main Rs: Reduce, reuse, recycle</w:t>
      </w:r>
    </w:p>
    <w:p w:rsidR="00306880" w:rsidRPr="00306880" w:rsidRDefault="00306880" w:rsidP="00306880">
      <w:pPr>
        <w:rPr>
          <w:sz w:val="28"/>
          <w:szCs w:val="28"/>
          <w:lang w:val="en-US"/>
        </w:rPr>
      </w:pPr>
    </w:p>
    <w:p w:rsidR="00E30282" w:rsidRDefault="00E30282" w:rsidP="009C7BC7">
      <w:pPr>
        <w:pStyle w:val="41"/>
        <w:shd w:val="clear" w:color="auto" w:fill="auto"/>
        <w:spacing w:before="0" w:line="240" w:lineRule="auto"/>
        <w:ind w:firstLine="0"/>
        <w:jc w:val="center"/>
        <w:rPr>
          <w:b/>
          <w:sz w:val="28"/>
          <w:szCs w:val="28"/>
          <w:lang w:val="en-US"/>
        </w:rPr>
      </w:pPr>
    </w:p>
    <w:p w:rsidR="009C7BC7" w:rsidRDefault="009C7BC7" w:rsidP="009C7BC7">
      <w:pPr>
        <w:pStyle w:val="41"/>
        <w:shd w:val="clear" w:color="auto" w:fill="auto"/>
        <w:spacing w:before="0" w:line="240" w:lineRule="auto"/>
        <w:ind w:firstLine="0"/>
        <w:jc w:val="center"/>
        <w:rPr>
          <w:b/>
          <w:sz w:val="28"/>
          <w:szCs w:val="28"/>
          <w:lang w:val="en-US"/>
        </w:rPr>
      </w:pPr>
      <w:r w:rsidRPr="009C7BC7">
        <w:rPr>
          <w:b/>
          <w:sz w:val="28"/>
          <w:szCs w:val="28"/>
          <w:lang w:val="en-US"/>
        </w:rPr>
        <w:t>Lecture</w:t>
      </w:r>
      <w:r w:rsidR="00C534C1">
        <w:rPr>
          <w:b/>
          <w:sz w:val="28"/>
          <w:szCs w:val="28"/>
          <w:lang w:val="en-US"/>
        </w:rPr>
        <w:t xml:space="preserve"> 27</w:t>
      </w:r>
      <w:r w:rsidRPr="009C7BC7">
        <w:rPr>
          <w:b/>
          <w:sz w:val="28"/>
          <w:szCs w:val="28"/>
          <w:lang w:val="en-US"/>
        </w:rPr>
        <w:t xml:space="preserve">. </w:t>
      </w:r>
      <w:r w:rsidR="004C2632" w:rsidRPr="004C2632">
        <w:rPr>
          <w:b/>
          <w:sz w:val="28"/>
          <w:szCs w:val="28"/>
          <w:lang w:val="en-US"/>
        </w:rPr>
        <w:t>Green waste management</w:t>
      </w:r>
      <w:r w:rsidR="00C534C1">
        <w:rPr>
          <w:b/>
          <w:sz w:val="28"/>
          <w:szCs w:val="28"/>
          <w:lang w:val="en-US"/>
        </w:rPr>
        <w:t>.</w:t>
      </w:r>
      <w:r w:rsidR="00C534C1" w:rsidRPr="00C534C1">
        <w:rPr>
          <w:rFonts w:eastAsiaTheme="minorHAnsi"/>
          <w:b/>
          <w:sz w:val="28"/>
          <w:szCs w:val="28"/>
          <w:lang w:val="en-US"/>
        </w:rPr>
        <w:t xml:space="preserve"> </w:t>
      </w:r>
      <w:r w:rsidR="00C534C1" w:rsidRPr="001464B5">
        <w:rPr>
          <w:rFonts w:eastAsiaTheme="minorHAnsi"/>
          <w:b/>
          <w:sz w:val="28"/>
          <w:szCs w:val="28"/>
          <w:lang w:val="en-US"/>
        </w:rPr>
        <w:t>Non-waste technology</w:t>
      </w:r>
    </w:p>
    <w:p w:rsidR="006F6196" w:rsidRPr="009C7BC7" w:rsidRDefault="006F6196" w:rsidP="009C7BC7">
      <w:pPr>
        <w:pStyle w:val="41"/>
        <w:shd w:val="clear" w:color="auto" w:fill="auto"/>
        <w:spacing w:before="0" w:line="240" w:lineRule="auto"/>
        <w:ind w:firstLine="0"/>
        <w:jc w:val="center"/>
        <w:rPr>
          <w:sz w:val="28"/>
          <w:szCs w:val="28"/>
          <w:lang w:val="en-US"/>
        </w:rPr>
      </w:pPr>
    </w:p>
    <w:p w:rsidR="00FF53C4" w:rsidRDefault="00FF53C4" w:rsidP="00FF53C4">
      <w:pPr>
        <w:rPr>
          <w:b/>
          <w:sz w:val="28"/>
          <w:szCs w:val="28"/>
          <w:lang w:val="en-US"/>
        </w:rPr>
      </w:pPr>
      <w:r w:rsidRPr="009938F2">
        <w:rPr>
          <w:b/>
          <w:sz w:val="28"/>
          <w:szCs w:val="28"/>
          <w:lang w:val="en-US"/>
        </w:rPr>
        <w:t>Plan ofcarrying out of lesson:</w:t>
      </w:r>
    </w:p>
    <w:p w:rsidR="00FF53C4" w:rsidRPr="00FF53C4" w:rsidRDefault="00FF53C4" w:rsidP="00FF53C4">
      <w:pPr>
        <w:pStyle w:val="a5"/>
        <w:rPr>
          <w:rFonts w:ascii="Times New Roman" w:hAnsi="Times New Roman"/>
          <w:b/>
          <w:sz w:val="28"/>
          <w:szCs w:val="28"/>
          <w:lang w:val="en-US"/>
        </w:rPr>
      </w:pPr>
      <w:r w:rsidRPr="00FF53C4">
        <w:rPr>
          <w:rFonts w:ascii="Times New Roman" w:hAnsi="Times New Roman"/>
          <w:sz w:val="28"/>
          <w:szCs w:val="28"/>
          <w:lang w:val="en-US"/>
        </w:rPr>
        <w:t xml:space="preserve">1.Acquaint students with </w:t>
      </w:r>
      <w:r w:rsidRPr="00FF53C4">
        <w:rPr>
          <w:rFonts w:ascii="Times New Roman" w:eastAsiaTheme="minorHAnsi" w:hAnsi="Times New Roman"/>
          <w:sz w:val="28"/>
          <w:szCs w:val="28"/>
          <w:lang w:val="en-US"/>
        </w:rPr>
        <w:t>non-waste technology</w:t>
      </w:r>
    </w:p>
    <w:p w:rsidR="00FF53C4" w:rsidRPr="00FF53C4" w:rsidRDefault="00FF53C4" w:rsidP="00FF53C4">
      <w:pPr>
        <w:pStyle w:val="a5"/>
        <w:rPr>
          <w:rFonts w:ascii="Times New Roman" w:eastAsiaTheme="minorHAnsi" w:hAnsi="Times New Roman"/>
          <w:b/>
          <w:sz w:val="28"/>
          <w:szCs w:val="28"/>
          <w:lang w:val="en-US"/>
        </w:rPr>
      </w:pPr>
      <w:r w:rsidRPr="00FF53C4">
        <w:rPr>
          <w:rFonts w:ascii="Times New Roman" w:hAnsi="Times New Roman"/>
          <w:sz w:val="28"/>
          <w:szCs w:val="28"/>
          <w:lang w:val="en-US"/>
        </w:rPr>
        <w:t xml:space="preserve">2. Acquaint students with </w:t>
      </w:r>
      <w:r w:rsidRPr="00FF53C4">
        <w:rPr>
          <w:rFonts w:ascii="Times New Roman" w:eastAsiaTheme="minorHAnsi" w:hAnsi="Times New Roman"/>
          <w:sz w:val="28"/>
          <w:szCs w:val="28"/>
          <w:lang w:val="en-US"/>
        </w:rPr>
        <w:t>low-waste technology</w:t>
      </w:r>
    </w:p>
    <w:p w:rsidR="00FF53C4" w:rsidRPr="00FF53C4" w:rsidRDefault="00FF53C4" w:rsidP="00FF53C4">
      <w:pPr>
        <w:pStyle w:val="a5"/>
        <w:rPr>
          <w:rFonts w:ascii="Times New Roman" w:hAnsi="Times New Roman"/>
          <w:bCs/>
          <w:sz w:val="28"/>
          <w:szCs w:val="28"/>
          <w:lang w:val="en-US"/>
        </w:rPr>
      </w:pPr>
      <w:r w:rsidRPr="00FF53C4">
        <w:rPr>
          <w:rFonts w:ascii="Times New Roman" w:hAnsi="Times New Roman"/>
          <w:sz w:val="28"/>
          <w:szCs w:val="28"/>
          <w:lang w:val="en-US"/>
        </w:rPr>
        <w:t>3. Acquaint students with resource saving technologies</w:t>
      </w:r>
    </w:p>
    <w:p w:rsidR="00FF53C4" w:rsidRPr="009C7BC7" w:rsidRDefault="00FF53C4" w:rsidP="00FF53C4">
      <w:pPr>
        <w:pStyle w:val="41"/>
        <w:shd w:val="clear" w:color="auto" w:fill="auto"/>
        <w:spacing w:before="0" w:line="240" w:lineRule="auto"/>
        <w:ind w:firstLine="0"/>
        <w:jc w:val="center"/>
        <w:rPr>
          <w:sz w:val="28"/>
          <w:szCs w:val="28"/>
          <w:lang w:val="en-US"/>
        </w:rPr>
      </w:pPr>
    </w:p>
    <w:p w:rsidR="00FF53C4" w:rsidRDefault="00FF53C4" w:rsidP="00FF53C4">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FF53C4" w:rsidRDefault="00FF53C4" w:rsidP="006F6196">
      <w:pPr>
        <w:ind w:firstLine="567"/>
        <w:jc w:val="both"/>
        <w:rPr>
          <w:rFonts w:eastAsiaTheme="minorHAnsi"/>
          <w:sz w:val="28"/>
          <w:szCs w:val="28"/>
          <w:lang w:val="en-US"/>
        </w:rPr>
      </w:pPr>
    </w:p>
    <w:p w:rsidR="006F6196" w:rsidRPr="001464B5" w:rsidRDefault="006F6196" w:rsidP="006F6196">
      <w:pPr>
        <w:ind w:firstLine="567"/>
        <w:jc w:val="both"/>
        <w:rPr>
          <w:rFonts w:eastAsiaTheme="minorHAnsi"/>
          <w:sz w:val="28"/>
          <w:szCs w:val="28"/>
          <w:lang w:val="en-US"/>
        </w:rPr>
      </w:pPr>
      <w:r w:rsidRPr="001464B5">
        <w:rPr>
          <w:rFonts w:eastAsiaTheme="minorHAnsi"/>
          <w:sz w:val="28"/>
          <w:szCs w:val="28"/>
          <w:lang w:val="en-US"/>
        </w:rPr>
        <w:t xml:space="preserve">According to the "Declaration on Low and Non-Waste Technologyand Re-Utilization and Recycling of Wastes", </w:t>
      </w:r>
      <w:r w:rsidRPr="001464B5">
        <w:rPr>
          <w:rFonts w:eastAsiaTheme="minorHAnsi"/>
          <w:b/>
          <w:sz w:val="28"/>
          <w:szCs w:val="28"/>
          <w:lang w:val="en-US"/>
        </w:rPr>
        <w:t>non-waste technology is</w:t>
      </w:r>
      <w:r w:rsidRPr="001464B5">
        <w:rPr>
          <w:rFonts w:eastAsiaTheme="minorHAnsi"/>
          <w:sz w:val="28"/>
          <w:szCs w:val="28"/>
          <w:lang w:val="en-US"/>
        </w:rPr>
        <w:t xml:space="preserve"> defined as "the practical application of knowledge, methods andmeans, so as to provide, in terms of man's needs, the most rationaluse of natural resources and energy, and to protect the environment"</w:t>
      </w:r>
      <w:r>
        <w:rPr>
          <w:rFonts w:eastAsiaTheme="minorHAnsi"/>
          <w:sz w:val="28"/>
          <w:szCs w:val="28"/>
          <w:lang w:val="en-US"/>
        </w:rPr>
        <w:t>.</w:t>
      </w:r>
    </w:p>
    <w:p w:rsidR="006F6196" w:rsidRPr="001464B5" w:rsidRDefault="006F6196" w:rsidP="006F6196">
      <w:pPr>
        <w:ind w:firstLine="567"/>
        <w:jc w:val="both"/>
        <w:rPr>
          <w:rFonts w:eastAsiaTheme="minorHAnsi"/>
          <w:sz w:val="28"/>
          <w:szCs w:val="28"/>
          <w:lang w:val="en-US"/>
        </w:rPr>
      </w:pPr>
      <w:r w:rsidRPr="001464B5">
        <w:rPr>
          <w:rFonts w:eastAsiaTheme="minorHAnsi"/>
          <w:b/>
          <w:sz w:val="28"/>
          <w:szCs w:val="28"/>
          <w:lang w:val="en-US"/>
        </w:rPr>
        <w:t>Non-waste technology</w:t>
      </w:r>
      <w:r w:rsidRPr="001464B5">
        <w:rPr>
          <w:rFonts w:eastAsiaTheme="minorHAnsi"/>
          <w:sz w:val="28"/>
          <w:szCs w:val="28"/>
          <w:lang w:val="en-US"/>
        </w:rPr>
        <w:t xml:space="preserve"> means such a process of management of thenational economy, or a region, or an industry, or a particular enterprise,which provides for the rational utilization of all the componentsof raw materials and energy in a complete cycle, namely,virgin raw materials - production - comsumption - secondary rawmaterials, without at the same time upsetting the ecological balance.</w:t>
      </w:r>
    </w:p>
    <w:p w:rsidR="006F6196" w:rsidRPr="001464B5" w:rsidRDefault="006F6196" w:rsidP="006F6196">
      <w:pPr>
        <w:ind w:firstLine="567"/>
        <w:jc w:val="both"/>
        <w:rPr>
          <w:rFonts w:eastAsiaTheme="minorHAnsi"/>
          <w:sz w:val="28"/>
          <w:szCs w:val="28"/>
          <w:lang w:val="en-US"/>
        </w:rPr>
      </w:pPr>
      <w:r w:rsidRPr="001464B5">
        <w:rPr>
          <w:rFonts w:eastAsiaTheme="minorHAnsi"/>
          <w:b/>
          <w:sz w:val="28"/>
          <w:szCs w:val="28"/>
          <w:lang w:val="en-US"/>
        </w:rPr>
        <w:t>Low-waste technology</w:t>
      </w:r>
      <w:r w:rsidRPr="001464B5">
        <w:rPr>
          <w:rFonts w:eastAsiaTheme="minorHAnsi"/>
          <w:sz w:val="28"/>
          <w:szCs w:val="28"/>
          <w:lang w:val="en-US"/>
        </w:rPr>
        <w:t xml:space="preserve"> is an intermediate stage on the way tonon-waste technology.</w:t>
      </w:r>
    </w:p>
    <w:p w:rsidR="006F6196" w:rsidRPr="009027BD" w:rsidRDefault="006F6196" w:rsidP="006F6196">
      <w:pPr>
        <w:autoSpaceDE w:val="0"/>
        <w:autoSpaceDN w:val="0"/>
        <w:adjustRightInd w:val="0"/>
        <w:ind w:firstLine="567"/>
        <w:jc w:val="both"/>
        <w:rPr>
          <w:sz w:val="28"/>
          <w:szCs w:val="28"/>
          <w:lang w:val="en-US"/>
        </w:rPr>
      </w:pPr>
      <w:r w:rsidRPr="009027BD">
        <w:rPr>
          <w:sz w:val="28"/>
          <w:szCs w:val="28"/>
          <w:lang w:val="en-US"/>
        </w:rPr>
        <w:t>Low-waste technolo</w:t>
      </w:r>
      <w:r>
        <w:rPr>
          <w:sz w:val="28"/>
          <w:szCs w:val="28"/>
          <w:lang w:val="en-US"/>
        </w:rPr>
        <w:t>gy</w:t>
      </w:r>
      <w:r w:rsidRPr="009027BD">
        <w:rPr>
          <w:sz w:val="28"/>
          <w:szCs w:val="28"/>
          <w:lang w:val="en-US"/>
        </w:rPr>
        <w:t xml:space="preserve"> is an intermediate</w:t>
      </w:r>
      <w:r>
        <w:rPr>
          <w:sz w:val="28"/>
          <w:szCs w:val="28"/>
          <w:lang w:val="en-US"/>
        </w:rPr>
        <w:t xml:space="preserve"> stage in waste-free technology and differs from waste-free te</w:t>
      </w:r>
      <w:r w:rsidRPr="009027BD">
        <w:rPr>
          <w:sz w:val="28"/>
          <w:szCs w:val="28"/>
          <w:lang w:val="en-US"/>
        </w:rPr>
        <w:t>chnology in thatlosses are not completely e</w:t>
      </w:r>
      <w:r>
        <w:rPr>
          <w:sz w:val="28"/>
          <w:szCs w:val="28"/>
          <w:lang w:val="en-US"/>
        </w:rPr>
        <w:t xml:space="preserve">liminated, i.e., </w:t>
      </w:r>
      <w:r>
        <w:rPr>
          <w:sz w:val="28"/>
          <w:szCs w:val="28"/>
          <w:lang w:val="en-US"/>
        </w:rPr>
        <w:lastRenderedPageBreak/>
        <w:t>the coefficient</w:t>
      </w:r>
      <w:r w:rsidRPr="009027BD">
        <w:rPr>
          <w:sz w:val="28"/>
          <w:szCs w:val="28"/>
          <w:lang w:val="en-US"/>
        </w:rPr>
        <w:t xml:space="preserve"> of utilization of material resourccs should be 0.8-0.9, and thercuponattainment of established limiting allowable n</w:t>
      </w:r>
      <w:r>
        <w:rPr>
          <w:sz w:val="28"/>
          <w:szCs w:val="28"/>
          <w:lang w:val="en-US"/>
        </w:rPr>
        <w:t xml:space="preserve">orms for discharges and runoff </w:t>
      </w:r>
      <w:r w:rsidRPr="009027BD">
        <w:rPr>
          <w:sz w:val="28"/>
          <w:szCs w:val="28"/>
          <w:lang w:val="en-US"/>
        </w:rPr>
        <w:t>of harmful substances into theatmosphere and watet resources are assured, and also limiting altowable concentrations in working areas.</w:t>
      </w:r>
    </w:p>
    <w:p w:rsidR="009D720F" w:rsidRPr="00234D58" w:rsidRDefault="00AD2419" w:rsidP="00AD2419">
      <w:pPr>
        <w:pStyle w:val="41"/>
        <w:shd w:val="clear" w:color="auto" w:fill="auto"/>
        <w:spacing w:before="0" w:line="240" w:lineRule="auto"/>
        <w:ind w:firstLine="567"/>
        <w:rPr>
          <w:sz w:val="28"/>
          <w:szCs w:val="28"/>
          <w:lang w:val="en-US"/>
        </w:rPr>
      </w:pPr>
      <w:r w:rsidRPr="00234D58">
        <w:rPr>
          <w:sz w:val="28"/>
          <w:szCs w:val="28"/>
          <w:lang w:val="en-US"/>
        </w:rPr>
        <w:t>"</w:t>
      </w:r>
      <w:r w:rsidRPr="00234D58">
        <w:rPr>
          <w:b/>
          <w:sz w:val="28"/>
          <w:szCs w:val="28"/>
          <w:lang w:val="en-US"/>
        </w:rPr>
        <w:t>Non-waste technology</w:t>
      </w:r>
      <w:r w:rsidRPr="00234D58">
        <w:rPr>
          <w:sz w:val="28"/>
          <w:szCs w:val="28"/>
          <w:lang w:val="en-US"/>
        </w:rPr>
        <w:t xml:space="preserve"> is a method of production in which all raw materials and energy are used most rationally and comprehensively in a cycle: raw materials - production - consumption - secondary resources, and any environmental impact does not violate its normal functioning."</w:t>
      </w:r>
    </w:p>
    <w:p w:rsidR="00AD2419" w:rsidRPr="00234D58" w:rsidRDefault="00AD2419" w:rsidP="00AD2419">
      <w:pPr>
        <w:pStyle w:val="41"/>
        <w:shd w:val="clear" w:color="auto" w:fill="auto"/>
        <w:spacing w:before="0" w:line="240" w:lineRule="auto"/>
        <w:ind w:firstLine="567"/>
        <w:rPr>
          <w:sz w:val="28"/>
          <w:szCs w:val="28"/>
          <w:lang w:val="en-US"/>
        </w:rPr>
      </w:pPr>
      <w:r w:rsidRPr="00234D58">
        <w:rPr>
          <w:sz w:val="28"/>
          <w:szCs w:val="28"/>
          <w:lang w:val="en-US"/>
        </w:rPr>
        <w:t>The general principle of creating non-waste production is also the rationality of its organization. Determining here is the requirement to use all components of raw materials reasonably, to minimize the energy, material and labor intensity of production and to search for new environmentally sound raw materials and energy technologies, which is largely due to the reduction of the negative impact on the environment and damage to it, including related sectors of the people's economy economy. The ultimate goal in this case should be considered the optimization of production at the same time for energy, economic and environmental parameters.</w:t>
      </w:r>
    </w:p>
    <w:p w:rsidR="00AD2419" w:rsidRPr="00AD2419" w:rsidRDefault="00AD2419" w:rsidP="00AD2419">
      <w:pPr>
        <w:pStyle w:val="41"/>
        <w:shd w:val="clear" w:color="auto" w:fill="auto"/>
        <w:spacing w:before="0" w:line="240" w:lineRule="auto"/>
        <w:ind w:firstLine="567"/>
        <w:rPr>
          <w:sz w:val="28"/>
          <w:szCs w:val="28"/>
          <w:lang w:val="en-US"/>
        </w:rPr>
      </w:pPr>
      <w:r w:rsidRPr="00234D58">
        <w:rPr>
          <w:sz w:val="28"/>
          <w:szCs w:val="28"/>
          <w:lang w:val="en-US"/>
        </w:rPr>
        <w:t>The main way to achieve this goal is to develop new and improve existing processes and industries. One example of this approach to the organization of wasteless production is the utilization of pyrite cinders - a waste of sulfuric acid production. At present, pyritic cinders are completely used for the production of cement. However, the most valuable components of pyritic cinders - copper, silver, gold, not to mention iron, are not used. At the same time, an economically advantageous technology for processing pyritic cinders (for example, chloride) has been proposed to produce copper, noble metals and the subsequent use of iron.</w:t>
      </w:r>
    </w:p>
    <w:p w:rsidR="009D720F" w:rsidRPr="00234D58" w:rsidRDefault="00AD2419" w:rsidP="00AD2419">
      <w:pPr>
        <w:pStyle w:val="41"/>
        <w:shd w:val="clear" w:color="auto" w:fill="auto"/>
        <w:spacing w:before="0" w:line="240" w:lineRule="auto"/>
        <w:ind w:firstLine="567"/>
        <w:rPr>
          <w:rStyle w:val="shorttext"/>
          <w:rFonts w:eastAsia="Calibri"/>
          <w:b/>
          <w:sz w:val="28"/>
          <w:szCs w:val="28"/>
          <w:lang w:val="en-US"/>
        </w:rPr>
      </w:pPr>
      <w:r w:rsidRPr="00234D58">
        <w:rPr>
          <w:rStyle w:val="shorttext"/>
          <w:rFonts w:eastAsia="Calibri"/>
          <w:b/>
          <w:sz w:val="28"/>
          <w:szCs w:val="28"/>
          <w:lang w:val="en-US"/>
        </w:rPr>
        <w:t>Requirements for non-waste production</w:t>
      </w:r>
    </w:p>
    <w:p w:rsidR="00AD2419" w:rsidRPr="00234D58" w:rsidRDefault="00AD2419" w:rsidP="00AD2419">
      <w:pPr>
        <w:pStyle w:val="41"/>
        <w:shd w:val="clear" w:color="auto" w:fill="auto"/>
        <w:spacing w:before="0" w:line="240" w:lineRule="auto"/>
        <w:ind w:firstLine="567"/>
        <w:rPr>
          <w:sz w:val="28"/>
          <w:szCs w:val="28"/>
          <w:lang w:val="en-US"/>
        </w:rPr>
      </w:pPr>
      <w:r w:rsidRPr="00234D58">
        <w:rPr>
          <w:sz w:val="28"/>
          <w:szCs w:val="28"/>
          <w:lang w:val="en-US"/>
        </w:rPr>
        <w:t>On the way of improving existing and developing fundamentally new technological processes, it is necessary to comply with a number of general requirements:</w:t>
      </w:r>
    </w:p>
    <w:p w:rsidR="00AD2419" w:rsidRPr="00234D58" w:rsidRDefault="00AD2419" w:rsidP="00AD2419">
      <w:pPr>
        <w:pStyle w:val="41"/>
        <w:shd w:val="clear" w:color="auto" w:fill="auto"/>
        <w:spacing w:before="0" w:line="240" w:lineRule="auto"/>
        <w:ind w:firstLine="567"/>
        <w:rPr>
          <w:sz w:val="28"/>
          <w:szCs w:val="28"/>
          <w:lang w:val="en-US"/>
        </w:rPr>
      </w:pPr>
      <w:r w:rsidRPr="00AD2419">
        <w:rPr>
          <w:sz w:val="28"/>
          <w:szCs w:val="28"/>
          <w:lang w:val="en-US"/>
        </w:rPr>
        <w:t>-</w:t>
      </w:r>
      <w:r w:rsidRPr="00234D58">
        <w:rPr>
          <w:sz w:val="28"/>
          <w:szCs w:val="28"/>
          <w:lang w:val="en-US"/>
        </w:rPr>
        <w:t xml:space="preserve"> the implementation of production processes with the minimum possible number of technological stages (apparatus), since waste is generated on each of them, and raw materials are lost;</w:t>
      </w:r>
    </w:p>
    <w:p w:rsidR="00AD2419" w:rsidRPr="00234D58" w:rsidRDefault="00AD2419" w:rsidP="00AD2419">
      <w:pPr>
        <w:pStyle w:val="41"/>
        <w:shd w:val="clear" w:color="auto" w:fill="auto"/>
        <w:spacing w:before="0" w:line="240" w:lineRule="auto"/>
        <w:ind w:firstLine="567"/>
        <w:rPr>
          <w:sz w:val="28"/>
          <w:szCs w:val="28"/>
          <w:lang w:val="en-US"/>
        </w:rPr>
      </w:pPr>
      <w:r w:rsidRPr="00AD2419">
        <w:rPr>
          <w:sz w:val="28"/>
          <w:szCs w:val="28"/>
          <w:lang w:val="en-US"/>
        </w:rPr>
        <w:t>-</w:t>
      </w:r>
      <w:r w:rsidRPr="00234D58">
        <w:rPr>
          <w:sz w:val="28"/>
          <w:szCs w:val="28"/>
          <w:lang w:val="en-US"/>
        </w:rPr>
        <w:t>application of continuous processes that allow the most efficient use of raw materials and energy;</w:t>
      </w:r>
    </w:p>
    <w:p w:rsidR="00AD2419" w:rsidRPr="00234D58" w:rsidRDefault="00AD2419" w:rsidP="00AD2419">
      <w:pPr>
        <w:pStyle w:val="41"/>
        <w:shd w:val="clear" w:color="auto" w:fill="auto"/>
        <w:spacing w:before="0" w:line="240" w:lineRule="auto"/>
        <w:ind w:firstLine="567"/>
        <w:rPr>
          <w:sz w:val="28"/>
          <w:szCs w:val="28"/>
          <w:lang w:val="en-US"/>
        </w:rPr>
      </w:pPr>
      <w:r w:rsidRPr="00AD2419">
        <w:rPr>
          <w:sz w:val="28"/>
          <w:szCs w:val="28"/>
          <w:lang w:val="en-US"/>
        </w:rPr>
        <w:t>-</w:t>
      </w:r>
      <w:r w:rsidRPr="00234D58">
        <w:rPr>
          <w:sz w:val="28"/>
          <w:szCs w:val="28"/>
          <w:lang w:val="en-US"/>
        </w:rPr>
        <w:t>increase (up to optimum) of unit capacity of units;</w:t>
      </w:r>
    </w:p>
    <w:p w:rsidR="00AD2419" w:rsidRPr="00234D58" w:rsidRDefault="00AD2419" w:rsidP="00AD2419">
      <w:pPr>
        <w:pStyle w:val="41"/>
        <w:shd w:val="clear" w:color="auto" w:fill="auto"/>
        <w:spacing w:before="0" w:line="240" w:lineRule="auto"/>
        <w:ind w:firstLine="567"/>
        <w:rPr>
          <w:sz w:val="28"/>
          <w:szCs w:val="28"/>
          <w:lang w:val="en-US"/>
        </w:rPr>
      </w:pPr>
      <w:r w:rsidRPr="00234D58">
        <w:rPr>
          <w:sz w:val="28"/>
          <w:szCs w:val="28"/>
          <w:lang w:val="en-US"/>
        </w:rPr>
        <w:t>- intensification of production processes, their optimization and automation;</w:t>
      </w:r>
    </w:p>
    <w:p w:rsidR="00AD2419" w:rsidRPr="00234D58" w:rsidRDefault="00AD2419" w:rsidP="00AD2419">
      <w:pPr>
        <w:pStyle w:val="41"/>
        <w:shd w:val="clear" w:color="auto" w:fill="auto"/>
        <w:spacing w:before="0" w:line="240" w:lineRule="auto"/>
        <w:ind w:firstLine="567"/>
        <w:rPr>
          <w:sz w:val="28"/>
          <w:szCs w:val="28"/>
          <w:lang w:val="en-US"/>
        </w:rPr>
      </w:pPr>
      <w:r w:rsidRPr="00234D58">
        <w:rPr>
          <w:sz w:val="28"/>
          <w:szCs w:val="28"/>
          <w:lang w:val="en-US"/>
        </w:rPr>
        <w:t>- creation of energy-technological processes. The combination of energy with technology makes it possible to use the energy of chemical transformations more fully, to save energy resources, raw materials and materials and to increase the productivity of aggregates.</w:t>
      </w:r>
    </w:p>
    <w:p w:rsidR="00E24839" w:rsidRPr="00234D58" w:rsidRDefault="00E24839" w:rsidP="00AD2419">
      <w:pPr>
        <w:pStyle w:val="41"/>
        <w:shd w:val="clear" w:color="auto" w:fill="auto"/>
        <w:spacing w:before="0" w:line="240" w:lineRule="auto"/>
        <w:ind w:firstLine="567"/>
        <w:rPr>
          <w:rStyle w:val="alt-edited"/>
          <w:rFonts w:eastAsia="Calibri"/>
          <w:sz w:val="28"/>
          <w:szCs w:val="28"/>
          <w:lang w:val="en-US"/>
        </w:rPr>
      </w:pPr>
      <w:r w:rsidRPr="00234D58">
        <w:rPr>
          <w:rStyle w:val="alt-edited"/>
          <w:rFonts w:eastAsia="Calibri"/>
          <w:b/>
          <w:sz w:val="28"/>
          <w:szCs w:val="28"/>
          <w:lang w:val="en-US"/>
        </w:rPr>
        <w:t>Wasteless technology</w:t>
      </w:r>
      <w:r w:rsidRPr="00234D58">
        <w:rPr>
          <w:rStyle w:val="alt-edited"/>
          <w:rFonts w:eastAsia="Calibri"/>
          <w:sz w:val="28"/>
          <w:szCs w:val="28"/>
          <w:lang w:val="en-US"/>
        </w:rPr>
        <w:t xml:space="preserve"> (cascade) - chain processes where the waste of production become a raw material for another (assuming the use of this raw material without remainder).</w:t>
      </w:r>
    </w:p>
    <w:p w:rsidR="001B61B0" w:rsidRDefault="001B61B0" w:rsidP="00AD2419">
      <w:pPr>
        <w:pStyle w:val="41"/>
        <w:shd w:val="clear" w:color="auto" w:fill="auto"/>
        <w:spacing w:before="0" w:line="240" w:lineRule="auto"/>
        <w:ind w:firstLine="567"/>
        <w:rPr>
          <w:b/>
          <w:sz w:val="28"/>
          <w:szCs w:val="28"/>
          <w:lang w:val="kk-KZ"/>
        </w:rPr>
      </w:pPr>
    </w:p>
    <w:p w:rsidR="00E24839" w:rsidRPr="00234D58" w:rsidRDefault="00E24839" w:rsidP="00AD2419">
      <w:pPr>
        <w:pStyle w:val="41"/>
        <w:shd w:val="clear" w:color="auto" w:fill="auto"/>
        <w:spacing w:before="0" w:line="240" w:lineRule="auto"/>
        <w:ind w:firstLine="567"/>
        <w:rPr>
          <w:sz w:val="28"/>
          <w:szCs w:val="28"/>
          <w:lang w:val="en-US"/>
        </w:rPr>
      </w:pPr>
      <w:r w:rsidRPr="00234D58">
        <w:rPr>
          <w:b/>
          <w:sz w:val="28"/>
          <w:szCs w:val="28"/>
          <w:lang w:val="en-US"/>
        </w:rPr>
        <w:lastRenderedPageBreak/>
        <w:t>Low-waste technology</w:t>
      </w:r>
      <w:r w:rsidRPr="00234D58">
        <w:rPr>
          <w:sz w:val="28"/>
          <w:szCs w:val="28"/>
          <w:lang w:val="en-US"/>
        </w:rPr>
        <w:t xml:space="preserve"> allows obtaining a technically achievable minimum of solid, liquid, gaseous and thermal waste and emissions. It is not possible to achieve complete energy waste even theoretically, since the energy flow is unidirectional and all its quantity eventually turns into heat. In the global totality, the energy efficiency of technologies, apparently, can not be higher than the achieved biosphere - about 1% of the energy involved (in the case of the biosphere - coming from the Sun). For all specific technological processes there is a calculated, theoretically achievable low-waste maximum, unfortunately not yet calculated.</w:t>
      </w:r>
    </w:p>
    <w:p w:rsidR="00E24839" w:rsidRPr="00234D58" w:rsidRDefault="00E24839" w:rsidP="00AD2419">
      <w:pPr>
        <w:pStyle w:val="41"/>
        <w:shd w:val="clear" w:color="auto" w:fill="auto"/>
        <w:spacing w:before="0" w:line="240" w:lineRule="auto"/>
        <w:ind w:firstLine="567"/>
        <w:rPr>
          <w:sz w:val="28"/>
          <w:szCs w:val="28"/>
          <w:lang w:val="en-US"/>
        </w:rPr>
      </w:pPr>
      <w:r w:rsidRPr="00234D58">
        <w:rPr>
          <w:b/>
          <w:sz w:val="28"/>
          <w:szCs w:val="28"/>
          <w:lang w:val="en-US"/>
        </w:rPr>
        <w:t>Technologies resource-saving</w:t>
      </w:r>
      <w:r w:rsidRPr="00234D58">
        <w:rPr>
          <w:sz w:val="28"/>
          <w:szCs w:val="28"/>
          <w:lang w:val="en-US"/>
        </w:rPr>
        <w:t xml:space="preserve"> - a combination of technological means and processes with a minimum consumption of matter and energy at all stages of the production cycle (from extracting to the marketing sectors) and with the least impact on natural ecosystems and humans. The concept of resource-saving includes several variants of environmentally-friendly economic activity from direct resource-saving to re-use of industrial and domestic wastes and old machines, units and mechanisms that have worked out their time. The basis of resource conservation is the reasonable use (with constant reduction of consumption and losses) of energy and resources, the secondary use of non-renewable natural resources, the prevention of exceeding the threshold of environmental sustainability. At the same time, to limit losses of resources and prevent pollution, it is necessary to take into account the intensity of the impact of industrial and household waste on the environment at the "entrance" to it. For example, it is much easier and cheaper to prevent the entry of a toxic pollutant into the source of drinking water supply than to try to clean already contaminated water. Among the resource-saving are: low-waste and non-waste technologies.</w:t>
      </w:r>
    </w:p>
    <w:p w:rsidR="00E24839" w:rsidRPr="00E24839" w:rsidRDefault="00E24839" w:rsidP="00AD2419">
      <w:pPr>
        <w:pStyle w:val="41"/>
        <w:shd w:val="clear" w:color="auto" w:fill="auto"/>
        <w:spacing w:before="0" w:line="240" w:lineRule="auto"/>
        <w:ind w:firstLine="567"/>
        <w:rPr>
          <w:sz w:val="28"/>
          <w:szCs w:val="28"/>
          <w:lang w:val="en-US"/>
        </w:rPr>
      </w:pPr>
      <w:r w:rsidRPr="00234D58">
        <w:rPr>
          <w:b/>
          <w:sz w:val="28"/>
          <w:szCs w:val="28"/>
          <w:lang w:val="en-US"/>
        </w:rPr>
        <w:t>RESOURCE-SAVING TECHNOLOGIES</w:t>
      </w:r>
      <w:r w:rsidRPr="00234D58">
        <w:rPr>
          <w:sz w:val="28"/>
          <w:szCs w:val="28"/>
          <w:lang w:val="en-US"/>
        </w:rPr>
        <w:t xml:space="preserve"> - technologies that ensure the production of products with the minimum possible consumption of fuel and other energy sources, as well as raw materials, materials, air, water and other resources for technological purposes. Resource-saving technologies include the use of secondary resources, waste disposal, as well as energy recovery, a closed water supply system, etc. They allow saving natural resources and avoiding environmental pollution.</w:t>
      </w:r>
    </w:p>
    <w:p w:rsidR="00E24839" w:rsidRDefault="00E24839" w:rsidP="009D720F">
      <w:pPr>
        <w:rPr>
          <w:rStyle w:val="shorttext"/>
          <w:rFonts w:eastAsia="Calibri"/>
          <w:b/>
          <w:sz w:val="28"/>
          <w:szCs w:val="28"/>
          <w:lang w:val="en-US"/>
        </w:rPr>
      </w:pPr>
    </w:p>
    <w:p w:rsidR="009D720F" w:rsidRPr="009D720F" w:rsidRDefault="009D720F" w:rsidP="009D720F">
      <w:pPr>
        <w:rPr>
          <w:b/>
          <w:sz w:val="28"/>
          <w:szCs w:val="28"/>
          <w:lang w:val="en-US"/>
        </w:rPr>
      </w:pPr>
      <w:r w:rsidRPr="00B315B8">
        <w:rPr>
          <w:rStyle w:val="shorttext"/>
          <w:rFonts w:eastAsia="Calibri"/>
          <w:b/>
          <w:sz w:val="28"/>
          <w:szCs w:val="28"/>
          <w:lang w:val="en-US"/>
        </w:rPr>
        <w:t>Control questions</w:t>
      </w:r>
      <w:r w:rsidR="009C7BC7">
        <w:rPr>
          <w:rStyle w:val="shorttext"/>
          <w:rFonts w:eastAsia="Calibri"/>
          <w:b/>
          <w:sz w:val="28"/>
          <w:szCs w:val="28"/>
          <w:lang w:val="en-US"/>
        </w:rPr>
        <w:t>:</w:t>
      </w:r>
    </w:p>
    <w:p w:rsidR="009D720F" w:rsidRPr="00E24839" w:rsidRDefault="00E24839" w:rsidP="009D720F">
      <w:pPr>
        <w:pStyle w:val="41"/>
        <w:shd w:val="clear" w:color="auto" w:fill="auto"/>
        <w:spacing w:before="0" w:line="240" w:lineRule="auto"/>
        <w:ind w:firstLine="0"/>
        <w:rPr>
          <w:rFonts w:eastAsiaTheme="minorHAnsi"/>
          <w:sz w:val="28"/>
          <w:szCs w:val="28"/>
          <w:lang w:val="en-US"/>
        </w:rPr>
      </w:pPr>
      <w:r>
        <w:rPr>
          <w:rFonts w:eastAsiaTheme="minorHAnsi"/>
          <w:sz w:val="28"/>
          <w:szCs w:val="28"/>
          <w:lang w:val="en-US"/>
        </w:rPr>
        <w:t xml:space="preserve">1. </w:t>
      </w:r>
      <w:r w:rsidRPr="00E24839">
        <w:rPr>
          <w:rFonts w:eastAsiaTheme="minorHAnsi"/>
          <w:sz w:val="28"/>
          <w:szCs w:val="28"/>
          <w:lang w:val="en-US"/>
        </w:rPr>
        <w:t>What is non-waste technology?</w:t>
      </w:r>
    </w:p>
    <w:p w:rsidR="00E24839" w:rsidRPr="00E24839" w:rsidRDefault="00E24839" w:rsidP="009D720F">
      <w:pPr>
        <w:pStyle w:val="41"/>
        <w:shd w:val="clear" w:color="auto" w:fill="auto"/>
        <w:spacing w:before="0" w:line="240" w:lineRule="auto"/>
        <w:ind w:firstLine="0"/>
        <w:rPr>
          <w:sz w:val="28"/>
          <w:szCs w:val="28"/>
          <w:lang w:val="en-US"/>
        </w:rPr>
      </w:pPr>
      <w:r>
        <w:rPr>
          <w:rFonts w:eastAsiaTheme="minorHAnsi"/>
          <w:sz w:val="28"/>
          <w:szCs w:val="28"/>
          <w:lang w:val="en-US"/>
        </w:rPr>
        <w:t xml:space="preserve">2. </w:t>
      </w:r>
      <w:r w:rsidRPr="00E24839">
        <w:rPr>
          <w:rFonts w:eastAsiaTheme="minorHAnsi"/>
          <w:sz w:val="28"/>
          <w:szCs w:val="28"/>
          <w:lang w:val="en-US"/>
        </w:rPr>
        <w:t>What is low-waste technology</w:t>
      </w:r>
    </w:p>
    <w:p w:rsidR="008378DC" w:rsidRPr="00234D58" w:rsidRDefault="00E24839" w:rsidP="009D720F">
      <w:pPr>
        <w:pStyle w:val="41"/>
        <w:shd w:val="clear" w:color="auto" w:fill="auto"/>
        <w:spacing w:before="0" w:line="240" w:lineRule="auto"/>
        <w:ind w:firstLine="0"/>
        <w:rPr>
          <w:rStyle w:val="alt-edited"/>
          <w:rFonts w:eastAsia="Calibri"/>
          <w:sz w:val="28"/>
          <w:szCs w:val="28"/>
          <w:lang w:val="en-US"/>
        </w:rPr>
      </w:pPr>
      <w:r>
        <w:rPr>
          <w:rFonts w:eastAsiaTheme="minorHAnsi"/>
          <w:sz w:val="28"/>
          <w:szCs w:val="28"/>
          <w:lang w:val="en-US"/>
        </w:rPr>
        <w:t xml:space="preserve">3. </w:t>
      </w:r>
      <w:r w:rsidRPr="00E24839">
        <w:rPr>
          <w:rFonts w:eastAsiaTheme="minorHAnsi"/>
          <w:sz w:val="28"/>
          <w:szCs w:val="28"/>
          <w:lang w:val="en-US"/>
        </w:rPr>
        <w:t xml:space="preserve">What is </w:t>
      </w:r>
      <w:r w:rsidRPr="00234D58">
        <w:rPr>
          <w:rStyle w:val="alt-edited"/>
          <w:rFonts w:eastAsia="Calibri"/>
          <w:sz w:val="28"/>
          <w:szCs w:val="28"/>
          <w:lang w:val="en-US"/>
        </w:rPr>
        <w:t>Wasteless technology?</w:t>
      </w:r>
    </w:p>
    <w:p w:rsidR="00E24839" w:rsidRPr="00E24839" w:rsidRDefault="00E24839" w:rsidP="009D720F">
      <w:pPr>
        <w:pStyle w:val="41"/>
        <w:shd w:val="clear" w:color="auto" w:fill="auto"/>
        <w:spacing w:before="0" w:line="240" w:lineRule="auto"/>
        <w:ind w:firstLine="0"/>
        <w:rPr>
          <w:sz w:val="28"/>
          <w:szCs w:val="28"/>
          <w:lang w:val="en-US"/>
        </w:rPr>
      </w:pPr>
      <w:r w:rsidRPr="00234D58">
        <w:rPr>
          <w:rFonts w:eastAsiaTheme="minorHAnsi"/>
          <w:sz w:val="28"/>
          <w:szCs w:val="28"/>
          <w:lang w:val="en-US"/>
        </w:rPr>
        <w:t xml:space="preserve">4. </w:t>
      </w:r>
      <w:r w:rsidRPr="00E24839">
        <w:rPr>
          <w:rFonts w:eastAsiaTheme="minorHAnsi"/>
          <w:sz w:val="28"/>
          <w:szCs w:val="28"/>
          <w:lang w:val="en-US"/>
        </w:rPr>
        <w:t xml:space="preserve">What is </w:t>
      </w:r>
      <w:r w:rsidRPr="00234D58">
        <w:rPr>
          <w:sz w:val="28"/>
          <w:szCs w:val="28"/>
          <w:lang w:val="en-US"/>
        </w:rPr>
        <w:t>resource-saving technologies?</w:t>
      </w:r>
    </w:p>
    <w:p w:rsidR="008378DC" w:rsidRDefault="008378DC" w:rsidP="009D720F">
      <w:pPr>
        <w:pStyle w:val="41"/>
        <w:shd w:val="clear" w:color="auto" w:fill="auto"/>
        <w:spacing w:before="0" w:line="240" w:lineRule="auto"/>
        <w:ind w:firstLine="0"/>
        <w:rPr>
          <w:sz w:val="28"/>
          <w:szCs w:val="28"/>
          <w:lang w:val="en-US"/>
        </w:rPr>
      </w:pPr>
    </w:p>
    <w:p w:rsidR="00CB0D50" w:rsidRDefault="00CB0D50" w:rsidP="00FF53C4">
      <w:pPr>
        <w:pStyle w:val="41"/>
        <w:shd w:val="clear" w:color="auto" w:fill="auto"/>
        <w:spacing w:before="0" w:line="240" w:lineRule="auto"/>
        <w:ind w:firstLine="0"/>
        <w:jc w:val="center"/>
        <w:rPr>
          <w:b/>
          <w:sz w:val="28"/>
          <w:szCs w:val="28"/>
          <w:lang w:val="en-US"/>
        </w:rPr>
      </w:pPr>
    </w:p>
    <w:p w:rsidR="00CB0D50" w:rsidRDefault="00CB0D50" w:rsidP="00FF53C4">
      <w:pPr>
        <w:pStyle w:val="41"/>
        <w:shd w:val="clear" w:color="auto" w:fill="auto"/>
        <w:spacing w:before="0" w:line="240" w:lineRule="auto"/>
        <w:ind w:firstLine="0"/>
        <w:jc w:val="center"/>
        <w:rPr>
          <w:b/>
          <w:sz w:val="28"/>
          <w:szCs w:val="28"/>
          <w:lang w:val="en-US"/>
        </w:rPr>
      </w:pPr>
    </w:p>
    <w:p w:rsidR="00CB0D50" w:rsidRDefault="00CB0D50" w:rsidP="00FF53C4">
      <w:pPr>
        <w:pStyle w:val="41"/>
        <w:shd w:val="clear" w:color="auto" w:fill="auto"/>
        <w:spacing w:before="0" w:line="240" w:lineRule="auto"/>
        <w:ind w:firstLine="0"/>
        <w:jc w:val="center"/>
        <w:rPr>
          <w:b/>
          <w:sz w:val="28"/>
          <w:szCs w:val="28"/>
          <w:lang w:val="en-US"/>
        </w:rPr>
      </w:pPr>
    </w:p>
    <w:p w:rsidR="00CB0D50" w:rsidRDefault="00CB0D50" w:rsidP="00FF53C4">
      <w:pPr>
        <w:pStyle w:val="41"/>
        <w:shd w:val="clear" w:color="auto" w:fill="auto"/>
        <w:spacing w:before="0" w:line="240" w:lineRule="auto"/>
        <w:ind w:firstLine="0"/>
        <w:jc w:val="center"/>
        <w:rPr>
          <w:b/>
          <w:sz w:val="28"/>
          <w:szCs w:val="28"/>
          <w:lang w:val="en-US"/>
        </w:rPr>
      </w:pPr>
    </w:p>
    <w:p w:rsidR="00CB0D50" w:rsidRDefault="00CB0D50" w:rsidP="00FF53C4">
      <w:pPr>
        <w:pStyle w:val="41"/>
        <w:shd w:val="clear" w:color="auto" w:fill="auto"/>
        <w:spacing w:before="0" w:line="240" w:lineRule="auto"/>
        <w:ind w:firstLine="0"/>
        <w:jc w:val="center"/>
        <w:rPr>
          <w:b/>
          <w:sz w:val="28"/>
          <w:szCs w:val="28"/>
          <w:lang w:val="en-US"/>
        </w:rPr>
      </w:pPr>
    </w:p>
    <w:p w:rsidR="00CB0D50" w:rsidRDefault="00CB0D50" w:rsidP="00FF53C4">
      <w:pPr>
        <w:pStyle w:val="41"/>
        <w:shd w:val="clear" w:color="auto" w:fill="auto"/>
        <w:spacing w:before="0" w:line="240" w:lineRule="auto"/>
        <w:ind w:firstLine="0"/>
        <w:jc w:val="center"/>
        <w:rPr>
          <w:b/>
          <w:sz w:val="28"/>
          <w:szCs w:val="28"/>
          <w:lang w:val="en-US"/>
        </w:rPr>
      </w:pPr>
    </w:p>
    <w:p w:rsidR="00C534C1" w:rsidRPr="00C534C1" w:rsidRDefault="00C534C1" w:rsidP="00FF53C4">
      <w:pPr>
        <w:pStyle w:val="41"/>
        <w:shd w:val="clear" w:color="auto" w:fill="auto"/>
        <w:spacing w:before="0" w:line="240" w:lineRule="auto"/>
        <w:ind w:firstLine="0"/>
        <w:jc w:val="center"/>
        <w:rPr>
          <w:b/>
          <w:sz w:val="28"/>
          <w:szCs w:val="28"/>
          <w:lang w:val="en-US"/>
        </w:rPr>
      </w:pPr>
      <w:r w:rsidRPr="00C534C1">
        <w:rPr>
          <w:b/>
          <w:sz w:val="28"/>
          <w:szCs w:val="28"/>
          <w:lang w:val="en-US"/>
        </w:rPr>
        <w:lastRenderedPageBreak/>
        <w:t>Lecture 28. Impacts of waste management on climate change</w:t>
      </w:r>
    </w:p>
    <w:p w:rsidR="00C534C1" w:rsidRDefault="00C534C1" w:rsidP="00C534C1">
      <w:pPr>
        <w:rPr>
          <w:b/>
          <w:sz w:val="28"/>
          <w:szCs w:val="28"/>
          <w:lang w:val="en-US"/>
        </w:rPr>
      </w:pPr>
    </w:p>
    <w:p w:rsidR="00C534C1" w:rsidRDefault="00C534C1" w:rsidP="00C534C1">
      <w:pPr>
        <w:rPr>
          <w:b/>
          <w:sz w:val="28"/>
          <w:szCs w:val="28"/>
          <w:lang w:val="en-US"/>
        </w:rPr>
      </w:pPr>
      <w:r w:rsidRPr="009938F2">
        <w:rPr>
          <w:b/>
          <w:sz w:val="28"/>
          <w:szCs w:val="28"/>
          <w:lang w:val="en-US"/>
        </w:rPr>
        <w:t>Plan ofcarrying out of lesson:</w:t>
      </w:r>
    </w:p>
    <w:p w:rsidR="00C534C1" w:rsidRDefault="00C534C1" w:rsidP="00C534C1">
      <w:pPr>
        <w:pStyle w:val="a5"/>
        <w:numPr>
          <w:ilvl w:val="0"/>
          <w:numId w:val="55"/>
        </w:numPr>
        <w:rPr>
          <w:rFonts w:ascii="Times New Roman" w:hAnsi="Times New Roman"/>
          <w:sz w:val="28"/>
          <w:szCs w:val="28"/>
          <w:lang w:val="en-US"/>
        </w:rPr>
      </w:pPr>
      <w:r>
        <w:rPr>
          <w:rFonts w:ascii="Times New Roman" w:hAnsi="Times New Roman"/>
          <w:sz w:val="28"/>
          <w:szCs w:val="28"/>
          <w:lang w:val="en-US"/>
        </w:rPr>
        <w:t>W</w:t>
      </w:r>
      <w:r w:rsidRPr="00A528D6">
        <w:rPr>
          <w:rFonts w:ascii="Times New Roman" w:hAnsi="Times New Roman"/>
          <w:sz w:val="28"/>
          <w:szCs w:val="28"/>
          <w:lang w:val="en-US"/>
        </w:rPr>
        <w:t xml:space="preserve">aste management </w:t>
      </w:r>
    </w:p>
    <w:p w:rsidR="00C534C1" w:rsidRPr="00C534C1" w:rsidRDefault="00C534C1" w:rsidP="00C534C1">
      <w:pPr>
        <w:pStyle w:val="a5"/>
        <w:numPr>
          <w:ilvl w:val="0"/>
          <w:numId w:val="55"/>
        </w:numPr>
        <w:rPr>
          <w:rFonts w:ascii="Times New Roman" w:hAnsi="Times New Roman"/>
          <w:sz w:val="28"/>
          <w:szCs w:val="28"/>
          <w:lang w:val="en-US"/>
        </w:rPr>
      </w:pPr>
      <w:r w:rsidRPr="00C534C1">
        <w:rPr>
          <w:rFonts w:ascii="Times New Roman" w:hAnsi="Times New Roman"/>
          <w:sz w:val="28"/>
          <w:szCs w:val="28"/>
          <w:lang w:val="en-US"/>
        </w:rPr>
        <w:t>Impacts of waste management on climate change</w:t>
      </w:r>
    </w:p>
    <w:p w:rsidR="00C534C1" w:rsidRDefault="00C534C1" w:rsidP="00C534C1">
      <w:pPr>
        <w:pStyle w:val="24"/>
        <w:shd w:val="clear" w:color="auto" w:fill="auto"/>
        <w:spacing w:line="240" w:lineRule="auto"/>
        <w:jc w:val="both"/>
        <w:rPr>
          <w:b w:val="0"/>
          <w:sz w:val="28"/>
          <w:szCs w:val="28"/>
          <w:lang w:val="en-US"/>
        </w:rPr>
      </w:pPr>
    </w:p>
    <w:p w:rsidR="00C534C1" w:rsidRDefault="00C534C1" w:rsidP="00C534C1">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CF153C" w:rsidRPr="00CF153C" w:rsidRDefault="00CF153C" w:rsidP="00CF153C">
      <w:pPr>
        <w:pStyle w:val="a5"/>
        <w:ind w:firstLine="567"/>
        <w:jc w:val="both"/>
        <w:rPr>
          <w:rFonts w:ascii="Times New Roman" w:hAnsi="Times New Roman"/>
          <w:sz w:val="28"/>
          <w:szCs w:val="28"/>
          <w:lang w:val="en-US"/>
        </w:rPr>
      </w:pPr>
      <w:r w:rsidRPr="00CF153C">
        <w:rPr>
          <w:rFonts w:ascii="Times New Roman" w:hAnsi="Times New Roman"/>
          <w:sz w:val="28"/>
          <w:szCs w:val="28"/>
          <w:lang w:val="en-US"/>
        </w:rPr>
        <w:t xml:space="preserve">Climate change problem is recognized by a large number of scientists. The climate is changing sufficiently fast. One of the accelerators of this phenomenon is considered the global warming caused by human activities. Influence of the huge amount of debris on the greenhouse effect, which in turn leads to global warming, shall not be underestimated. </w:t>
      </w:r>
    </w:p>
    <w:p w:rsidR="00C534C1" w:rsidRDefault="00CF153C" w:rsidP="009E4F37">
      <w:pPr>
        <w:pStyle w:val="a5"/>
        <w:ind w:firstLine="567"/>
        <w:jc w:val="both"/>
        <w:rPr>
          <w:rFonts w:ascii="Times New Roman" w:hAnsi="Times New Roman"/>
          <w:sz w:val="28"/>
          <w:szCs w:val="28"/>
          <w:lang w:val="en-US"/>
        </w:rPr>
      </w:pPr>
      <w:r w:rsidRPr="00CF153C">
        <w:rPr>
          <w:rFonts w:ascii="Times New Roman" w:hAnsi="Times New Roman"/>
          <w:sz w:val="28"/>
          <w:szCs w:val="28"/>
          <w:lang w:val="en-US"/>
        </w:rPr>
        <w:t xml:space="preserve">Anthropogenic changes in the operational environment of processes forming the climate changes the nature of their occurrence. Human activity has a significant impact on the local climate. The influx of heat by burning fuel, contamination by products of industrial activity and carbon dioxide, altering the absorption of solar energy cause an increase in air temperature, especially noticeable in the large cities. Among anthropogenic processes that have a global character, are the burning of fossil fuels, which leads to an increase in carbon dioxide content of the atmosphere, air pollution by industrial waste, among which are especially dangerous emissions of carbon dioxide, methane, chlorofluorocarbons, nitrous oxide and ozone, enforcing the greenhouse effect. </w:t>
      </w:r>
      <w:r w:rsidRPr="00CF153C">
        <w:rPr>
          <w:rFonts w:ascii="Times New Roman" w:hAnsi="Times New Roman"/>
          <w:sz w:val="28"/>
          <w:szCs w:val="28"/>
          <w:lang w:val="en-US"/>
        </w:rPr>
        <w:cr/>
      </w:r>
      <w:r w:rsidR="009E4F37">
        <w:rPr>
          <w:rFonts w:ascii="Times New Roman" w:hAnsi="Times New Roman"/>
          <w:sz w:val="28"/>
          <w:szCs w:val="28"/>
          <w:lang w:val="en-US"/>
        </w:rPr>
        <w:t xml:space="preserve">         </w:t>
      </w:r>
      <w:r w:rsidR="009E4F37" w:rsidRPr="009E4F37">
        <w:rPr>
          <w:rFonts w:ascii="Times New Roman" w:hAnsi="Times New Roman"/>
          <w:sz w:val="28"/>
          <w:szCs w:val="28"/>
          <w:lang w:val="en-US"/>
        </w:rPr>
        <w:t>Enhanced greenhouse effect due to the increase of carbon dioxide in the atmosphere from burning fossil fuels and deforestation, apparently, is the main cause of current global warming. At the same time, anthropogenic emissions poisoning or just contaminating the atmosphere creating global dimming  do  not  pass  a  portion  of  sunlight  in  the  lower  atmosphere,  thereby  lowering  its temperature and softening the global warming.</w:t>
      </w:r>
    </w:p>
    <w:p w:rsidR="009E4F37" w:rsidRPr="009E4F37" w:rsidRDefault="009E4F37" w:rsidP="009E4F37">
      <w:pPr>
        <w:pStyle w:val="a5"/>
        <w:ind w:firstLine="567"/>
        <w:jc w:val="both"/>
        <w:rPr>
          <w:rFonts w:ascii="Times New Roman" w:hAnsi="Times New Roman"/>
          <w:sz w:val="28"/>
          <w:szCs w:val="28"/>
          <w:lang w:val="en-US"/>
        </w:rPr>
      </w:pPr>
      <w:r w:rsidRPr="009E4F37">
        <w:rPr>
          <w:rFonts w:ascii="Times New Roman" w:hAnsi="Times New Roman"/>
          <w:sz w:val="28"/>
          <w:szCs w:val="28"/>
          <w:lang w:val="en-US"/>
        </w:rPr>
        <w:t xml:space="preserve">Coal-fired power plants, automobile exhausts, factory chimneys and other sources of pollution created by mankind emit together about 22 billion tons of carbon dioxide and other greenhouse gases per year.  </w:t>
      </w:r>
    </w:p>
    <w:p w:rsidR="009E4F37" w:rsidRPr="009E4F37" w:rsidRDefault="009E4F37" w:rsidP="009E4F37">
      <w:pPr>
        <w:pStyle w:val="a5"/>
        <w:ind w:firstLine="567"/>
        <w:jc w:val="both"/>
        <w:rPr>
          <w:rFonts w:ascii="Times New Roman" w:hAnsi="Times New Roman"/>
          <w:sz w:val="28"/>
          <w:szCs w:val="28"/>
          <w:lang w:val="en-US"/>
        </w:rPr>
      </w:pPr>
      <w:r w:rsidRPr="009E4F37">
        <w:rPr>
          <w:rFonts w:ascii="Times New Roman" w:hAnsi="Times New Roman"/>
          <w:sz w:val="28"/>
          <w:szCs w:val="28"/>
          <w:lang w:val="en-US"/>
        </w:rPr>
        <w:t xml:space="preserve">Livestock, use of fertilizers, burning of coal and other sources provide about 250 million tons of methane  per  year.  About  half  of  all  greenhouse  gases  emitted  by  mankind  remain  in  the atmosphere. Since pre-industrial middle of the XVIII century, the concentration of carbon dioxide and methane has increased by 31% and 149%, respectively. These values are the highest during the last 420,000 years - the period for which the reliable data is known as derived from the Earth glaciers. About three-quarters of the anthropogenic emissions of greenhouse gases over the past 20 years are due to the use of oil emissions, natural gas and coal. Most of the rest is caused by the changes in landscape, primarily deforestation. </w:t>
      </w:r>
    </w:p>
    <w:p w:rsidR="009E4F37" w:rsidRDefault="009E4F37" w:rsidP="009E4F37">
      <w:pPr>
        <w:pStyle w:val="a5"/>
        <w:ind w:firstLine="567"/>
        <w:jc w:val="both"/>
        <w:rPr>
          <w:rFonts w:ascii="Times New Roman" w:hAnsi="Times New Roman"/>
          <w:sz w:val="28"/>
          <w:szCs w:val="28"/>
          <w:lang w:val="en-US"/>
        </w:rPr>
      </w:pPr>
      <w:r w:rsidRPr="009E4F37">
        <w:rPr>
          <w:rFonts w:ascii="Times New Roman" w:hAnsi="Times New Roman"/>
          <w:sz w:val="28"/>
          <w:szCs w:val="28"/>
          <w:lang w:val="en-US"/>
        </w:rPr>
        <w:t xml:space="preserve">The most polluting are the transportation means, mainly vehicles  - the main source of carbon monoxide,  hydrocarbons  and  nitrogen  oxides.  On  the  whole,  it  accounts  for  over  half  of  all emissions. A large source of pollution are the power plants emitting sulfur oxides, nitrogen oxides and dust; then - the industry </w:t>
      </w:r>
      <w:r w:rsidRPr="009E4F37">
        <w:rPr>
          <w:rFonts w:ascii="Times New Roman" w:hAnsi="Times New Roman"/>
          <w:sz w:val="28"/>
          <w:szCs w:val="28"/>
          <w:lang w:val="en-US"/>
        </w:rPr>
        <w:lastRenderedPageBreak/>
        <w:t>which produces carbon dioxide, sulfur oxides, hydrocarbons and particulates. Other sources pollute the atmosphere mainly of carbon dioxide, particulate matter.</w:t>
      </w:r>
    </w:p>
    <w:p w:rsidR="009E4F37" w:rsidRPr="009E4F37" w:rsidRDefault="009E4F37" w:rsidP="009E4F37">
      <w:pPr>
        <w:pStyle w:val="a5"/>
        <w:ind w:firstLine="567"/>
        <w:jc w:val="both"/>
        <w:rPr>
          <w:rFonts w:ascii="Times New Roman" w:hAnsi="Times New Roman"/>
          <w:sz w:val="28"/>
          <w:szCs w:val="28"/>
          <w:lang w:val="en-US"/>
        </w:rPr>
      </w:pPr>
      <w:r w:rsidRPr="009E4F37">
        <w:rPr>
          <w:rFonts w:ascii="Times New Roman" w:hAnsi="Times New Roman"/>
          <w:sz w:val="28"/>
          <w:szCs w:val="28"/>
          <w:lang w:val="en-US"/>
        </w:rPr>
        <w:t xml:space="preserve">Human  activities  result  in  emissions  of  four  major  greenhouse  gases:  carbon  dioxide  (CO2), methane (of CH4), nitrous oxide (N2O) and halocarbons (a group of gases consisting of fluorine, chlorine and bromine). These gases are accumulated in the atmosphere causing the increase of concentration with time. Carbon dioxide emissions growth was the result of increased use of fossil fuels in the transport sector, heating and cooling of buildings, in the production of cement and other products. </w:t>
      </w:r>
    </w:p>
    <w:p w:rsidR="009E4F37" w:rsidRPr="009E4F37" w:rsidRDefault="009E4F37" w:rsidP="009E4F37">
      <w:pPr>
        <w:pStyle w:val="a5"/>
        <w:ind w:firstLine="567"/>
        <w:jc w:val="both"/>
        <w:rPr>
          <w:rFonts w:ascii="Times New Roman" w:hAnsi="Times New Roman"/>
          <w:sz w:val="28"/>
          <w:szCs w:val="28"/>
          <w:lang w:val="en-US"/>
        </w:rPr>
      </w:pPr>
      <w:r w:rsidRPr="009E4F37">
        <w:rPr>
          <w:rFonts w:ascii="Times New Roman" w:hAnsi="Times New Roman"/>
          <w:sz w:val="28"/>
          <w:szCs w:val="28"/>
          <w:lang w:val="en-US"/>
        </w:rPr>
        <w:t xml:space="preserve">Methane emissions have increased as a result of human activities related to agriculture, natural gas distribution and landfill activities. In the atmosphere, methane concentration is not increased since the last two decades the growth rate decreased. </w:t>
      </w:r>
    </w:p>
    <w:p w:rsidR="009E4F37" w:rsidRPr="009E4F37" w:rsidRDefault="009E4F37" w:rsidP="009E4F37">
      <w:pPr>
        <w:pStyle w:val="a5"/>
        <w:ind w:firstLine="567"/>
        <w:jc w:val="both"/>
        <w:rPr>
          <w:rFonts w:ascii="Times New Roman" w:hAnsi="Times New Roman"/>
          <w:sz w:val="28"/>
          <w:szCs w:val="28"/>
          <w:lang w:val="en-US"/>
        </w:rPr>
      </w:pPr>
      <w:r w:rsidRPr="009E4F37">
        <w:rPr>
          <w:rFonts w:ascii="Times New Roman" w:hAnsi="Times New Roman"/>
          <w:sz w:val="28"/>
          <w:szCs w:val="28"/>
          <w:lang w:val="en-US"/>
        </w:rPr>
        <w:t xml:space="preserve">Nitrous  oxide  emissions  are  also  a  consequence  of  human  activities,  in  particular,  the  use  of fertilizers and burning of fossil fuels. </w:t>
      </w:r>
    </w:p>
    <w:p w:rsidR="009D5DE1" w:rsidRPr="009D5DE1" w:rsidRDefault="009D5DE1" w:rsidP="009D5DE1">
      <w:pPr>
        <w:pStyle w:val="a5"/>
        <w:ind w:firstLine="567"/>
        <w:jc w:val="both"/>
        <w:rPr>
          <w:rFonts w:ascii="Times New Roman" w:hAnsi="Times New Roman"/>
          <w:sz w:val="28"/>
          <w:szCs w:val="28"/>
          <w:lang w:val="en-US"/>
        </w:rPr>
      </w:pPr>
      <w:r>
        <w:rPr>
          <w:rFonts w:ascii="Times New Roman" w:hAnsi="Times New Roman"/>
          <w:sz w:val="28"/>
          <w:szCs w:val="28"/>
          <w:lang w:val="en-US"/>
        </w:rPr>
        <w:t xml:space="preserve">The concentration </w:t>
      </w:r>
      <w:r w:rsidR="009E4F37" w:rsidRPr="009E4F37">
        <w:rPr>
          <w:rFonts w:ascii="Times New Roman" w:hAnsi="Times New Roman"/>
          <w:sz w:val="28"/>
          <w:szCs w:val="28"/>
          <w:lang w:val="en-US"/>
        </w:rPr>
        <w:t xml:space="preserve">of  halocarbons  increased,  primarily  due  to  human  activities.  Among  the halocarbon - freons (e.g., CFC-11 and CFC-12), which are widely used as cooling agents in other industrial  processes  before  it  was  determined  that  their  presence  in  the  atmosphere  causes depletion of stratospheric ozone. </w:t>
      </w:r>
      <w:r w:rsidRPr="009D5DE1">
        <w:rPr>
          <w:rFonts w:ascii="Times New Roman" w:hAnsi="Times New Roman"/>
          <w:sz w:val="28"/>
          <w:szCs w:val="28"/>
          <w:lang w:val="en-US"/>
        </w:rPr>
        <w:t xml:space="preserve">Ozone - a greenhouse gas that is continuously produced and destroyed in atmosphere in the course of chemical reactions. In the troposphere ozone increased because of human activities, due to emissions of gases such as carbon monoxide, hydrocarbons and nitrogen oxides in a chemical reaction in which ozone is formed. As mentioned above, halocarbons, formed in the process of </w:t>
      </w:r>
    </w:p>
    <w:p w:rsidR="009E4F37" w:rsidRDefault="009D5DE1" w:rsidP="009D5DE1">
      <w:pPr>
        <w:pStyle w:val="a5"/>
        <w:jc w:val="both"/>
        <w:rPr>
          <w:rFonts w:ascii="Times New Roman" w:hAnsi="Times New Roman"/>
          <w:sz w:val="28"/>
          <w:szCs w:val="28"/>
          <w:lang w:val="en-US"/>
        </w:rPr>
      </w:pPr>
      <w:r w:rsidRPr="009D5DE1">
        <w:rPr>
          <w:rFonts w:ascii="Times New Roman" w:hAnsi="Times New Roman"/>
          <w:sz w:val="28"/>
          <w:szCs w:val="28"/>
          <w:lang w:val="en-US"/>
        </w:rPr>
        <w:t xml:space="preserve">human activities destroy ozone in the stratosphere and have already led to the formation of the ozone hole over Antarctica. </w:t>
      </w:r>
      <w:r w:rsidRPr="009D5DE1">
        <w:rPr>
          <w:rFonts w:ascii="Times New Roman" w:hAnsi="Times New Roman"/>
          <w:sz w:val="28"/>
          <w:szCs w:val="28"/>
          <w:lang w:val="en-US"/>
        </w:rPr>
        <w:cr/>
      </w:r>
    </w:p>
    <w:p w:rsidR="009D5DE1" w:rsidRDefault="009D5DE1" w:rsidP="009D5DE1">
      <w:pPr>
        <w:pStyle w:val="a5"/>
        <w:ind w:firstLine="567"/>
        <w:jc w:val="both"/>
        <w:rPr>
          <w:rFonts w:ascii="Times New Roman" w:hAnsi="Times New Roman"/>
          <w:sz w:val="28"/>
          <w:szCs w:val="28"/>
          <w:lang w:val="en-US"/>
        </w:rPr>
      </w:pPr>
      <w:r w:rsidRPr="009D5DE1">
        <w:rPr>
          <w:rFonts w:ascii="Times New Roman" w:hAnsi="Times New Roman"/>
          <w:sz w:val="28"/>
          <w:szCs w:val="28"/>
          <w:lang w:val="en-US"/>
        </w:rPr>
        <w:t>The most common and important greenhouse gas in the atmospher</w:t>
      </w:r>
      <w:r>
        <w:rPr>
          <w:rFonts w:ascii="Times New Roman" w:hAnsi="Times New Roman"/>
          <w:sz w:val="28"/>
          <w:szCs w:val="28"/>
          <w:lang w:val="en-US"/>
        </w:rPr>
        <w:t xml:space="preserve">e is the water vapor. However, </w:t>
      </w:r>
      <w:r w:rsidRPr="009D5DE1">
        <w:rPr>
          <w:rFonts w:ascii="Times New Roman" w:hAnsi="Times New Roman"/>
          <w:sz w:val="28"/>
          <w:szCs w:val="28"/>
          <w:lang w:val="en-US"/>
        </w:rPr>
        <w:t>human activity has only a small direct effect on the content of wat</w:t>
      </w:r>
      <w:r>
        <w:rPr>
          <w:rFonts w:ascii="Times New Roman" w:hAnsi="Times New Roman"/>
          <w:sz w:val="28"/>
          <w:szCs w:val="28"/>
          <w:lang w:val="en-US"/>
        </w:rPr>
        <w:t xml:space="preserve">er vapor in the atmosphere. If </w:t>
      </w:r>
      <w:r w:rsidRPr="009D5DE1">
        <w:rPr>
          <w:rFonts w:ascii="Times New Roman" w:hAnsi="Times New Roman"/>
          <w:sz w:val="28"/>
          <w:szCs w:val="28"/>
          <w:lang w:val="en-US"/>
        </w:rPr>
        <w:t>we talk about indirect effects, some people may have a significant</w:t>
      </w:r>
      <w:r>
        <w:rPr>
          <w:rFonts w:ascii="Times New Roman" w:hAnsi="Times New Roman"/>
          <w:sz w:val="28"/>
          <w:szCs w:val="28"/>
          <w:lang w:val="en-US"/>
        </w:rPr>
        <w:t xml:space="preserve"> impact on the amount of water </w:t>
      </w:r>
      <w:r w:rsidRPr="009D5DE1">
        <w:rPr>
          <w:rFonts w:ascii="Times New Roman" w:hAnsi="Times New Roman"/>
          <w:sz w:val="28"/>
          <w:szCs w:val="28"/>
          <w:lang w:val="en-US"/>
        </w:rPr>
        <w:t>vapor by climate change. For example, a warmer atmosphere co</w:t>
      </w:r>
      <w:r>
        <w:rPr>
          <w:rFonts w:ascii="Times New Roman" w:hAnsi="Times New Roman"/>
          <w:sz w:val="28"/>
          <w:szCs w:val="28"/>
          <w:lang w:val="en-US"/>
        </w:rPr>
        <w:t xml:space="preserve">ntains more water vapor. Human </w:t>
      </w:r>
      <w:r w:rsidRPr="009D5DE1">
        <w:rPr>
          <w:rFonts w:ascii="Times New Roman" w:hAnsi="Times New Roman"/>
          <w:sz w:val="28"/>
          <w:szCs w:val="28"/>
          <w:lang w:val="en-US"/>
        </w:rPr>
        <w:t>activity also affects the water vapor through CH4 emissions, becau</w:t>
      </w:r>
      <w:r>
        <w:rPr>
          <w:rFonts w:ascii="Times New Roman" w:hAnsi="Times New Roman"/>
          <w:sz w:val="28"/>
          <w:szCs w:val="28"/>
          <w:lang w:val="en-US"/>
        </w:rPr>
        <w:t xml:space="preserve">se CH4 undergoes chemical </w:t>
      </w:r>
      <w:r w:rsidRPr="009D5DE1">
        <w:rPr>
          <w:rFonts w:ascii="Times New Roman" w:hAnsi="Times New Roman"/>
          <w:sz w:val="28"/>
          <w:szCs w:val="28"/>
          <w:lang w:val="en-US"/>
        </w:rPr>
        <w:t xml:space="preserve">destruction in the stratosphere, releasing a small amount of water vapor. </w:t>
      </w:r>
    </w:p>
    <w:p w:rsidR="009D5DE1" w:rsidRPr="009D5DE1" w:rsidRDefault="009D5DE1" w:rsidP="009D5DE1">
      <w:pPr>
        <w:pStyle w:val="a5"/>
        <w:ind w:firstLine="567"/>
        <w:jc w:val="both"/>
        <w:rPr>
          <w:rFonts w:ascii="Times New Roman" w:hAnsi="Times New Roman"/>
          <w:sz w:val="28"/>
          <w:szCs w:val="28"/>
          <w:lang w:val="en-US"/>
        </w:rPr>
      </w:pPr>
      <w:r w:rsidRPr="009D5DE1">
        <w:rPr>
          <w:rFonts w:ascii="Times New Roman" w:hAnsi="Times New Roman"/>
          <w:sz w:val="28"/>
          <w:szCs w:val="28"/>
          <w:lang w:val="en-US"/>
        </w:rPr>
        <w:t xml:space="preserve">Aerosols are the small particles presenting in atmosphere, the size, concentration and chemical composition of which varies greatly. Some aerosols are emitted directly into the atmosphere, and some  are  formed  from  emitted  compounds.  Aerosols  contain  the  natural  compounds  and compounds released into the atmosphere during human activity. Burning fossil fuels and biomass concentration increased aerosols containing sulfur compounds, organic compounds, and carbon black (soot). </w:t>
      </w:r>
    </w:p>
    <w:p w:rsidR="009D5DE1" w:rsidRPr="009D5DE1" w:rsidRDefault="009D5DE1" w:rsidP="009D5DE1">
      <w:pPr>
        <w:pStyle w:val="a5"/>
        <w:ind w:firstLine="567"/>
        <w:jc w:val="both"/>
        <w:rPr>
          <w:rFonts w:ascii="Times New Roman" w:hAnsi="Times New Roman"/>
          <w:sz w:val="28"/>
          <w:szCs w:val="28"/>
          <w:lang w:val="en-US"/>
        </w:rPr>
      </w:pPr>
      <w:r w:rsidRPr="009D5DE1">
        <w:rPr>
          <w:rFonts w:ascii="Times New Roman" w:hAnsi="Times New Roman"/>
          <w:sz w:val="28"/>
          <w:szCs w:val="28"/>
          <w:lang w:val="en-US"/>
        </w:rPr>
        <w:t>More than 75% of CO2 emissions from human activities account fo</w:t>
      </w:r>
      <w:r>
        <w:rPr>
          <w:rFonts w:ascii="Times New Roman" w:hAnsi="Times New Roman"/>
          <w:sz w:val="28"/>
          <w:szCs w:val="28"/>
          <w:lang w:val="en-US"/>
        </w:rPr>
        <w:t xml:space="preserve">r fossil fuel combustion (plus </w:t>
      </w:r>
      <w:r w:rsidRPr="009D5DE1">
        <w:rPr>
          <w:rFonts w:ascii="Times New Roman" w:hAnsi="Times New Roman"/>
          <w:sz w:val="28"/>
          <w:szCs w:val="28"/>
          <w:lang w:val="en-US"/>
        </w:rPr>
        <w:t>a few smaller contribution of cement production). The rest - the result of ch</w:t>
      </w:r>
      <w:r>
        <w:rPr>
          <w:rFonts w:ascii="Times New Roman" w:hAnsi="Times New Roman"/>
          <w:sz w:val="28"/>
          <w:szCs w:val="28"/>
          <w:lang w:val="en-US"/>
        </w:rPr>
        <w:t xml:space="preserve">anges in land use </w:t>
      </w:r>
      <w:r w:rsidRPr="009D5DE1">
        <w:rPr>
          <w:rFonts w:ascii="Times New Roman" w:hAnsi="Times New Roman"/>
          <w:sz w:val="28"/>
          <w:szCs w:val="28"/>
          <w:lang w:val="en-US"/>
        </w:rPr>
        <w:t xml:space="preserve">(mainly deforestation). As for methane, another </w:t>
      </w:r>
      <w:r w:rsidRPr="009D5DE1">
        <w:rPr>
          <w:rFonts w:ascii="Times New Roman" w:hAnsi="Times New Roman"/>
          <w:sz w:val="28"/>
          <w:szCs w:val="28"/>
          <w:lang w:val="en-US"/>
        </w:rPr>
        <w:lastRenderedPageBreak/>
        <w:t>important greenh</w:t>
      </w:r>
      <w:r>
        <w:rPr>
          <w:rFonts w:ascii="Times New Roman" w:hAnsi="Times New Roman"/>
          <w:sz w:val="28"/>
          <w:szCs w:val="28"/>
          <w:lang w:val="en-US"/>
        </w:rPr>
        <w:t xml:space="preserve">ouse gas, its emissions due to </w:t>
      </w:r>
      <w:r w:rsidRPr="009D5DE1">
        <w:rPr>
          <w:rFonts w:ascii="Times New Roman" w:hAnsi="Times New Roman"/>
          <w:sz w:val="28"/>
          <w:szCs w:val="28"/>
          <w:lang w:val="en-US"/>
        </w:rPr>
        <w:t xml:space="preserve">human activity over the past 25 years have exceeded the natural emissions. </w:t>
      </w:r>
    </w:p>
    <w:p w:rsidR="009D5DE1" w:rsidRPr="009D5DE1" w:rsidRDefault="009D5DE1" w:rsidP="009D5DE1">
      <w:pPr>
        <w:pStyle w:val="a5"/>
        <w:ind w:firstLine="567"/>
        <w:jc w:val="both"/>
        <w:rPr>
          <w:rFonts w:ascii="Times New Roman" w:hAnsi="Times New Roman"/>
          <w:sz w:val="28"/>
          <w:szCs w:val="28"/>
          <w:lang w:val="en-US"/>
        </w:rPr>
      </w:pPr>
      <w:r w:rsidRPr="009D5DE1">
        <w:rPr>
          <w:rFonts w:ascii="Times New Roman" w:hAnsi="Times New Roman"/>
          <w:sz w:val="28"/>
          <w:szCs w:val="28"/>
          <w:lang w:val="en-US"/>
        </w:rPr>
        <w:t xml:space="preserve">Nitrous oxide emissions caused by human activities are equal to natural emissions. Most long-lived halogen-containing gases (such as CFCs) are made by people, and they were not in the atmosphere before the industrial era. On average, the tropospheric ozone concentration is now increased by 38% compared to pre-industrial times, and it is the result of atmospheric reactions of unstable pollutants emitted by human activities. </w:t>
      </w:r>
    </w:p>
    <w:p w:rsidR="001D2A60" w:rsidRPr="001D2A60" w:rsidRDefault="009D5DE1" w:rsidP="001D2A60">
      <w:pPr>
        <w:pStyle w:val="a5"/>
        <w:ind w:firstLine="567"/>
        <w:jc w:val="both"/>
        <w:rPr>
          <w:rFonts w:ascii="Times New Roman" w:hAnsi="Times New Roman"/>
          <w:sz w:val="28"/>
          <w:szCs w:val="28"/>
          <w:lang w:val="en-US"/>
        </w:rPr>
      </w:pPr>
      <w:r w:rsidRPr="009D5DE1">
        <w:rPr>
          <w:rFonts w:ascii="Times New Roman" w:hAnsi="Times New Roman"/>
          <w:sz w:val="28"/>
          <w:szCs w:val="28"/>
          <w:lang w:val="en-US"/>
        </w:rPr>
        <w:t xml:space="preserve">Now CO2 concentration is 379 parts per million (ppm), and methane - over 1,774 parts per billion (ppb);  it  looks  like  both  of  these  numbers  are  much  higher  than  at  any  time  for  at  least  650 thousand years (during which CO2 remained in the range of 180-300 ppm, and methane - 320-790 ppb). Such rate of change is dramatic and unprecedented; the growth in CO2 concentration never exceeded 30 ppm in a thousand years - and now its concentration increased by 30 ppm in </w:t>
      </w:r>
      <w:r>
        <w:rPr>
          <w:rFonts w:ascii="Times New Roman" w:hAnsi="Times New Roman"/>
          <w:sz w:val="28"/>
          <w:szCs w:val="28"/>
          <w:lang w:val="en-US"/>
        </w:rPr>
        <w:t>just the last 17 years</w:t>
      </w:r>
      <w:r w:rsidRPr="009D5DE1">
        <w:rPr>
          <w:rFonts w:ascii="Times New Roman" w:hAnsi="Times New Roman"/>
          <w:sz w:val="28"/>
          <w:szCs w:val="28"/>
          <w:lang w:val="en-US"/>
        </w:rPr>
        <w:t xml:space="preserve">. </w:t>
      </w:r>
      <w:r w:rsidRPr="009D5DE1">
        <w:rPr>
          <w:rFonts w:ascii="Times New Roman" w:hAnsi="Times New Roman"/>
          <w:sz w:val="28"/>
          <w:szCs w:val="28"/>
          <w:lang w:val="en-US"/>
        </w:rPr>
        <w:cr/>
      </w:r>
      <w:r w:rsidRPr="009D5DE1">
        <w:rPr>
          <w:rFonts w:ascii="Times New Roman" w:hAnsi="Times New Roman"/>
          <w:sz w:val="28"/>
          <w:szCs w:val="28"/>
          <w:lang w:val="en-US"/>
        </w:rPr>
        <w:cr/>
      </w:r>
      <w:r w:rsidR="001D2A60">
        <w:rPr>
          <w:lang w:val="en-US"/>
        </w:rPr>
        <w:t xml:space="preserve">           </w:t>
      </w:r>
      <w:r w:rsidR="001D2A60" w:rsidRPr="001D2A60">
        <w:rPr>
          <w:rFonts w:ascii="Times New Roman" w:hAnsi="Times New Roman"/>
          <w:sz w:val="28"/>
          <w:szCs w:val="28"/>
          <w:lang w:val="en-US"/>
        </w:rPr>
        <w:t xml:space="preserve">Incineration  or  landfill  is  based  on  the  destruction  of  the  resources  that  can  be  recycled  or composted, such as paper, food waste, plastic and aluminum, as well as undermining efforts to reduce the amount of waste. However, compared to the energy that can be saved by reducing the volume of waste and recycling plants data produced very little energy. For example, processing of mixed types of paper instead of burning it saves in 9 times more energy. Burning plastic generates about 3 times more carbon dioxide than its processing. Reducing the number of computers saves 1,700 times more energy than can be obtained by burning the same amount of computer waste.  </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With limited resources to cope with the enormous challenge of climate, we cannot afford to spend on incinerators and landfills. Climate change requires us to reduce waste, increase the degree of re-use, recycling and composting as a means of reducing the emission of gases that cause the greenhouse effect. </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Ways of reducing greenhouse gas emissions from the treatment of these wastes are: </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  Reducing emissions from incinerators. Incinerators pollute the atmosphere as a result of greenhouse gas emissions. A recent European study shows that taking into account all the hydrocarbon emissions from incinerators they emit for every kilowatt of energy produced significantly more greenhouse gases causing the greenhouse effect than coal plants. </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  Reducing methane emissions from landfills. If to separate the organic waste for composting, no methane will be generated in landfills. </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  Reducing the use of energy. The manufacture of products from recycled materials requires much less energy than the production of the original natural raw materials. </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  Reducing  deforestation.  Deforestation  is  responsible  for  25%  of  carbon  dioxide emissions worldwide, and the pulp and paper industry adds another 10% of all greenhouse gas emissions. Reducing paper consumption and its processing will </w:t>
      </w:r>
      <w:r w:rsidRPr="001D2A60">
        <w:rPr>
          <w:rFonts w:ascii="Times New Roman" w:hAnsi="Times New Roman"/>
          <w:sz w:val="28"/>
          <w:szCs w:val="28"/>
          <w:lang w:val="en-US"/>
        </w:rPr>
        <w:lastRenderedPageBreak/>
        <w:t xml:space="preserve">lead to the preservation of more trees and undisturbed forest ecosystems (which retain a large amount of carbon). </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Climate  changing  requires  support  and  strengthening  the  initiatives  "zero  waste"  as  a  key strategy  to  reduce  greenhouse  gas  emissions  within  the  framework  of  local,  national  and international  policies  and  programs.  Landfills  and  incinerators  harm  the  public  health  and environmental  situation,  and,  at  the  same  time,  are  very  far  from  solving  the  problem  of  the greenhouse effect and the creation of clean and renewable energy. </w:t>
      </w:r>
      <w:r w:rsidRPr="001D2A60">
        <w:rPr>
          <w:rFonts w:ascii="Times New Roman" w:hAnsi="Times New Roman"/>
          <w:sz w:val="28"/>
          <w:szCs w:val="28"/>
          <w:lang w:val="en-US"/>
        </w:rPr>
        <w:cr/>
      </w:r>
      <w:r>
        <w:rPr>
          <w:lang w:val="en-US"/>
        </w:rPr>
        <w:t xml:space="preserve">          </w:t>
      </w:r>
      <w:r w:rsidRPr="001D2A60">
        <w:rPr>
          <w:rFonts w:ascii="Times New Roman" w:hAnsi="Times New Roman"/>
          <w:sz w:val="28"/>
          <w:szCs w:val="28"/>
          <w:lang w:val="en-US"/>
        </w:rPr>
        <w:t xml:space="preserve">To implement the principles of "green economy" in the treatment of industrial waste, first of all we need to create a new system. Formation of the system must be implemented using the following approaches: </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a)  the creation of a coherent waste management systems, with the provision of a full range of services and comprehensive security landscape; </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b)  reducing the number of polygons with the transition to widespread use of recycling and reuse, as well as the extraction of useful substances and materials, fuel production by recycling waste; </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c)  the development of circular economy with the use of multi-turn products, both within and outside the value chain; </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d)  improving the environment and reducing the anthropogenic </w:t>
      </w:r>
      <w:r>
        <w:rPr>
          <w:rFonts w:ascii="Times New Roman" w:hAnsi="Times New Roman"/>
          <w:sz w:val="28"/>
          <w:szCs w:val="28"/>
          <w:lang w:val="en-US"/>
        </w:rPr>
        <w:t>influence on the environment</w:t>
      </w:r>
      <w:r w:rsidRPr="001D2A60">
        <w:rPr>
          <w:rFonts w:ascii="Times New Roman" w:hAnsi="Times New Roman"/>
          <w:sz w:val="28"/>
          <w:szCs w:val="28"/>
          <w:lang w:val="en-US"/>
        </w:rPr>
        <w:t xml:space="preserve">. </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To minimize the amount of industrial waste is necessary to carry out the following activities: </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1)  an inventory of all large landfills data on the content of useful substances, as well as compliance with environmental standards of 100% of the waste; </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2)  revision of the Classification rules for these waste and bringing them into conformity with European standards, to reflect the real volume of waste and conditions of landfills locations. </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3)  carry out feasibility research on all major landfills with this waste to determine the feasibility of  their  processing,  as  well  as  to  determine  the  necessary  investments  to  bring  them  into conformity with the standards.  </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4)  identification of options for recycling / disposal of hazardous and toxic waste for 100% of the waste. </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5)  based on assessment of economic and ecological effect - prioritization of this waste for further processing and determination of the necessary financing sources and appropriate incentive projects for recycling and safe storage of 100% tailings. </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6)  formation of infrastructure and enterprises for processing the industrial waste and introduction of incentives for their sustainable functioning. </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7)  development of a clear mechanism of interaction between the various ministries, departments for policy development and oversight of the industrial waste. </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8)  improvement of legislation for chemicals management mechanisms to harmonize legislation in the field of health, safety and labour protection, industrial safety, environmental protection, including with regard to the register of chemical products, with the requirements of the law "On safety of chemical products." </w:t>
      </w:r>
      <w:r w:rsidRPr="001D2A60">
        <w:rPr>
          <w:rFonts w:ascii="Times New Roman" w:hAnsi="Times New Roman"/>
          <w:sz w:val="28"/>
          <w:szCs w:val="28"/>
          <w:lang w:val="en-US"/>
        </w:rPr>
        <w:cr/>
      </w:r>
      <w:r>
        <w:rPr>
          <w:rFonts w:ascii="Times New Roman" w:hAnsi="Times New Roman"/>
          <w:sz w:val="28"/>
          <w:szCs w:val="28"/>
          <w:lang w:val="en-US"/>
        </w:rPr>
        <w:lastRenderedPageBreak/>
        <w:t xml:space="preserve">         </w:t>
      </w:r>
      <w:r w:rsidRPr="001D2A60">
        <w:rPr>
          <w:lang w:val="en-US"/>
        </w:rPr>
        <w:t xml:space="preserve"> </w:t>
      </w:r>
      <w:r w:rsidRPr="001D2A60">
        <w:rPr>
          <w:rFonts w:ascii="Times New Roman" w:hAnsi="Times New Roman"/>
          <w:sz w:val="28"/>
          <w:szCs w:val="28"/>
          <w:lang w:val="en-US"/>
        </w:rPr>
        <w:t xml:space="preserve">9) ensuring the implementation of environmentally friendly technologies and processes, including waste destruction technology, persistent organic pollutants and other hazardous waste. </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10) implementing an international system of classification and labeling of chemicals.  </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11) improving the system of statistical reporting and covering chemicals at the national level with the emission registers formation and transport of chemicals at the regional and national levels. </w:t>
      </w:r>
    </w:p>
    <w:p w:rsidR="009D5DE1"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12) providing the material and technical equipment for regional analytical laboratories to obtain reliable information about the pollution of surface and ground waters, soil and air</w:t>
      </w:r>
      <w:r>
        <w:rPr>
          <w:rFonts w:ascii="Times New Roman" w:hAnsi="Times New Roman"/>
          <w:sz w:val="28"/>
          <w:szCs w:val="28"/>
          <w:lang w:val="en-US"/>
        </w:rPr>
        <w:t>.</w:t>
      </w:r>
    </w:p>
    <w:p w:rsidR="001D2A60" w:rsidRPr="001D2A60"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Currently, new environmental technology can handle almost all types of waste at a profit. At the same time the profitability of recycling in Europe is 50%. </w:t>
      </w:r>
    </w:p>
    <w:p w:rsidR="001D2A60" w:rsidRPr="00D43FEE" w:rsidRDefault="001D2A60" w:rsidP="001D2A60">
      <w:pPr>
        <w:pStyle w:val="a5"/>
        <w:ind w:firstLine="567"/>
        <w:jc w:val="both"/>
        <w:rPr>
          <w:rFonts w:ascii="Times New Roman" w:hAnsi="Times New Roman"/>
          <w:sz w:val="28"/>
          <w:szCs w:val="28"/>
          <w:lang w:val="en-US"/>
        </w:rPr>
      </w:pPr>
      <w:r w:rsidRPr="001D2A60">
        <w:rPr>
          <w:rFonts w:ascii="Times New Roman" w:hAnsi="Times New Roman"/>
          <w:sz w:val="28"/>
          <w:szCs w:val="28"/>
          <w:lang w:val="en-US"/>
        </w:rPr>
        <w:t xml:space="preserve">Thus, one of the most important areas of activity of the industrial material-structures is to work with generated waste. This work, in turn, is very multifaceted and involves a whole set of measures for the prediction and prevention of waste, as well as finding and implementing opportunities for their more efficient use. Rational use of waste products can solve many economic and ecological problems, including expanding the resource base of the economy, increase the volume of output, reduce the cost of management, prevent pollution. </w:t>
      </w:r>
      <w:r w:rsidRPr="001D2A60">
        <w:rPr>
          <w:rFonts w:ascii="Times New Roman" w:hAnsi="Times New Roman"/>
          <w:sz w:val="28"/>
          <w:szCs w:val="28"/>
          <w:lang w:val="en-US"/>
        </w:rPr>
        <w:cr/>
      </w:r>
    </w:p>
    <w:p w:rsidR="001D2A60" w:rsidRDefault="001D2A60" w:rsidP="00FF53C4">
      <w:pPr>
        <w:pStyle w:val="41"/>
        <w:shd w:val="clear" w:color="auto" w:fill="auto"/>
        <w:spacing w:before="0" w:line="240" w:lineRule="auto"/>
        <w:ind w:firstLine="0"/>
        <w:jc w:val="center"/>
        <w:rPr>
          <w:b/>
          <w:sz w:val="28"/>
          <w:szCs w:val="28"/>
          <w:lang w:val="en-US"/>
        </w:rPr>
      </w:pPr>
    </w:p>
    <w:p w:rsidR="009D720F" w:rsidRDefault="008378DC" w:rsidP="00FF53C4">
      <w:pPr>
        <w:pStyle w:val="41"/>
        <w:shd w:val="clear" w:color="auto" w:fill="auto"/>
        <w:spacing w:before="0" w:line="240" w:lineRule="auto"/>
        <w:ind w:firstLine="0"/>
        <w:jc w:val="center"/>
        <w:rPr>
          <w:b/>
          <w:sz w:val="28"/>
          <w:szCs w:val="28"/>
          <w:lang w:val="en-US"/>
        </w:rPr>
      </w:pPr>
      <w:r>
        <w:rPr>
          <w:b/>
          <w:sz w:val="28"/>
          <w:szCs w:val="28"/>
          <w:lang w:val="en-US"/>
        </w:rPr>
        <w:t xml:space="preserve">Lecture </w:t>
      </w:r>
      <w:r w:rsidR="004C2632">
        <w:rPr>
          <w:b/>
          <w:sz w:val="28"/>
          <w:szCs w:val="28"/>
          <w:lang w:val="en-US"/>
        </w:rPr>
        <w:t>29-30</w:t>
      </w:r>
      <w:r w:rsidR="00FF53C4" w:rsidRPr="00FF53C4">
        <w:rPr>
          <w:b/>
          <w:sz w:val="28"/>
          <w:szCs w:val="28"/>
          <w:lang w:val="en-US"/>
        </w:rPr>
        <w:t xml:space="preserve">. </w:t>
      </w:r>
      <w:r w:rsidR="004C2632" w:rsidRPr="004C2632">
        <w:rPr>
          <w:b/>
          <w:sz w:val="28"/>
          <w:szCs w:val="28"/>
          <w:lang w:val="en-US"/>
        </w:rPr>
        <w:t>Concluding session</w:t>
      </w:r>
    </w:p>
    <w:p w:rsidR="009D720F" w:rsidRDefault="009D720F" w:rsidP="009D720F">
      <w:pPr>
        <w:pStyle w:val="41"/>
        <w:shd w:val="clear" w:color="auto" w:fill="auto"/>
        <w:spacing w:before="0" w:line="240" w:lineRule="auto"/>
        <w:ind w:firstLine="0"/>
        <w:rPr>
          <w:sz w:val="28"/>
          <w:szCs w:val="28"/>
          <w:lang w:val="en-US"/>
        </w:rPr>
      </w:pPr>
    </w:p>
    <w:p w:rsidR="00402670" w:rsidRDefault="00402670" w:rsidP="00402670">
      <w:pPr>
        <w:rPr>
          <w:b/>
          <w:sz w:val="28"/>
          <w:szCs w:val="28"/>
          <w:lang w:val="en-US"/>
        </w:rPr>
      </w:pPr>
      <w:r w:rsidRPr="009938F2">
        <w:rPr>
          <w:b/>
          <w:sz w:val="28"/>
          <w:szCs w:val="28"/>
          <w:lang w:val="en-US"/>
        </w:rPr>
        <w:t>Plan ofcarrying out of lesson:</w:t>
      </w:r>
    </w:p>
    <w:p w:rsidR="00402670" w:rsidRPr="00FF53C4" w:rsidRDefault="00402670" w:rsidP="00402670">
      <w:pPr>
        <w:pStyle w:val="a5"/>
        <w:rPr>
          <w:rFonts w:ascii="Times New Roman" w:hAnsi="Times New Roman"/>
          <w:b/>
          <w:sz w:val="28"/>
          <w:szCs w:val="28"/>
          <w:lang w:val="en-US"/>
        </w:rPr>
      </w:pPr>
      <w:r w:rsidRPr="00FF53C4">
        <w:rPr>
          <w:rFonts w:ascii="Times New Roman" w:hAnsi="Times New Roman"/>
          <w:sz w:val="28"/>
          <w:szCs w:val="28"/>
          <w:lang w:val="en-US"/>
        </w:rPr>
        <w:t>1.</w:t>
      </w:r>
      <w:r w:rsidR="00B5049B" w:rsidRPr="00B5049B">
        <w:rPr>
          <w:rFonts w:ascii="Times New Roman" w:hAnsi="Times New Roman"/>
          <w:sz w:val="28"/>
          <w:szCs w:val="28"/>
          <w:lang w:val="en-US"/>
        </w:rPr>
        <w:t xml:space="preserve">Discussions with </w:t>
      </w:r>
      <w:r w:rsidR="00B5049B">
        <w:rPr>
          <w:rFonts w:ascii="Times New Roman" w:hAnsi="Times New Roman"/>
          <w:sz w:val="28"/>
          <w:szCs w:val="28"/>
          <w:lang w:val="en-US"/>
        </w:rPr>
        <w:t>studentsabout</w:t>
      </w:r>
      <w:r w:rsidR="00B5049B" w:rsidRPr="00B5049B">
        <w:rPr>
          <w:rFonts w:ascii="Times New Roman" w:hAnsi="Times New Roman"/>
          <w:sz w:val="28"/>
          <w:szCs w:val="28"/>
          <w:lang w:val="en-US"/>
        </w:rPr>
        <w:t xml:space="preserve"> climate change and Green economy</w:t>
      </w:r>
    </w:p>
    <w:p w:rsidR="00402670" w:rsidRPr="009C7BC7" w:rsidRDefault="00402670" w:rsidP="00402670">
      <w:pPr>
        <w:pStyle w:val="41"/>
        <w:shd w:val="clear" w:color="auto" w:fill="auto"/>
        <w:spacing w:before="0" w:line="240" w:lineRule="auto"/>
        <w:ind w:firstLine="0"/>
        <w:jc w:val="center"/>
        <w:rPr>
          <w:sz w:val="28"/>
          <w:szCs w:val="28"/>
          <w:lang w:val="en-US"/>
        </w:rPr>
      </w:pPr>
    </w:p>
    <w:p w:rsidR="00402670" w:rsidRDefault="00402670" w:rsidP="00402670">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1.Climate change process is caused by natural events or by anthropogenic activity?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Sceptics’ argument: Climate also changed before.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Climate changes constantly. There were periods of warming on our planet when alligators lived around Spitsbergen. During the last 700 thousand years periods of glaciation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are observed with a periodicity of 100 thousand years. There have also been periods of higher temperatures as compared with the present though of a lower CO2 concentration than now. Middle Ages’ warming and Little Ice age were observed relatively recently.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Scientists’ arguments: Climate changes as a result of CO2accumulation. Natural climate changes in the past prove that climate is sensitive to energy imbalance. If the planet accumulates heat global temperatures will increase. Currently CO2 causes energy imbalance due to the greenhouse effect. Climate changes in the past actually prove climate sensitivity to CO2.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2. Global warming or global cooling?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Sceptics’ argument: This is cooling.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lastRenderedPageBreak/>
        <w:t xml:space="preserve">“Global warming stopped and cooling began. No climate model predicted cooling but the opposite. So it means that future climate predictions are not reliable”.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Scientists’ arguments: It is warming.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Direct measurements of heat amount on the Earth show that the planet continues to accumulate heat and global warming continues. Surface temperatures can demonstrate a short-term cooling caused by heat exchange between the atmosphere and the ocean that is of a much higher heat capacity than air.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3. How much can climate models be trusted? </w:t>
      </w:r>
    </w:p>
    <w:p w:rsidR="00402670" w:rsidRPr="00B5049B" w:rsidRDefault="00B5049B" w:rsidP="00B5049B">
      <w:pPr>
        <w:autoSpaceDE w:val="0"/>
        <w:autoSpaceDN w:val="0"/>
        <w:adjustRightInd w:val="0"/>
        <w:ind w:firstLine="567"/>
        <w:jc w:val="both"/>
        <w:rPr>
          <w:sz w:val="28"/>
          <w:szCs w:val="28"/>
          <w:lang w:val="en-US"/>
        </w:rPr>
      </w:pPr>
      <w:r w:rsidRPr="00B5049B">
        <w:rPr>
          <w:sz w:val="28"/>
          <w:szCs w:val="28"/>
          <w:lang w:val="en-US"/>
        </w:rPr>
        <w:t>Sceptics’ argument: Models cannot be relied upon.</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Models provide poor description of clouds, aerosols, chemistry and biology of fields, farms and forests. There are many fitted factors in them; thus they are more or less consistent with observation data. However there is no reason to suppose that the same fitted factors will ensure a correct behaviour in a world of a different chemistry, for instance, in a world of a higher СО2 level.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Scientists’ arguments: Models should be relied upon.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Sceptics say that we should wait until climate models are absolutely precise and only after that СО2.emission can be reduced. If we expect a 100% precision we will never start acting. Models develop constantly, include more processes, and increase their resolution as computer performance increases. Complex and nonlinear nature of climate means that revisions and improvements will always continue. The main thing is that we already now know enough to start acting. In their development models achieved the stage when they can successfully predict longterm trends and now they develop their ability to predict more chaotic short-term changes. Multiple lines of evidence, both empiric and based on models, show that global temperatures will change for 3°C if СО2 doubles.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4. Are data provided by surface temperatures reliable?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Sceptics’ argument: Temperature data are unreliable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Many meteorological stations are located near exhaust fans of air conditioners surrounded by asphalt parking areas, on hot roofs, close to crossings and buildings which accumulate and radiate heat. For example, location of 89% of American stations does not comply with the requirements of National Weather Service, according to which stations are to be located not less than 30 metres away from any artificial or radiating /reflecting sources of heat.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Scientists’ arguments: Temperature data are reliable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Independent researches that use various software, methods and data sets provide very similar results. Temperature increase since 1975 is a common feature of all renovations. This increase can be interpreted as an artefact of the process of data processing, station number decrease, or other non-climatologic factors.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5. СО2 follows temperature – what does this mean?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Sceptics’ argument: СО2 follows temperature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Increase of carbon dioxide does not precede temperature growth but follows it with a lag of 200 to 1,000 years. Increase of carbon dioxide level cannot be the cause of temperature increase since it follows temperature itself.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Scientists’ arguments: warming occurs after СО2 level increases.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lastRenderedPageBreak/>
        <w:t>After the Ice Age warming is initiated not by СО2, but by changes of Earth’s orbit. Warming makes induces oceans to give dissolved СО2. СО2 intensifies warming and distributes in the atmosphere spreading warming throughout the planet. That is both СО2 results in warming and temperature increase causes growth of СО2 level. In general around 90% of warming occurs after СО2 level increases.</w:t>
      </w:r>
    </w:p>
    <w:p w:rsidR="00402670" w:rsidRPr="00AC15A3" w:rsidRDefault="00402670" w:rsidP="004C2632">
      <w:pPr>
        <w:autoSpaceDE w:val="0"/>
        <w:autoSpaceDN w:val="0"/>
        <w:adjustRightInd w:val="0"/>
        <w:ind w:left="720"/>
        <w:jc w:val="both"/>
        <w:rPr>
          <w:sz w:val="28"/>
          <w:szCs w:val="28"/>
          <w:lang w:val="en-US"/>
        </w:rPr>
      </w:pP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Topic: Green Economy and Climate Change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Task 1: Case Study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Green economy is a concept rapidly gaining momentum around the world, both in developed and in developing countries. According to the UNEP definition, green economy can be such model of economy organization that results in improved human well-being and social equity, while significantly reducing environmental risks and ecological scarcities. In other words, a green economy can be thought of as one which is low carbon, resource efficient and socially inclusive.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Practically speaking, green approach is basically manifest in power engineering: the EU countries actively introduce renewable energy sources, China becomes a major producer and exporter of solar cells, and the NIS countries one by one join green economy market. Green economy is driven by trade: intensification of barter and growing demand for green goods and services play a significant role in creating new jobs.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Amount of investments into green projects really speaks for a significant economic potential of the sector: for example, the explosive growth of investments in the renewable energy sector contained a significant anti-crisis component and creating new high-tech industries can give and gives new impetus to an economy. Nonetheless, despite that green economy is a success, many experts doubt the ability of the approach to change the model of development and lead to outcomes defined by the UNEP on a global scale.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According to an UNCTAD expert Ulrich Hoffmann, for instance, green economy can’t play a significant role in solving the problem of climate change, despite the significant potential of creating new jobs, boosting economy and reducing harmful environmental impacts at the microlevel. The idea of “decoupling” (communication gap between economic growth and greenhouse gas emissions), in particular, is difficult to achieve at current rates of economy and population growth.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In addition, the expert draws attention to the issue of “transferring” of pollution from developed to developing countries, in particular, “carbon leakage”, and the use of rare and hard-to-process mineral resources in green power engineering and technological solutions (which is most evident in the case of solar cells).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Moreover, the expert concludes that in itself the capitalist model of production, a necessary condition for which is its growth, along with the structure of consumption difficult to change is a serious challenge to the ecological potential of green economy.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lastRenderedPageBreak/>
        <w:t xml:space="preserve">Many experts in the world express ideas that are close to that of the UNCTAD expert: at the "counter-summit" of the G20, which brought together representatives of civil society on the eve of the meeting of leaders of the "twenty", the current model of green economy was heavily criticized. In particular, the effectiveness of allowance trading schemes for greenhouse gas emissions is questioned, while payment for natural resources and ecosystem services can adversely affect the most vulnerable members of society. </w:t>
      </w:r>
    </w:p>
    <w:p w:rsidR="00B5049B" w:rsidRPr="00B5049B" w:rsidRDefault="00B5049B" w:rsidP="00B5049B">
      <w:pPr>
        <w:autoSpaceDE w:val="0"/>
        <w:autoSpaceDN w:val="0"/>
        <w:adjustRightInd w:val="0"/>
        <w:ind w:firstLine="567"/>
        <w:jc w:val="both"/>
        <w:rPr>
          <w:sz w:val="28"/>
          <w:szCs w:val="28"/>
          <w:lang w:val="en-US"/>
        </w:rPr>
      </w:pPr>
      <w:r w:rsidRPr="00B5049B">
        <w:rPr>
          <w:sz w:val="28"/>
          <w:szCs w:val="28"/>
          <w:lang w:val="en-US"/>
        </w:rPr>
        <w:t xml:space="preserve">At the same time, along with criticism of the current approach, a positive agenda was suggested as well: thus, an economy based on the development of local production systems, agricultural and construction technologies harmoniously integrated into local ecosystems was proposed as a solution for developing countries. </w:t>
      </w:r>
    </w:p>
    <w:p w:rsidR="00402670" w:rsidRPr="00402670" w:rsidRDefault="00B5049B" w:rsidP="00B5049B">
      <w:pPr>
        <w:autoSpaceDE w:val="0"/>
        <w:autoSpaceDN w:val="0"/>
        <w:adjustRightInd w:val="0"/>
        <w:ind w:firstLine="567"/>
        <w:jc w:val="both"/>
        <w:rPr>
          <w:sz w:val="28"/>
          <w:szCs w:val="28"/>
          <w:lang w:val="en-US"/>
        </w:rPr>
      </w:pPr>
      <w:r w:rsidRPr="00B5049B">
        <w:rPr>
          <w:sz w:val="28"/>
          <w:szCs w:val="28"/>
          <w:lang w:val="en-US"/>
        </w:rPr>
        <w:t>Search for similar solutions, in addition to adapting to already inevitable changes is likely to become one of the major development challenges in the coming decades.</w:t>
      </w:r>
    </w:p>
    <w:p w:rsidR="00402670" w:rsidRDefault="00402670" w:rsidP="00A044E4">
      <w:pPr>
        <w:pStyle w:val="41"/>
        <w:shd w:val="clear" w:color="auto" w:fill="auto"/>
        <w:spacing w:before="0" w:line="240" w:lineRule="auto"/>
        <w:ind w:firstLine="0"/>
        <w:rPr>
          <w:sz w:val="28"/>
          <w:szCs w:val="28"/>
          <w:lang w:val="en-US"/>
        </w:rPr>
      </w:pPr>
    </w:p>
    <w:p w:rsidR="00A044E4" w:rsidRDefault="00A044E4" w:rsidP="00A044E4">
      <w:pPr>
        <w:rPr>
          <w:rStyle w:val="shorttext"/>
          <w:rFonts w:eastAsia="Calibri"/>
          <w:b/>
          <w:sz w:val="28"/>
          <w:szCs w:val="28"/>
          <w:lang w:val="en-US"/>
        </w:rPr>
      </w:pPr>
      <w:r w:rsidRPr="00B315B8">
        <w:rPr>
          <w:rStyle w:val="shorttext"/>
          <w:rFonts w:eastAsia="Calibri"/>
          <w:b/>
          <w:sz w:val="28"/>
          <w:szCs w:val="28"/>
          <w:lang w:val="en-US"/>
        </w:rPr>
        <w:t>Control questions</w:t>
      </w:r>
      <w:r w:rsidR="00FF53C4">
        <w:rPr>
          <w:rStyle w:val="shorttext"/>
          <w:rFonts w:eastAsia="Calibri"/>
          <w:b/>
          <w:sz w:val="28"/>
          <w:szCs w:val="28"/>
          <w:lang w:val="en-US"/>
        </w:rPr>
        <w:t>:</w:t>
      </w:r>
    </w:p>
    <w:p w:rsidR="00B5049B" w:rsidRPr="00B5049B" w:rsidRDefault="00B5049B" w:rsidP="00B5049B">
      <w:pPr>
        <w:pStyle w:val="a5"/>
        <w:jc w:val="both"/>
        <w:rPr>
          <w:rFonts w:ascii="Times New Roman" w:hAnsi="Times New Roman"/>
          <w:sz w:val="28"/>
          <w:szCs w:val="28"/>
          <w:lang w:val="en-US"/>
        </w:rPr>
      </w:pPr>
      <w:r w:rsidRPr="00B5049B">
        <w:rPr>
          <w:rFonts w:ascii="Times New Roman" w:hAnsi="Times New Roman"/>
          <w:sz w:val="28"/>
          <w:szCs w:val="28"/>
          <w:lang w:val="en-US"/>
        </w:rPr>
        <w:t xml:space="preserve">1. Is green economy a remedy against climate change? </w:t>
      </w:r>
    </w:p>
    <w:p w:rsidR="00B5049B" w:rsidRPr="00B5049B" w:rsidRDefault="00B5049B" w:rsidP="00B5049B">
      <w:pPr>
        <w:pStyle w:val="a5"/>
        <w:jc w:val="both"/>
        <w:rPr>
          <w:rFonts w:ascii="Times New Roman" w:hAnsi="Times New Roman"/>
          <w:sz w:val="28"/>
          <w:szCs w:val="28"/>
          <w:lang w:val="en-US"/>
        </w:rPr>
      </w:pPr>
      <w:r w:rsidRPr="00B5049B">
        <w:rPr>
          <w:rFonts w:ascii="Times New Roman" w:hAnsi="Times New Roman"/>
          <w:sz w:val="28"/>
          <w:szCs w:val="28"/>
          <w:lang w:val="en-US"/>
        </w:rPr>
        <w:t xml:space="preserve">2. Transition to green growth is closely related to climate change issues in which two strategies prevail. What are they? </w:t>
      </w:r>
    </w:p>
    <w:p w:rsidR="00A528D6" w:rsidRPr="00B5049B" w:rsidRDefault="00B5049B" w:rsidP="00B5049B">
      <w:pPr>
        <w:pStyle w:val="a5"/>
        <w:jc w:val="both"/>
        <w:rPr>
          <w:rFonts w:ascii="Times New Roman" w:hAnsi="Times New Roman"/>
          <w:sz w:val="28"/>
          <w:szCs w:val="28"/>
          <w:lang w:val="en-US"/>
        </w:rPr>
      </w:pPr>
      <w:r w:rsidRPr="00B5049B">
        <w:rPr>
          <w:rFonts w:ascii="Times New Roman" w:hAnsi="Times New Roman"/>
          <w:sz w:val="28"/>
          <w:szCs w:val="28"/>
          <w:lang w:val="en-US"/>
        </w:rPr>
        <w:t>3. Can we claim that green economy is a new socio-economic structure?</w:t>
      </w:r>
    </w:p>
    <w:p w:rsidR="00A528D6" w:rsidRDefault="00A528D6" w:rsidP="00A044E4">
      <w:pPr>
        <w:pStyle w:val="41"/>
        <w:shd w:val="clear" w:color="auto" w:fill="auto"/>
        <w:spacing w:before="0" w:line="240" w:lineRule="auto"/>
        <w:ind w:firstLine="0"/>
        <w:rPr>
          <w:sz w:val="28"/>
          <w:szCs w:val="28"/>
          <w:lang w:val="en-US"/>
        </w:rPr>
      </w:pPr>
    </w:p>
    <w:p w:rsidR="00CB0D50" w:rsidRDefault="00CB0D50" w:rsidP="00517FE1">
      <w:pPr>
        <w:autoSpaceDE w:val="0"/>
        <w:autoSpaceDN w:val="0"/>
        <w:adjustRightInd w:val="0"/>
        <w:jc w:val="center"/>
        <w:rPr>
          <w:b/>
          <w:sz w:val="28"/>
          <w:szCs w:val="28"/>
          <w:lang w:val="en-US"/>
        </w:rPr>
      </w:pPr>
    </w:p>
    <w:p w:rsidR="00CB0D50" w:rsidRDefault="00CB0D50" w:rsidP="00517FE1">
      <w:pPr>
        <w:autoSpaceDE w:val="0"/>
        <w:autoSpaceDN w:val="0"/>
        <w:adjustRightInd w:val="0"/>
        <w:jc w:val="center"/>
        <w:rPr>
          <w:b/>
          <w:sz w:val="28"/>
          <w:szCs w:val="28"/>
          <w:lang w:val="en-US"/>
        </w:rPr>
      </w:pPr>
    </w:p>
    <w:p w:rsidR="00CB0D50" w:rsidRDefault="00CB0D50" w:rsidP="00517FE1">
      <w:pPr>
        <w:autoSpaceDE w:val="0"/>
        <w:autoSpaceDN w:val="0"/>
        <w:adjustRightInd w:val="0"/>
        <w:jc w:val="center"/>
        <w:rPr>
          <w:b/>
          <w:sz w:val="28"/>
          <w:szCs w:val="28"/>
          <w:lang w:val="en-US"/>
        </w:rPr>
      </w:pPr>
    </w:p>
    <w:p w:rsidR="00CB0D50" w:rsidRDefault="00CB0D50" w:rsidP="00517FE1">
      <w:pPr>
        <w:autoSpaceDE w:val="0"/>
        <w:autoSpaceDN w:val="0"/>
        <w:adjustRightInd w:val="0"/>
        <w:jc w:val="center"/>
        <w:rPr>
          <w:b/>
          <w:sz w:val="28"/>
          <w:szCs w:val="28"/>
          <w:lang w:val="en-US"/>
        </w:rPr>
      </w:pPr>
    </w:p>
    <w:p w:rsidR="00CB0D50" w:rsidRDefault="00CB0D50" w:rsidP="00517FE1">
      <w:pPr>
        <w:autoSpaceDE w:val="0"/>
        <w:autoSpaceDN w:val="0"/>
        <w:adjustRightInd w:val="0"/>
        <w:jc w:val="center"/>
        <w:rPr>
          <w:b/>
          <w:sz w:val="28"/>
          <w:szCs w:val="28"/>
          <w:lang w:val="en-US"/>
        </w:rPr>
      </w:pPr>
    </w:p>
    <w:p w:rsidR="00CB0D50" w:rsidRDefault="00CB0D50" w:rsidP="00517FE1">
      <w:pPr>
        <w:autoSpaceDE w:val="0"/>
        <w:autoSpaceDN w:val="0"/>
        <w:adjustRightInd w:val="0"/>
        <w:jc w:val="center"/>
        <w:rPr>
          <w:b/>
          <w:sz w:val="28"/>
          <w:szCs w:val="28"/>
          <w:lang w:val="en-US"/>
        </w:rPr>
      </w:pPr>
    </w:p>
    <w:p w:rsidR="00CB0D50" w:rsidRDefault="00CB0D50" w:rsidP="00517FE1">
      <w:pPr>
        <w:autoSpaceDE w:val="0"/>
        <w:autoSpaceDN w:val="0"/>
        <w:adjustRightInd w:val="0"/>
        <w:jc w:val="center"/>
        <w:rPr>
          <w:b/>
          <w:sz w:val="28"/>
          <w:szCs w:val="28"/>
          <w:lang w:val="en-US"/>
        </w:rPr>
      </w:pPr>
    </w:p>
    <w:p w:rsidR="00CB0D50" w:rsidRDefault="00CB0D50" w:rsidP="00517FE1">
      <w:pPr>
        <w:autoSpaceDE w:val="0"/>
        <w:autoSpaceDN w:val="0"/>
        <w:adjustRightInd w:val="0"/>
        <w:jc w:val="center"/>
        <w:rPr>
          <w:b/>
          <w:sz w:val="28"/>
          <w:szCs w:val="28"/>
          <w:lang w:val="en-US"/>
        </w:rPr>
      </w:pPr>
    </w:p>
    <w:p w:rsidR="00CB0D50" w:rsidRDefault="00CB0D50" w:rsidP="00517FE1">
      <w:pPr>
        <w:autoSpaceDE w:val="0"/>
        <w:autoSpaceDN w:val="0"/>
        <w:adjustRightInd w:val="0"/>
        <w:jc w:val="center"/>
        <w:rPr>
          <w:b/>
          <w:sz w:val="28"/>
          <w:szCs w:val="28"/>
          <w:lang w:val="en-US"/>
        </w:rPr>
      </w:pPr>
    </w:p>
    <w:p w:rsidR="00CB0D50" w:rsidRDefault="00CB0D50" w:rsidP="00517FE1">
      <w:pPr>
        <w:autoSpaceDE w:val="0"/>
        <w:autoSpaceDN w:val="0"/>
        <w:adjustRightInd w:val="0"/>
        <w:jc w:val="center"/>
        <w:rPr>
          <w:b/>
          <w:sz w:val="28"/>
          <w:szCs w:val="28"/>
          <w:lang w:val="en-US"/>
        </w:rPr>
      </w:pPr>
    </w:p>
    <w:p w:rsidR="00CB0D50" w:rsidRDefault="00CB0D50" w:rsidP="00517FE1">
      <w:pPr>
        <w:autoSpaceDE w:val="0"/>
        <w:autoSpaceDN w:val="0"/>
        <w:adjustRightInd w:val="0"/>
        <w:jc w:val="center"/>
        <w:rPr>
          <w:b/>
          <w:sz w:val="28"/>
          <w:szCs w:val="28"/>
          <w:lang w:val="en-US"/>
        </w:rPr>
      </w:pPr>
    </w:p>
    <w:p w:rsidR="00CB0D50" w:rsidRDefault="00CB0D50" w:rsidP="00517FE1">
      <w:pPr>
        <w:autoSpaceDE w:val="0"/>
        <w:autoSpaceDN w:val="0"/>
        <w:adjustRightInd w:val="0"/>
        <w:jc w:val="center"/>
        <w:rPr>
          <w:b/>
          <w:sz w:val="28"/>
          <w:szCs w:val="28"/>
          <w:lang w:val="en-US"/>
        </w:rPr>
      </w:pPr>
    </w:p>
    <w:p w:rsidR="00CB0D50" w:rsidRDefault="00CB0D50" w:rsidP="00517FE1">
      <w:pPr>
        <w:autoSpaceDE w:val="0"/>
        <w:autoSpaceDN w:val="0"/>
        <w:adjustRightInd w:val="0"/>
        <w:jc w:val="center"/>
        <w:rPr>
          <w:b/>
          <w:sz w:val="28"/>
          <w:szCs w:val="28"/>
          <w:lang w:val="en-US"/>
        </w:rPr>
      </w:pPr>
    </w:p>
    <w:p w:rsidR="00CB0D50" w:rsidRDefault="00CB0D50" w:rsidP="00517FE1">
      <w:pPr>
        <w:autoSpaceDE w:val="0"/>
        <w:autoSpaceDN w:val="0"/>
        <w:adjustRightInd w:val="0"/>
        <w:jc w:val="center"/>
        <w:rPr>
          <w:b/>
          <w:sz w:val="28"/>
          <w:szCs w:val="28"/>
          <w:lang w:val="en-US"/>
        </w:rPr>
      </w:pPr>
    </w:p>
    <w:p w:rsidR="00CB0D50" w:rsidRDefault="00CB0D50" w:rsidP="00517FE1">
      <w:pPr>
        <w:autoSpaceDE w:val="0"/>
        <w:autoSpaceDN w:val="0"/>
        <w:adjustRightInd w:val="0"/>
        <w:jc w:val="center"/>
        <w:rPr>
          <w:b/>
          <w:sz w:val="28"/>
          <w:szCs w:val="28"/>
          <w:lang w:val="en-US"/>
        </w:rPr>
      </w:pPr>
    </w:p>
    <w:p w:rsidR="00CB0D50" w:rsidRDefault="00CB0D50" w:rsidP="00517FE1">
      <w:pPr>
        <w:autoSpaceDE w:val="0"/>
        <w:autoSpaceDN w:val="0"/>
        <w:adjustRightInd w:val="0"/>
        <w:jc w:val="center"/>
        <w:rPr>
          <w:b/>
          <w:sz w:val="28"/>
          <w:szCs w:val="28"/>
          <w:lang w:val="en-US"/>
        </w:rPr>
      </w:pPr>
    </w:p>
    <w:p w:rsidR="00CB0D50" w:rsidRDefault="00CB0D50" w:rsidP="00517FE1">
      <w:pPr>
        <w:autoSpaceDE w:val="0"/>
        <w:autoSpaceDN w:val="0"/>
        <w:adjustRightInd w:val="0"/>
        <w:jc w:val="center"/>
        <w:rPr>
          <w:b/>
          <w:sz w:val="28"/>
          <w:szCs w:val="28"/>
          <w:lang w:val="en-US"/>
        </w:rPr>
      </w:pPr>
    </w:p>
    <w:p w:rsidR="00CB0D50" w:rsidRDefault="00CB0D50" w:rsidP="00517FE1">
      <w:pPr>
        <w:autoSpaceDE w:val="0"/>
        <w:autoSpaceDN w:val="0"/>
        <w:adjustRightInd w:val="0"/>
        <w:jc w:val="center"/>
        <w:rPr>
          <w:b/>
          <w:sz w:val="28"/>
          <w:szCs w:val="28"/>
          <w:lang w:val="en-US"/>
        </w:rPr>
      </w:pPr>
    </w:p>
    <w:p w:rsidR="00CB0D50" w:rsidRDefault="00CB0D50" w:rsidP="00517FE1">
      <w:pPr>
        <w:autoSpaceDE w:val="0"/>
        <w:autoSpaceDN w:val="0"/>
        <w:adjustRightInd w:val="0"/>
        <w:jc w:val="center"/>
        <w:rPr>
          <w:b/>
          <w:sz w:val="28"/>
          <w:szCs w:val="28"/>
          <w:lang w:val="en-US"/>
        </w:rPr>
      </w:pPr>
    </w:p>
    <w:p w:rsidR="00CB0D50" w:rsidRDefault="00CB0D50" w:rsidP="00517FE1">
      <w:pPr>
        <w:autoSpaceDE w:val="0"/>
        <w:autoSpaceDN w:val="0"/>
        <w:adjustRightInd w:val="0"/>
        <w:jc w:val="center"/>
        <w:rPr>
          <w:b/>
          <w:sz w:val="28"/>
          <w:szCs w:val="28"/>
          <w:lang w:val="en-US"/>
        </w:rPr>
      </w:pPr>
    </w:p>
    <w:p w:rsidR="00CB0D50" w:rsidRDefault="00CB0D50" w:rsidP="00517FE1">
      <w:pPr>
        <w:autoSpaceDE w:val="0"/>
        <w:autoSpaceDN w:val="0"/>
        <w:adjustRightInd w:val="0"/>
        <w:jc w:val="center"/>
        <w:rPr>
          <w:b/>
          <w:sz w:val="28"/>
          <w:szCs w:val="28"/>
          <w:lang w:val="en-US"/>
        </w:rPr>
      </w:pPr>
    </w:p>
    <w:p w:rsidR="00CB0D50" w:rsidRDefault="00CB0D50" w:rsidP="00517FE1">
      <w:pPr>
        <w:autoSpaceDE w:val="0"/>
        <w:autoSpaceDN w:val="0"/>
        <w:adjustRightInd w:val="0"/>
        <w:jc w:val="center"/>
        <w:rPr>
          <w:b/>
          <w:sz w:val="28"/>
          <w:szCs w:val="28"/>
          <w:lang w:val="en-US"/>
        </w:rPr>
      </w:pPr>
    </w:p>
    <w:p w:rsidR="00CB0D50" w:rsidRDefault="00CB0D50" w:rsidP="00517FE1">
      <w:pPr>
        <w:autoSpaceDE w:val="0"/>
        <w:autoSpaceDN w:val="0"/>
        <w:adjustRightInd w:val="0"/>
        <w:jc w:val="center"/>
        <w:rPr>
          <w:b/>
          <w:sz w:val="28"/>
          <w:szCs w:val="28"/>
          <w:lang w:val="en-US"/>
        </w:rPr>
      </w:pPr>
    </w:p>
    <w:p w:rsidR="00517FE1" w:rsidRDefault="00517FE1" w:rsidP="00517FE1">
      <w:pPr>
        <w:autoSpaceDE w:val="0"/>
        <w:autoSpaceDN w:val="0"/>
        <w:adjustRightInd w:val="0"/>
        <w:jc w:val="center"/>
        <w:rPr>
          <w:b/>
          <w:sz w:val="28"/>
          <w:szCs w:val="28"/>
          <w:lang w:val="kk-KZ"/>
        </w:rPr>
      </w:pPr>
      <w:r>
        <w:rPr>
          <w:b/>
          <w:sz w:val="28"/>
          <w:szCs w:val="28"/>
          <w:lang w:val="en-US"/>
        </w:rPr>
        <w:lastRenderedPageBreak/>
        <w:t>REFERENCES</w:t>
      </w:r>
    </w:p>
    <w:p w:rsidR="00517FE1" w:rsidRPr="005E1C20" w:rsidRDefault="00517FE1" w:rsidP="00517FE1">
      <w:pPr>
        <w:autoSpaceDE w:val="0"/>
        <w:autoSpaceDN w:val="0"/>
        <w:adjustRightInd w:val="0"/>
        <w:jc w:val="center"/>
        <w:rPr>
          <w:b/>
          <w:sz w:val="28"/>
          <w:szCs w:val="28"/>
        </w:rPr>
      </w:pPr>
    </w:p>
    <w:p w:rsidR="00517FE1" w:rsidRPr="005E1C20" w:rsidRDefault="00517FE1" w:rsidP="00BA352A">
      <w:pPr>
        <w:ind w:firstLine="567"/>
        <w:jc w:val="both"/>
        <w:rPr>
          <w:b/>
          <w:sz w:val="28"/>
          <w:szCs w:val="28"/>
        </w:rPr>
      </w:pPr>
      <w:r w:rsidRPr="00BA352A">
        <w:rPr>
          <w:b/>
          <w:sz w:val="28"/>
          <w:szCs w:val="28"/>
          <w:lang w:val="en-US"/>
        </w:rPr>
        <w:t>Main</w:t>
      </w:r>
      <w:r w:rsidRPr="005E1C20">
        <w:rPr>
          <w:b/>
          <w:sz w:val="28"/>
          <w:szCs w:val="28"/>
        </w:rPr>
        <w:t xml:space="preserve"> </w:t>
      </w:r>
      <w:r w:rsidRPr="00BA352A">
        <w:rPr>
          <w:b/>
          <w:sz w:val="28"/>
          <w:szCs w:val="28"/>
          <w:lang w:val="en-US"/>
        </w:rPr>
        <w:t>references</w:t>
      </w:r>
      <w:r w:rsidRPr="00BA352A">
        <w:rPr>
          <w:b/>
          <w:sz w:val="28"/>
          <w:szCs w:val="28"/>
          <w:lang w:val="kk-KZ"/>
        </w:rPr>
        <w:t>:</w:t>
      </w:r>
    </w:p>
    <w:p w:rsidR="00BA352A" w:rsidRPr="00BA352A" w:rsidRDefault="00BA352A" w:rsidP="00BA352A">
      <w:pPr>
        <w:pStyle w:val="a5"/>
        <w:ind w:firstLine="567"/>
        <w:jc w:val="both"/>
        <w:rPr>
          <w:rFonts w:ascii="Times New Roman" w:hAnsi="Times New Roman"/>
          <w:sz w:val="28"/>
          <w:szCs w:val="28"/>
          <w:lang w:val="kk-KZ"/>
        </w:rPr>
      </w:pPr>
      <w:r w:rsidRPr="00BA352A">
        <w:rPr>
          <w:rFonts w:ascii="Times New Roman" w:hAnsi="Times New Roman"/>
          <w:sz w:val="28"/>
          <w:szCs w:val="28"/>
        </w:rPr>
        <w:t xml:space="preserve">1. Марфенин Н. Н. Экология : учебник для студентов вузов, обучающихся по естественно-научным и гуманитарным направлениям / Н. Н. Марфенин. - Москва : Академия, 2012. - 512 с. </w:t>
      </w:r>
    </w:p>
    <w:p w:rsidR="00BA352A" w:rsidRPr="00BA352A" w:rsidRDefault="00BA352A" w:rsidP="00BA352A">
      <w:pPr>
        <w:pStyle w:val="a5"/>
        <w:ind w:firstLine="567"/>
        <w:jc w:val="both"/>
        <w:rPr>
          <w:rFonts w:ascii="Times New Roman" w:hAnsi="Times New Roman"/>
          <w:sz w:val="28"/>
          <w:szCs w:val="28"/>
          <w:lang w:val="kk-KZ"/>
        </w:rPr>
      </w:pPr>
      <w:r w:rsidRPr="00BA352A">
        <w:rPr>
          <w:rFonts w:ascii="Times New Roman" w:hAnsi="Times New Roman"/>
          <w:sz w:val="28"/>
          <w:szCs w:val="28"/>
        </w:rPr>
        <w:t>2</w:t>
      </w:r>
      <w:r w:rsidRPr="00BA352A">
        <w:rPr>
          <w:rFonts w:ascii="Times New Roman" w:hAnsi="Times New Roman"/>
          <w:sz w:val="28"/>
          <w:szCs w:val="28"/>
          <w:lang w:val="kk-KZ"/>
        </w:rPr>
        <w:t>.</w:t>
      </w:r>
      <w:r w:rsidRPr="00BA352A">
        <w:rPr>
          <w:rFonts w:ascii="Times New Roman" w:hAnsi="Times New Roman"/>
          <w:sz w:val="28"/>
          <w:szCs w:val="28"/>
        </w:rPr>
        <w:t xml:space="preserve"> Шилов, И. А. Экология [Электронный ресурс] : учебник для бакалавров / Шилов И. А. - 7-е изд. - Электрон. текстовые дан. -</w:t>
      </w:r>
      <w:r>
        <w:rPr>
          <w:rFonts w:ascii="Times New Roman" w:hAnsi="Times New Roman"/>
          <w:sz w:val="28"/>
          <w:szCs w:val="28"/>
        </w:rPr>
        <w:t xml:space="preserve">Москва:Юрайт, 2013. - 512 с. </w:t>
      </w:r>
    </w:p>
    <w:p w:rsidR="00BA352A" w:rsidRPr="00BA352A" w:rsidRDefault="00BA352A" w:rsidP="00BA352A">
      <w:pPr>
        <w:pStyle w:val="a5"/>
        <w:ind w:firstLine="567"/>
        <w:jc w:val="both"/>
        <w:rPr>
          <w:rFonts w:ascii="Times New Roman" w:hAnsi="Times New Roman"/>
          <w:sz w:val="28"/>
          <w:szCs w:val="28"/>
          <w:lang w:val="en-US"/>
        </w:rPr>
      </w:pPr>
      <w:r w:rsidRPr="00BA352A">
        <w:rPr>
          <w:rFonts w:ascii="Times New Roman" w:hAnsi="Times New Roman"/>
          <w:sz w:val="28"/>
          <w:szCs w:val="28"/>
          <w:lang w:val="en-US"/>
        </w:rPr>
        <w:t>3.Kokorin A., Kuraev S., et al. Economics of Climate Change. Overview of the N.Stern Report 2009</w:t>
      </w:r>
      <w:r>
        <w:rPr>
          <w:rFonts w:ascii="Times New Roman" w:hAnsi="Times New Roman"/>
          <w:sz w:val="28"/>
          <w:szCs w:val="28"/>
          <w:lang w:val="en-US"/>
        </w:rPr>
        <w:t>, P.155.</w:t>
      </w:r>
    </w:p>
    <w:p w:rsidR="00BA352A" w:rsidRPr="00BA352A" w:rsidRDefault="00BA352A" w:rsidP="00BA352A">
      <w:pPr>
        <w:pStyle w:val="a5"/>
        <w:ind w:firstLine="567"/>
        <w:jc w:val="both"/>
        <w:rPr>
          <w:rFonts w:ascii="Times New Roman" w:hAnsi="Times New Roman"/>
          <w:sz w:val="28"/>
          <w:szCs w:val="28"/>
          <w:lang w:val="en-US"/>
        </w:rPr>
      </w:pPr>
      <w:r w:rsidRPr="00BA352A">
        <w:rPr>
          <w:rFonts w:ascii="Times New Roman" w:hAnsi="Times New Roman"/>
          <w:sz w:val="28"/>
          <w:szCs w:val="28"/>
          <w:lang w:val="en-US"/>
        </w:rPr>
        <w:t>4. N. Stern, "The Economics of Climate Change – The Stern Review" (Cambridge University Press,), an executive summary</w:t>
      </w:r>
      <w:r>
        <w:rPr>
          <w:rFonts w:ascii="Times New Roman" w:hAnsi="Times New Roman"/>
          <w:sz w:val="28"/>
          <w:szCs w:val="28"/>
          <w:lang w:val="en-US"/>
        </w:rPr>
        <w:t xml:space="preserve">, </w:t>
      </w:r>
      <w:r w:rsidRPr="00BA352A">
        <w:rPr>
          <w:rFonts w:ascii="Times New Roman" w:hAnsi="Times New Roman"/>
          <w:sz w:val="28"/>
          <w:szCs w:val="28"/>
          <w:lang w:val="en-US"/>
        </w:rPr>
        <w:t>2009</w:t>
      </w:r>
      <w:r>
        <w:rPr>
          <w:rFonts w:ascii="Times New Roman" w:hAnsi="Times New Roman"/>
          <w:sz w:val="28"/>
          <w:szCs w:val="28"/>
          <w:lang w:val="en-US"/>
        </w:rPr>
        <w:t>. P.60.</w:t>
      </w:r>
    </w:p>
    <w:p w:rsidR="00BA352A" w:rsidRPr="00BA352A" w:rsidRDefault="00BA352A" w:rsidP="00BA352A">
      <w:pPr>
        <w:pStyle w:val="a5"/>
        <w:ind w:firstLine="567"/>
        <w:jc w:val="both"/>
        <w:rPr>
          <w:rFonts w:ascii="Times New Roman" w:hAnsi="Times New Roman"/>
          <w:sz w:val="28"/>
          <w:szCs w:val="28"/>
          <w:lang w:val="en-US"/>
        </w:rPr>
      </w:pPr>
      <w:r w:rsidRPr="00BA352A">
        <w:rPr>
          <w:rFonts w:ascii="Times New Roman" w:hAnsi="Times New Roman"/>
          <w:sz w:val="28"/>
          <w:szCs w:val="28"/>
          <w:lang w:val="en-US"/>
        </w:rPr>
        <w:t xml:space="preserve">5. Energy efficiency in housing and communal services: teaching practical manual / Ed. L.V. Primak, L.N. Chernyshova. - M .: Academic Project; Alma mater, 2011.- 622 p. </w:t>
      </w:r>
    </w:p>
    <w:p w:rsidR="00BA352A" w:rsidRPr="00BA352A" w:rsidRDefault="00BA352A" w:rsidP="00BA352A">
      <w:pPr>
        <w:pStyle w:val="a5"/>
        <w:ind w:firstLine="567"/>
        <w:jc w:val="both"/>
        <w:rPr>
          <w:rFonts w:ascii="Times New Roman" w:hAnsi="Times New Roman"/>
          <w:sz w:val="28"/>
          <w:szCs w:val="28"/>
          <w:lang w:val="en-US"/>
        </w:rPr>
      </w:pPr>
      <w:r w:rsidRPr="00BA352A">
        <w:rPr>
          <w:rFonts w:ascii="Times New Roman" w:hAnsi="Times New Roman"/>
          <w:sz w:val="28"/>
          <w:szCs w:val="28"/>
          <w:lang w:val="en-US"/>
        </w:rPr>
        <w:t xml:space="preserve">6. A.V. Aratyunyan Basics of energy conservation. - M .: JSC "Energy", 2007. </w:t>
      </w:r>
    </w:p>
    <w:p w:rsidR="00BA352A" w:rsidRPr="00BA352A" w:rsidRDefault="00BA352A" w:rsidP="00BA352A">
      <w:pPr>
        <w:pStyle w:val="a5"/>
        <w:ind w:firstLine="567"/>
        <w:jc w:val="both"/>
        <w:rPr>
          <w:rFonts w:ascii="Times New Roman" w:hAnsi="Times New Roman"/>
          <w:sz w:val="28"/>
          <w:szCs w:val="28"/>
          <w:lang w:val="en-US"/>
        </w:rPr>
      </w:pPr>
      <w:r w:rsidRPr="00BA352A">
        <w:rPr>
          <w:rFonts w:ascii="Times New Roman" w:hAnsi="Times New Roman"/>
          <w:sz w:val="28"/>
          <w:szCs w:val="28"/>
          <w:lang w:val="en-US"/>
        </w:rPr>
        <w:t xml:space="preserve">7. O.D. Lukashevich, M. Colbeck Energy saving: the socio-ecological project: Study guide. - Tomsk: Vol. - 2009. - 40 p. </w:t>
      </w:r>
    </w:p>
    <w:p w:rsidR="00BA352A" w:rsidRPr="00BA352A" w:rsidRDefault="00BA352A" w:rsidP="00BA352A">
      <w:pPr>
        <w:pStyle w:val="a5"/>
        <w:ind w:firstLine="567"/>
        <w:jc w:val="both"/>
        <w:rPr>
          <w:rFonts w:ascii="Times New Roman" w:hAnsi="Times New Roman"/>
          <w:sz w:val="28"/>
          <w:szCs w:val="28"/>
          <w:lang w:val="en-US"/>
        </w:rPr>
      </w:pPr>
      <w:r w:rsidRPr="00BA352A">
        <w:rPr>
          <w:rFonts w:ascii="Times New Roman" w:hAnsi="Times New Roman"/>
          <w:sz w:val="28"/>
          <w:szCs w:val="28"/>
          <w:lang w:val="en-US"/>
        </w:rPr>
        <w:t>8. Golitsyn M.V., Golitsyn A.M., Pronin N.M. Alternative Energy. - M.: Science, 2004. -</w:t>
      </w:r>
      <w:r>
        <w:rPr>
          <w:rFonts w:ascii="Times New Roman" w:hAnsi="Times New Roman"/>
          <w:sz w:val="28"/>
          <w:szCs w:val="28"/>
          <w:lang w:val="en-US"/>
        </w:rPr>
        <w:t xml:space="preserve"> P.</w:t>
      </w:r>
      <w:r w:rsidRPr="00BA352A">
        <w:rPr>
          <w:rFonts w:ascii="Times New Roman" w:hAnsi="Times New Roman"/>
          <w:sz w:val="28"/>
          <w:szCs w:val="28"/>
          <w:lang w:val="en-US"/>
        </w:rPr>
        <w:t xml:space="preserve">159. </w:t>
      </w:r>
    </w:p>
    <w:p w:rsidR="00BA352A" w:rsidRPr="00BA352A" w:rsidRDefault="00BA352A" w:rsidP="00BA352A">
      <w:pPr>
        <w:pStyle w:val="a5"/>
        <w:ind w:firstLine="567"/>
        <w:jc w:val="both"/>
        <w:rPr>
          <w:rFonts w:ascii="Times New Roman" w:hAnsi="Times New Roman"/>
          <w:sz w:val="28"/>
          <w:szCs w:val="28"/>
          <w:lang w:val="en-US"/>
        </w:rPr>
      </w:pPr>
      <w:r w:rsidRPr="00BA352A">
        <w:rPr>
          <w:rFonts w:ascii="Times New Roman" w:hAnsi="Times New Roman"/>
          <w:sz w:val="28"/>
          <w:szCs w:val="28"/>
          <w:lang w:val="en-US"/>
        </w:rPr>
        <w:t xml:space="preserve">9. Yelistratov V.V. Use of renewable energy: the manual. - SPb.: Publishing house of the Polytechnic University, 2010. </w:t>
      </w:r>
      <w:r>
        <w:rPr>
          <w:rFonts w:ascii="Times New Roman" w:hAnsi="Times New Roman"/>
          <w:sz w:val="28"/>
          <w:szCs w:val="28"/>
          <w:lang w:val="en-US"/>
        </w:rPr>
        <w:t>–P.</w:t>
      </w:r>
      <w:r w:rsidRPr="00BA352A">
        <w:rPr>
          <w:rFonts w:ascii="Times New Roman" w:hAnsi="Times New Roman"/>
          <w:sz w:val="28"/>
          <w:szCs w:val="28"/>
          <w:lang w:val="en-US"/>
        </w:rPr>
        <w:t xml:space="preserve">224. </w:t>
      </w:r>
    </w:p>
    <w:p w:rsidR="00BA352A" w:rsidRPr="00BA352A" w:rsidRDefault="00BA352A" w:rsidP="00BA352A">
      <w:pPr>
        <w:pStyle w:val="a5"/>
        <w:ind w:firstLine="567"/>
        <w:jc w:val="both"/>
        <w:rPr>
          <w:rFonts w:ascii="Times New Roman" w:hAnsi="Times New Roman"/>
          <w:sz w:val="28"/>
          <w:szCs w:val="28"/>
          <w:lang w:val="en-US"/>
        </w:rPr>
      </w:pPr>
      <w:r w:rsidRPr="00BA352A">
        <w:rPr>
          <w:rFonts w:ascii="Times New Roman" w:hAnsi="Times New Roman"/>
          <w:sz w:val="28"/>
          <w:szCs w:val="28"/>
          <w:lang w:val="en-US"/>
        </w:rPr>
        <w:t xml:space="preserve">10.Yelistratov V.V. Renewable energy: the manual. - SPb.: Publishing house of the Polytechnic University, 2011. – </w:t>
      </w:r>
      <w:r>
        <w:rPr>
          <w:rFonts w:ascii="Times New Roman" w:hAnsi="Times New Roman"/>
          <w:sz w:val="28"/>
          <w:szCs w:val="28"/>
          <w:lang w:val="en-US"/>
        </w:rPr>
        <w:t>P.239.</w:t>
      </w:r>
    </w:p>
    <w:p w:rsidR="00BA352A" w:rsidRPr="00BA352A" w:rsidRDefault="00BA352A" w:rsidP="00BA352A">
      <w:pPr>
        <w:pStyle w:val="a5"/>
        <w:ind w:firstLine="567"/>
        <w:jc w:val="both"/>
        <w:rPr>
          <w:rFonts w:ascii="Times New Roman" w:hAnsi="Times New Roman"/>
          <w:sz w:val="28"/>
          <w:szCs w:val="28"/>
          <w:lang w:val="en-US"/>
        </w:rPr>
      </w:pPr>
      <w:r w:rsidRPr="00BA352A">
        <w:rPr>
          <w:rFonts w:ascii="Times New Roman" w:hAnsi="Times New Roman"/>
          <w:sz w:val="28"/>
          <w:szCs w:val="28"/>
          <w:lang w:val="en-US"/>
        </w:rPr>
        <w:t xml:space="preserve">11. Sidorovich V. World Energy Revolution: How to renewable energy sources will change our world. - M.: Alpina Publisher, 2015. - </w:t>
      </w:r>
      <w:r>
        <w:rPr>
          <w:rFonts w:ascii="Times New Roman" w:hAnsi="Times New Roman"/>
          <w:sz w:val="28"/>
          <w:szCs w:val="28"/>
          <w:lang w:val="en-US"/>
        </w:rPr>
        <w:t>P.208.</w:t>
      </w:r>
    </w:p>
    <w:p w:rsidR="00BA352A" w:rsidRPr="00BA352A" w:rsidRDefault="00BA352A" w:rsidP="00BA352A">
      <w:pPr>
        <w:pStyle w:val="a5"/>
        <w:ind w:firstLine="567"/>
        <w:jc w:val="both"/>
        <w:rPr>
          <w:rFonts w:ascii="Times New Roman" w:hAnsi="Times New Roman"/>
          <w:b/>
          <w:sz w:val="28"/>
          <w:szCs w:val="28"/>
          <w:lang w:val="en-US"/>
        </w:rPr>
      </w:pPr>
      <w:r w:rsidRPr="00BA352A">
        <w:rPr>
          <w:rFonts w:ascii="Times New Roman" w:hAnsi="Times New Roman"/>
          <w:b/>
          <w:sz w:val="28"/>
          <w:szCs w:val="28"/>
          <w:lang w:val="en-US"/>
        </w:rPr>
        <w:t xml:space="preserve">Additional literature </w:t>
      </w:r>
    </w:p>
    <w:p w:rsidR="00BA352A" w:rsidRPr="00BA352A" w:rsidRDefault="00BA352A" w:rsidP="00BA352A">
      <w:pPr>
        <w:ind w:firstLine="567"/>
        <w:jc w:val="both"/>
        <w:rPr>
          <w:color w:val="222222"/>
          <w:sz w:val="28"/>
          <w:szCs w:val="28"/>
          <w:shd w:val="clear" w:color="auto" w:fill="FFFFFF"/>
          <w:lang w:val="en-US"/>
        </w:rPr>
      </w:pPr>
      <w:r w:rsidRPr="00BA352A">
        <w:rPr>
          <w:sz w:val="28"/>
          <w:szCs w:val="28"/>
          <w:lang w:val="en-US"/>
        </w:rPr>
        <w:t>1.</w:t>
      </w:r>
      <w:r w:rsidRPr="00BA352A">
        <w:rPr>
          <w:color w:val="222222"/>
          <w:sz w:val="28"/>
          <w:szCs w:val="28"/>
          <w:shd w:val="clear" w:color="auto" w:fill="FFFFFF"/>
          <w:lang w:val="en-US"/>
        </w:rPr>
        <w:t>Bobylev SN, Gritsevich IG. Global climate change and economic development. Manual for Environmental Economics course of higher special education.</w:t>
      </w:r>
      <w:r>
        <w:rPr>
          <w:color w:val="222222"/>
          <w:sz w:val="28"/>
          <w:szCs w:val="28"/>
          <w:shd w:val="clear" w:color="auto" w:fill="FFFFFF"/>
          <w:lang w:val="en-US"/>
        </w:rPr>
        <w:t xml:space="preserve"> UNEP, WWF (Russia). 2005. - P.64</w:t>
      </w:r>
      <w:r w:rsidRPr="00BA352A">
        <w:rPr>
          <w:color w:val="222222"/>
          <w:sz w:val="28"/>
          <w:szCs w:val="28"/>
          <w:shd w:val="clear" w:color="auto" w:fill="FFFFFF"/>
          <w:lang w:val="en-US"/>
        </w:rPr>
        <w:t>.</w:t>
      </w:r>
    </w:p>
    <w:p w:rsidR="00BA352A" w:rsidRPr="00BA352A" w:rsidRDefault="00BA352A" w:rsidP="00BA352A">
      <w:pPr>
        <w:pStyle w:val="a5"/>
        <w:ind w:firstLine="567"/>
        <w:jc w:val="both"/>
        <w:rPr>
          <w:rFonts w:ascii="Times New Roman" w:hAnsi="Times New Roman"/>
          <w:sz w:val="28"/>
          <w:szCs w:val="28"/>
          <w:lang w:val="en-US"/>
        </w:rPr>
      </w:pPr>
      <w:r w:rsidRPr="00BA352A">
        <w:rPr>
          <w:rFonts w:ascii="Times New Roman" w:hAnsi="Times New Roman"/>
          <w:sz w:val="28"/>
          <w:szCs w:val="28"/>
          <w:lang w:val="en-US"/>
        </w:rPr>
        <w:t xml:space="preserve">2. Danilov N.I., Schelokov Y.M., Lisienko V.G. Development of energy efficient technologies and techniques. - Ekaterinburg: Uralenergo-Press. 2004 - 144. </w:t>
      </w:r>
    </w:p>
    <w:p w:rsidR="00BA352A" w:rsidRPr="00BA352A" w:rsidRDefault="00BA352A" w:rsidP="00BA352A">
      <w:pPr>
        <w:pStyle w:val="a5"/>
        <w:ind w:firstLine="567"/>
        <w:jc w:val="both"/>
        <w:rPr>
          <w:rFonts w:ascii="Times New Roman" w:hAnsi="Times New Roman"/>
          <w:sz w:val="28"/>
          <w:szCs w:val="28"/>
          <w:lang w:val="en-US"/>
        </w:rPr>
      </w:pPr>
      <w:r w:rsidRPr="00BA352A">
        <w:rPr>
          <w:rFonts w:ascii="Times New Roman" w:hAnsi="Times New Roman"/>
          <w:sz w:val="28"/>
          <w:szCs w:val="28"/>
          <w:lang w:val="en-US"/>
        </w:rPr>
        <w:t xml:space="preserve">3. Concept for transition of the Republic of Kazakhstan to Green Economy. Order of the President of the Republic of Kazakhstan dd. 30.05.2013 № 577; </w:t>
      </w:r>
    </w:p>
    <w:p w:rsidR="00BA352A" w:rsidRPr="00BA352A" w:rsidRDefault="00BA352A" w:rsidP="00BA352A">
      <w:pPr>
        <w:pStyle w:val="a5"/>
        <w:ind w:firstLine="567"/>
        <w:jc w:val="both"/>
        <w:rPr>
          <w:rFonts w:ascii="Times New Roman" w:hAnsi="Times New Roman"/>
          <w:sz w:val="28"/>
          <w:szCs w:val="28"/>
          <w:lang w:val="en-US"/>
        </w:rPr>
      </w:pPr>
      <w:r w:rsidRPr="00BA352A">
        <w:rPr>
          <w:rFonts w:ascii="Times New Roman" w:hAnsi="Times New Roman"/>
          <w:sz w:val="28"/>
          <w:szCs w:val="28"/>
          <w:lang w:val="en-US"/>
        </w:rPr>
        <w:t>4. United Nations University – Recommendations for Climate Change Education;</w:t>
      </w:r>
    </w:p>
    <w:p w:rsidR="00BA352A" w:rsidRPr="00BA352A" w:rsidRDefault="00BA352A" w:rsidP="00BA352A">
      <w:pPr>
        <w:pStyle w:val="a5"/>
        <w:ind w:firstLine="567"/>
        <w:jc w:val="both"/>
        <w:rPr>
          <w:rFonts w:ascii="Times New Roman" w:hAnsi="Times New Roman"/>
          <w:sz w:val="28"/>
          <w:szCs w:val="28"/>
          <w:lang w:val="en-US"/>
        </w:rPr>
      </w:pPr>
      <w:r w:rsidRPr="00BA352A">
        <w:rPr>
          <w:rFonts w:ascii="Times New Roman" w:hAnsi="Times New Roman"/>
          <w:sz w:val="28"/>
          <w:szCs w:val="28"/>
          <w:lang w:val="en-US"/>
        </w:rPr>
        <w:t xml:space="preserve">5.  Agenda for the XXI Century; </w:t>
      </w:r>
    </w:p>
    <w:p w:rsidR="00BA352A" w:rsidRPr="00BA352A" w:rsidRDefault="00BA352A" w:rsidP="00BA352A">
      <w:pPr>
        <w:pStyle w:val="a5"/>
        <w:ind w:firstLine="567"/>
        <w:jc w:val="both"/>
        <w:rPr>
          <w:rFonts w:ascii="Times New Roman" w:hAnsi="Times New Roman"/>
          <w:sz w:val="28"/>
          <w:szCs w:val="28"/>
          <w:lang w:val="en-US"/>
        </w:rPr>
      </w:pPr>
      <w:r w:rsidRPr="00BA352A">
        <w:rPr>
          <w:rFonts w:ascii="Times New Roman" w:hAnsi="Times New Roman"/>
          <w:sz w:val="28"/>
          <w:szCs w:val="28"/>
          <w:lang w:val="en-US"/>
        </w:rPr>
        <w:t xml:space="preserve">6. Kyoto Protocol to the UNFCCC; 21. </w:t>
      </w:r>
    </w:p>
    <w:p w:rsidR="00BA352A" w:rsidRPr="00BA352A" w:rsidRDefault="00BA352A" w:rsidP="00BA352A">
      <w:pPr>
        <w:pStyle w:val="a5"/>
        <w:ind w:firstLine="567"/>
        <w:jc w:val="both"/>
        <w:rPr>
          <w:rFonts w:ascii="Times New Roman" w:hAnsi="Times New Roman"/>
          <w:sz w:val="28"/>
          <w:szCs w:val="28"/>
          <w:lang w:val="en-US"/>
        </w:rPr>
      </w:pPr>
      <w:r w:rsidRPr="00BA352A">
        <w:rPr>
          <w:rFonts w:ascii="Times New Roman" w:hAnsi="Times New Roman"/>
          <w:sz w:val="28"/>
          <w:szCs w:val="28"/>
          <w:lang w:val="en-US"/>
        </w:rPr>
        <w:t>7. ISO 50001 - Energy Management;</w:t>
      </w:r>
    </w:p>
    <w:p w:rsidR="00BA352A" w:rsidRPr="00BA352A" w:rsidRDefault="00BA352A" w:rsidP="00BA352A">
      <w:pPr>
        <w:pStyle w:val="a5"/>
        <w:ind w:firstLine="567"/>
        <w:jc w:val="both"/>
        <w:rPr>
          <w:rFonts w:ascii="Times New Roman" w:hAnsi="Times New Roman"/>
          <w:sz w:val="28"/>
          <w:szCs w:val="28"/>
          <w:lang w:val="en-US"/>
        </w:rPr>
      </w:pPr>
      <w:r w:rsidRPr="00BA352A">
        <w:rPr>
          <w:rFonts w:ascii="Times New Roman" w:hAnsi="Times New Roman"/>
          <w:sz w:val="28"/>
          <w:szCs w:val="28"/>
          <w:lang w:val="en-US"/>
        </w:rPr>
        <w:t>8. Association of Climate Change Officers training curriculum Renewables 2015 Global Status Report (GSR) – REN21;</w:t>
      </w:r>
    </w:p>
    <w:p w:rsidR="00BA352A" w:rsidRPr="00BA352A" w:rsidRDefault="00BA352A" w:rsidP="00BA352A">
      <w:pPr>
        <w:pStyle w:val="a5"/>
        <w:ind w:firstLine="567"/>
        <w:jc w:val="both"/>
        <w:rPr>
          <w:rFonts w:ascii="Times New Roman" w:hAnsi="Times New Roman"/>
          <w:sz w:val="28"/>
          <w:szCs w:val="28"/>
          <w:lang w:val="en-US"/>
        </w:rPr>
      </w:pPr>
      <w:r w:rsidRPr="00BA352A">
        <w:rPr>
          <w:rFonts w:ascii="Times New Roman" w:hAnsi="Times New Roman"/>
          <w:sz w:val="28"/>
          <w:szCs w:val="28"/>
          <w:lang w:val="en-US"/>
        </w:rPr>
        <w:lastRenderedPageBreak/>
        <w:t xml:space="preserve">9. The United Nations. World Water Development Report 2015: Water for a Sustainable World, 2015; </w:t>
      </w:r>
    </w:p>
    <w:p w:rsidR="00BA352A" w:rsidRPr="00BA352A" w:rsidRDefault="00BA352A" w:rsidP="00BA352A">
      <w:pPr>
        <w:pStyle w:val="a5"/>
        <w:ind w:firstLine="567"/>
        <w:jc w:val="both"/>
        <w:rPr>
          <w:rFonts w:ascii="Times New Roman" w:hAnsi="Times New Roman"/>
          <w:sz w:val="28"/>
          <w:szCs w:val="28"/>
          <w:lang w:val="en-US"/>
        </w:rPr>
      </w:pPr>
      <w:r w:rsidRPr="00BA352A">
        <w:rPr>
          <w:rFonts w:ascii="Times New Roman" w:hAnsi="Times New Roman"/>
          <w:sz w:val="28"/>
          <w:szCs w:val="28"/>
          <w:lang w:val="en-US"/>
        </w:rPr>
        <w:t>10. Climate Change and Sustainable Water Management in Central Asia. ADB Central and West Asia working paper series, May 2014;</w:t>
      </w:r>
    </w:p>
    <w:p w:rsidR="00BA352A" w:rsidRPr="00BA352A" w:rsidRDefault="00BA352A" w:rsidP="00BA352A">
      <w:pPr>
        <w:pStyle w:val="a5"/>
        <w:ind w:firstLine="567"/>
        <w:jc w:val="both"/>
        <w:rPr>
          <w:rFonts w:ascii="Times New Roman" w:hAnsi="Times New Roman"/>
          <w:sz w:val="28"/>
          <w:szCs w:val="28"/>
          <w:lang w:val="en-US"/>
        </w:rPr>
      </w:pPr>
      <w:r w:rsidRPr="00BA352A">
        <w:rPr>
          <w:rFonts w:ascii="Times New Roman" w:hAnsi="Times New Roman"/>
          <w:sz w:val="28"/>
          <w:szCs w:val="28"/>
          <w:lang w:val="en-US"/>
        </w:rPr>
        <w:t>11. State Programme for Water Resources Management in Kazakhstan for 2014-2040;</w:t>
      </w:r>
    </w:p>
    <w:p w:rsidR="00BA352A" w:rsidRPr="00BA352A" w:rsidRDefault="00BA352A" w:rsidP="00BA352A">
      <w:pPr>
        <w:pStyle w:val="a5"/>
        <w:ind w:firstLine="567"/>
        <w:jc w:val="both"/>
        <w:rPr>
          <w:rFonts w:ascii="Times New Roman" w:hAnsi="Times New Roman"/>
          <w:sz w:val="28"/>
          <w:szCs w:val="28"/>
          <w:lang w:val="en-US"/>
        </w:rPr>
      </w:pPr>
      <w:r w:rsidRPr="00BA352A">
        <w:rPr>
          <w:rFonts w:ascii="Times New Roman" w:hAnsi="Times New Roman"/>
          <w:sz w:val="28"/>
          <w:szCs w:val="28"/>
          <w:lang w:val="en-US"/>
        </w:rPr>
        <w:t xml:space="preserve">12. Methodical guidelines EMC to disciple Climate change and green economy, Almaty, 2016, 311 p. </w:t>
      </w:r>
    </w:p>
    <w:p w:rsidR="00BA352A" w:rsidRPr="00BA352A" w:rsidRDefault="00BA352A" w:rsidP="00BA352A">
      <w:pPr>
        <w:ind w:firstLine="567"/>
        <w:jc w:val="both"/>
        <w:rPr>
          <w:color w:val="222222"/>
          <w:sz w:val="28"/>
          <w:szCs w:val="28"/>
          <w:shd w:val="clear" w:color="auto" w:fill="FFFFFF"/>
          <w:lang w:val="en-US"/>
        </w:rPr>
      </w:pPr>
      <w:r w:rsidRPr="00BA352A">
        <w:rPr>
          <w:color w:val="222222"/>
          <w:sz w:val="28"/>
          <w:szCs w:val="28"/>
          <w:shd w:val="clear" w:color="auto" w:fill="FFFFFF"/>
          <w:lang w:val="en-US"/>
        </w:rPr>
        <w:t>13.IPCC, 2014: Climate Change 2014: Synthesis Report. Contribution of Working Groups I, II and III to the Fifth Assessment Report of the Intergovernmental Panel on Climate Change [Core Writing Team, R.K. Pachauri and L.A. Meyer (eds.)]. IPCC, Geneva, Switzerland</w:t>
      </w:r>
      <w:r>
        <w:rPr>
          <w:color w:val="222222"/>
          <w:sz w:val="28"/>
          <w:szCs w:val="28"/>
          <w:shd w:val="clear" w:color="auto" w:fill="FFFFFF"/>
          <w:lang w:val="en-US"/>
        </w:rPr>
        <w:t>.</w:t>
      </w:r>
    </w:p>
    <w:p w:rsidR="00BA352A" w:rsidRPr="00BA352A" w:rsidRDefault="00BA352A" w:rsidP="00BA352A">
      <w:pPr>
        <w:pStyle w:val="a5"/>
        <w:jc w:val="both"/>
        <w:rPr>
          <w:rFonts w:ascii="Times New Roman" w:hAnsi="Times New Roman"/>
          <w:sz w:val="28"/>
          <w:szCs w:val="28"/>
          <w:lang w:val="en-US"/>
        </w:rPr>
      </w:pPr>
    </w:p>
    <w:p w:rsidR="00517FE1" w:rsidRPr="00517FE1" w:rsidRDefault="00517FE1" w:rsidP="00517FE1">
      <w:pPr>
        <w:jc w:val="both"/>
        <w:rPr>
          <w:color w:val="222222"/>
          <w:sz w:val="28"/>
          <w:szCs w:val="28"/>
          <w:shd w:val="clear" w:color="auto" w:fill="FFFFFF"/>
          <w:lang w:val="en-US"/>
        </w:rPr>
      </w:pPr>
    </w:p>
    <w:p w:rsidR="00517FE1" w:rsidRPr="00517FE1" w:rsidRDefault="00517FE1" w:rsidP="00517FE1">
      <w:pPr>
        <w:ind w:firstLine="567"/>
        <w:jc w:val="both"/>
        <w:rPr>
          <w:color w:val="222222"/>
          <w:sz w:val="28"/>
          <w:szCs w:val="28"/>
          <w:shd w:val="clear" w:color="auto" w:fill="FFFFFF"/>
          <w:lang w:val="en-US"/>
        </w:rPr>
      </w:pPr>
    </w:p>
    <w:p w:rsidR="00517FE1" w:rsidRPr="00826F39" w:rsidRDefault="00517FE1" w:rsidP="00517FE1">
      <w:pPr>
        <w:ind w:firstLine="567"/>
        <w:jc w:val="both"/>
        <w:rPr>
          <w:sz w:val="28"/>
          <w:szCs w:val="28"/>
          <w:lang w:val="en-US"/>
        </w:rPr>
      </w:pPr>
    </w:p>
    <w:p w:rsidR="00517FE1" w:rsidRPr="00234D58" w:rsidRDefault="00517FE1" w:rsidP="00051378">
      <w:pPr>
        <w:pStyle w:val="af4"/>
        <w:ind w:left="786"/>
        <w:jc w:val="center"/>
        <w:rPr>
          <w:rFonts w:ascii="Times New Roman" w:hAnsi="Times New Roman" w:cs="Times New Roman"/>
          <w:sz w:val="28"/>
          <w:szCs w:val="28"/>
          <w:lang w:val="en-US" w:eastAsia="ko-KR"/>
        </w:rPr>
      </w:pPr>
    </w:p>
    <w:p w:rsidR="00517FE1" w:rsidRPr="00234D58" w:rsidRDefault="00517FE1" w:rsidP="00051378">
      <w:pPr>
        <w:pStyle w:val="af4"/>
        <w:ind w:left="786"/>
        <w:jc w:val="center"/>
        <w:rPr>
          <w:rFonts w:ascii="Times New Roman" w:hAnsi="Times New Roman" w:cs="Times New Roman"/>
          <w:sz w:val="28"/>
          <w:szCs w:val="28"/>
          <w:lang w:val="en-US" w:eastAsia="ko-KR"/>
        </w:rPr>
      </w:pPr>
    </w:p>
    <w:p w:rsidR="00517FE1" w:rsidRDefault="00517FE1" w:rsidP="00051378">
      <w:pPr>
        <w:pStyle w:val="af4"/>
        <w:ind w:left="786"/>
        <w:jc w:val="center"/>
        <w:rPr>
          <w:rFonts w:ascii="Times New Roman" w:hAnsi="Times New Roman" w:cs="Times New Roman"/>
          <w:sz w:val="28"/>
          <w:szCs w:val="28"/>
          <w:lang w:val="en-US" w:eastAsia="ko-KR"/>
        </w:rPr>
      </w:pPr>
    </w:p>
    <w:p w:rsidR="00A528D6" w:rsidRDefault="00A528D6" w:rsidP="00051378">
      <w:pPr>
        <w:pStyle w:val="af4"/>
        <w:ind w:left="786"/>
        <w:jc w:val="center"/>
        <w:rPr>
          <w:rFonts w:ascii="Times New Roman" w:hAnsi="Times New Roman" w:cs="Times New Roman"/>
          <w:sz w:val="28"/>
          <w:szCs w:val="28"/>
          <w:lang w:val="en-US" w:eastAsia="ko-KR"/>
        </w:rPr>
      </w:pPr>
    </w:p>
    <w:p w:rsidR="00A528D6" w:rsidRDefault="00A528D6" w:rsidP="00051378">
      <w:pPr>
        <w:pStyle w:val="af4"/>
        <w:ind w:left="786"/>
        <w:jc w:val="center"/>
        <w:rPr>
          <w:rFonts w:ascii="Times New Roman" w:hAnsi="Times New Roman" w:cs="Times New Roman"/>
          <w:sz w:val="28"/>
          <w:szCs w:val="28"/>
          <w:lang w:val="en-US" w:eastAsia="ko-KR"/>
        </w:rPr>
      </w:pPr>
    </w:p>
    <w:p w:rsidR="00A528D6" w:rsidRDefault="00A528D6" w:rsidP="00051378">
      <w:pPr>
        <w:pStyle w:val="af4"/>
        <w:ind w:left="786"/>
        <w:jc w:val="center"/>
        <w:rPr>
          <w:rFonts w:ascii="Times New Roman" w:hAnsi="Times New Roman" w:cs="Times New Roman"/>
          <w:sz w:val="28"/>
          <w:szCs w:val="28"/>
          <w:lang w:val="en-US" w:eastAsia="ko-KR"/>
        </w:rPr>
      </w:pPr>
    </w:p>
    <w:p w:rsidR="00A528D6" w:rsidRDefault="00A528D6" w:rsidP="00051378">
      <w:pPr>
        <w:pStyle w:val="af4"/>
        <w:ind w:left="786"/>
        <w:jc w:val="center"/>
        <w:rPr>
          <w:rFonts w:ascii="Times New Roman" w:hAnsi="Times New Roman" w:cs="Times New Roman"/>
          <w:sz w:val="28"/>
          <w:szCs w:val="28"/>
          <w:lang w:val="en-US" w:eastAsia="ko-KR"/>
        </w:rPr>
      </w:pPr>
    </w:p>
    <w:p w:rsidR="00A528D6" w:rsidRDefault="00A528D6" w:rsidP="00051378">
      <w:pPr>
        <w:pStyle w:val="af4"/>
        <w:ind w:left="786"/>
        <w:jc w:val="center"/>
        <w:rPr>
          <w:rFonts w:ascii="Times New Roman" w:hAnsi="Times New Roman" w:cs="Times New Roman"/>
          <w:sz w:val="28"/>
          <w:szCs w:val="28"/>
          <w:lang w:val="en-US" w:eastAsia="ko-KR"/>
        </w:rPr>
      </w:pPr>
    </w:p>
    <w:p w:rsidR="00A528D6" w:rsidRDefault="00A528D6" w:rsidP="00051378">
      <w:pPr>
        <w:pStyle w:val="af4"/>
        <w:ind w:left="786"/>
        <w:jc w:val="center"/>
        <w:rPr>
          <w:rFonts w:ascii="Times New Roman" w:hAnsi="Times New Roman" w:cs="Times New Roman"/>
          <w:sz w:val="28"/>
          <w:szCs w:val="28"/>
          <w:lang w:val="en-US" w:eastAsia="ko-KR"/>
        </w:rPr>
      </w:pPr>
    </w:p>
    <w:p w:rsidR="00A528D6" w:rsidRDefault="00A528D6" w:rsidP="00051378">
      <w:pPr>
        <w:pStyle w:val="af4"/>
        <w:ind w:left="786"/>
        <w:jc w:val="center"/>
        <w:rPr>
          <w:rFonts w:ascii="Times New Roman" w:hAnsi="Times New Roman" w:cs="Times New Roman"/>
          <w:sz w:val="28"/>
          <w:szCs w:val="28"/>
          <w:lang w:val="en-US" w:eastAsia="ko-KR"/>
        </w:rPr>
      </w:pPr>
    </w:p>
    <w:p w:rsidR="00A528D6" w:rsidRDefault="00A528D6" w:rsidP="00051378">
      <w:pPr>
        <w:pStyle w:val="af4"/>
        <w:ind w:left="786"/>
        <w:jc w:val="center"/>
        <w:rPr>
          <w:rFonts w:ascii="Times New Roman" w:hAnsi="Times New Roman" w:cs="Times New Roman"/>
          <w:sz w:val="28"/>
          <w:szCs w:val="28"/>
          <w:lang w:val="en-US" w:eastAsia="ko-KR"/>
        </w:rPr>
      </w:pPr>
    </w:p>
    <w:p w:rsidR="00A528D6" w:rsidRDefault="00A528D6" w:rsidP="00051378">
      <w:pPr>
        <w:pStyle w:val="af4"/>
        <w:ind w:left="786"/>
        <w:jc w:val="center"/>
        <w:rPr>
          <w:rFonts w:ascii="Times New Roman" w:hAnsi="Times New Roman" w:cs="Times New Roman"/>
          <w:sz w:val="28"/>
          <w:szCs w:val="28"/>
          <w:lang w:val="en-US" w:eastAsia="ko-KR"/>
        </w:rPr>
      </w:pPr>
    </w:p>
    <w:p w:rsidR="00A528D6" w:rsidRDefault="00A528D6" w:rsidP="00051378">
      <w:pPr>
        <w:pStyle w:val="af4"/>
        <w:ind w:left="786"/>
        <w:jc w:val="center"/>
        <w:rPr>
          <w:rFonts w:ascii="Times New Roman" w:hAnsi="Times New Roman" w:cs="Times New Roman"/>
          <w:sz w:val="28"/>
          <w:szCs w:val="28"/>
          <w:lang w:val="en-US" w:eastAsia="ko-KR"/>
        </w:rPr>
      </w:pPr>
    </w:p>
    <w:p w:rsidR="00A528D6" w:rsidRDefault="00A528D6" w:rsidP="00051378">
      <w:pPr>
        <w:pStyle w:val="af4"/>
        <w:ind w:left="786"/>
        <w:jc w:val="center"/>
        <w:rPr>
          <w:rFonts w:ascii="Times New Roman" w:hAnsi="Times New Roman" w:cs="Times New Roman"/>
          <w:sz w:val="28"/>
          <w:szCs w:val="28"/>
          <w:lang w:val="en-US" w:eastAsia="ko-KR"/>
        </w:rPr>
      </w:pPr>
    </w:p>
    <w:p w:rsidR="00A528D6" w:rsidRDefault="00A528D6" w:rsidP="00051378">
      <w:pPr>
        <w:pStyle w:val="af4"/>
        <w:ind w:left="786"/>
        <w:jc w:val="center"/>
        <w:rPr>
          <w:rFonts w:ascii="Times New Roman" w:hAnsi="Times New Roman" w:cs="Times New Roman"/>
          <w:sz w:val="28"/>
          <w:szCs w:val="28"/>
          <w:lang w:val="en-US" w:eastAsia="ko-KR"/>
        </w:rPr>
      </w:pPr>
    </w:p>
    <w:p w:rsidR="00A528D6" w:rsidRDefault="00A528D6" w:rsidP="00051378">
      <w:pPr>
        <w:pStyle w:val="af4"/>
        <w:ind w:left="786"/>
        <w:jc w:val="center"/>
        <w:rPr>
          <w:rFonts w:ascii="Times New Roman" w:hAnsi="Times New Roman" w:cs="Times New Roman"/>
          <w:sz w:val="28"/>
          <w:szCs w:val="28"/>
          <w:lang w:val="en-US" w:eastAsia="ko-KR"/>
        </w:rPr>
      </w:pPr>
    </w:p>
    <w:p w:rsidR="00A528D6" w:rsidRDefault="00A528D6" w:rsidP="00051378">
      <w:pPr>
        <w:pStyle w:val="af4"/>
        <w:ind w:left="786"/>
        <w:jc w:val="center"/>
        <w:rPr>
          <w:rFonts w:ascii="Times New Roman" w:hAnsi="Times New Roman" w:cs="Times New Roman"/>
          <w:sz w:val="28"/>
          <w:szCs w:val="28"/>
          <w:lang w:val="en-US" w:eastAsia="ko-KR"/>
        </w:rPr>
      </w:pPr>
    </w:p>
    <w:p w:rsidR="00A528D6" w:rsidRDefault="00A528D6" w:rsidP="00051378">
      <w:pPr>
        <w:pStyle w:val="af4"/>
        <w:ind w:left="786"/>
        <w:jc w:val="center"/>
        <w:rPr>
          <w:rFonts w:ascii="Times New Roman" w:hAnsi="Times New Roman" w:cs="Times New Roman"/>
          <w:sz w:val="28"/>
          <w:szCs w:val="28"/>
          <w:lang w:val="en-US" w:eastAsia="ko-KR"/>
        </w:rPr>
      </w:pPr>
    </w:p>
    <w:p w:rsidR="00A528D6" w:rsidRDefault="00A528D6" w:rsidP="00051378">
      <w:pPr>
        <w:pStyle w:val="af4"/>
        <w:ind w:left="786"/>
        <w:jc w:val="center"/>
        <w:rPr>
          <w:rFonts w:ascii="Times New Roman" w:hAnsi="Times New Roman" w:cs="Times New Roman"/>
          <w:sz w:val="28"/>
          <w:szCs w:val="28"/>
          <w:lang w:val="en-US" w:eastAsia="ko-KR"/>
        </w:rPr>
      </w:pPr>
    </w:p>
    <w:p w:rsidR="00A528D6" w:rsidRDefault="00A528D6" w:rsidP="00051378">
      <w:pPr>
        <w:pStyle w:val="af4"/>
        <w:ind w:left="786"/>
        <w:jc w:val="center"/>
        <w:rPr>
          <w:rFonts w:ascii="Times New Roman" w:hAnsi="Times New Roman" w:cs="Times New Roman"/>
          <w:sz w:val="28"/>
          <w:szCs w:val="28"/>
          <w:lang w:val="en-US" w:eastAsia="ko-KR"/>
        </w:rPr>
      </w:pPr>
    </w:p>
    <w:p w:rsidR="00A528D6" w:rsidRDefault="00A528D6" w:rsidP="00051378">
      <w:pPr>
        <w:pStyle w:val="af4"/>
        <w:ind w:left="786"/>
        <w:jc w:val="center"/>
        <w:rPr>
          <w:rFonts w:ascii="Times New Roman" w:hAnsi="Times New Roman" w:cs="Times New Roman"/>
          <w:sz w:val="28"/>
          <w:szCs w:val="28"/>
          <w:lang w:val="en-US" w:eastAsia="ko-KR"/>
        </w:rPr>
      </w:pPr>
    </w:p>
    <w:p w:rsidR="00A528D6" w:rsidRDefault="00A528D6" w:rsidP="00051378">
      <w:pPr>
        <w:pStyle w:val="af4"/>
        <w:ind w:left="786"/>
        <w:jc w:val="center"/>
        <w:rPr>
          <w:rFonts w:ascii="Times New Roman" w:hAnsi="Times New Roman" w:cs="Times New Roman"/>
          <w:sz w:val="28"/>
          <w:szCs w:val="28"/>
          <w:lang w:val="en-US" w:eastAsia="ko-KR"/>
        </w:rPr>
      </w:pPr>
    </w:p>
    <w:p w:rsidR="00A528D6" w:rsidRDefault="00A528D6" w:rsidP="00051378">
      <w:pPr>
        <w:pStyle w:val="af4"/>
        <w:ind w:left="786"/>
        <w:jc w:val="center"/>
        <w:rPr>
          <w:rFonts w:ascii="Times New Roman" w:hAnsi="Times New Roman" w:cs="Times New Roman"/>
          <w:sz w:val="28"/>
          <w:szCs w:val="28"/>
          <w:lang w:val="en-US" w:eastAsia="ko-KR"/>
        </w:rPr>
      </w:pPr>
    </w:p>
    <w:p w:rsidR="00A528D6" w:rsidRDefault="00A528D6" w:rsidP="00051378">
      <w:pPr>
        <w:pStyle w:val="af4"/>
        <w:ind w:left="786"/>
        <w:jc w:val="center"/>
        <w:rPr>
          <w:rFonts w:ascii="Times New Roman" w:hAnsi="Times New Roman" w:cs="Times New Roman"/>
          <w:sz w:val="28"/>
          <w:szCs w:val="28"/>
          <w:lang w:val="en-US" w:eastAsia="ko-KR"/>
        </w:rPr>
      </w:pPr>
    </w:p>
    <w:p w:rsidR="00A528D6" w:rsidRDefault="00A528D6" w:rsidP="00051378">
      <w:pPr>
        <w:pStyle w:val="af4"/>
        <w:ind w:left="786"/>
        <w:jc w:val="center"/>
        <w:rPr>
          <w:rFonts w:ascii="Times New Roman" w:hAnsi="Times New Roman" w:cs="Times New Roman"/>
          <w:sz w:val="28"/>
          <w:szCs w:val="28"/>
          <w:lang w:val="en-US" w:eastAsia="ko-KR"/>
        </w:rPr>
      </w:pPr>
    </w:p>
    <w:p w:rsidR="00517FE1" w:rsidRPr="00234D58" w:rsidRDefault="00517FE1" w:rsidP="00051378">
      <w:pPr>
        <w:pStyle w:val="af4"/>
        <w:ind w:left="786"/>
        <w:jc w:val="center"/>
        <w:rPr>
          <w:rFonts w:ascii="Times New Roman" w:hAnsi="Times New Roman" w:cs="Times New Roman"/>
          <w:sz w:val="28"/>
          <w:szCs w:val="28"/>
          <w:lang w:val="en-US" w:eastAsia="ko-KR"/>
        </w:rPr>
      </w:pPr>
    </w:p>
    <w:p w:rsidR="00517FE1" w:rsidRPr="00517FE1" w:rsidRDefault="00517FE1" w:rsidP="00517FE1">
      <w:pPr>
        <w:pStyle w:val="a5"/>
        <w:jc w:val="center"/>
        <w:rPr>
          <w:rFonts w:ascii="Times New Roman" w:hAnsi="Times New Roman"/>
          <w:noProof/>
          <w:sz w:val="28"/>
          <w:szCs w:val="28"/>
          <w:lang w:val="en-US"/>
        </w:rPr>
      </w:pPr>
      <w:r w:rsidRPr="00517FE1">
        <w:rPr>
          <w:rFonts w:ascii="Times New Roman" w:hAnsi="Times New Roman"/>
          <w:noProof/>
          <w:sz w:val="28"/>
          <w:szCs w:val="28"/>
          <w:lang w:val="kk-KZ"/>
        </w:rPr>
        <w:t>Taubayeva A</w:t>
      </w:r>
      <w:r w:rsidRPr="00517FE1">
        <w:rPr>
          <w:rFonts w:ascii="Times New Roman" w:hAnsi="Times New Roman"/>
          <w:noProof/>
          <w:sz w:val="28"/>
          <w:szCs w:val="28"/>
          <w:lang w:val="en-US"/>
        </w:rPr>
        <w:t>liya Sabirzhankyzy</w:t>
      </w:r>
      <w:r w:rsidRPr="00517FE1">
        <w:rPr>
          <w:rFonts w:ascii="Times New Roman" w:hAnsi="Times New Roman"/>
          <w:noProof/>
          <w:sz w:val="28"/>
          <w:szCs w:val="28"/>
          <w:lang w:val="kk-KZ"/>
        </w:rPr>
        <w:t>,</w:t>
      </w:r>
    </w:p>
    <w:p w:rsidR="00517FE1" w:rsidRPr="00517FE1" w:rsidRDefault="00517FE1" w:rsidP="00517FE1">
      <w:pPr>
        <w:pStyle w:val="a5"/>
        <w:jc w:val="center"/>
        <w:rPr>
          <w:rFonts w:ascii="Times New Roman" w:hAnsi="Times New Roman"/>
          <w:sz w:val="28"/>
          <w:szCs w:val="28"/>
          <w:lang w:val="en-US"/>
        </w:rPr>
      </w:pPr>
      <w:r w:rsidRPr="00517FE1">
        <w:rPr>
          <w:rFonts w:ascii="Times New Roman" w:hAnsi="Times New Roman"/>
          <w:sz w:val="28"/>
          <w:szCs w:val="28"/>
          <w:lang w:val="en-US"/>
        </w:rPr>
        <w:t>Sh</w:t>
      </w:r>
      <w:r w:rsidR="00A528D6">
        <w:rPr>
          <w:rFonts w:ascii="Times New Roman" w:hAnsi="Times New Roman"/>
          <w:sz w:val="28"/>
          <w:szCs w:val="28"/>
          <w:lang w:val="en-US"/>
        </w:rPr>
        <w:t>ingisbayeva</w:t>
      </w:r>
      <w:r w:rsidR="0014212E">
        <w:rPr>
          <w:rFonts w:ascii="Times New Roman" w:hAnsi="Times New Roman"/>
          <w:sz w:val="28"/>
          <w:szCs w:val="28"/>
          <w:lang w:val="en-US"/>
        </w:rPr>
        <w:t xml:space="preserve"> </w:t>
      </w:r>
      <w:r w:rsidR="00A528D6">
        <w:rPr>
          <w:rFonts w:ascii="Times New Roman" w:hAnsi="Times New Roman"/>
          <w:sz w:val="28"/>
          <w:szCs w:val="28"/>
          <w:lang w:val="en-US"/>
        </w:rPr>
        <w:t>Zhadra</w:t>
      </w:r>
      <w:r w:rsidR="0014212E">
        <w:rPr>
          <w:rFonts w:ascii="Times New Roman" w:hAnsi="Times New Roman"/>
          <w:sz w:val="28"/>
          <w:szCs w:val="28"/>
          <w:lang w:val="en-US"/>
        </w:rPr>
        <w:t xml:space="preserve"> </w:t>
      </w:r>
      <w:r w:rsidR="00A528D6">
        <w:rPr>
          <w:rFonts w:ascii="Times New Roman" w:hAnsi="Times New Roman"/>
          <w:sz w:val="28"/>
          <w:szCs w:val="28"/>
          <w:lang w:val="en-US"/>
        </w:rPr>
        <w:t>Atirkhankyzy</w:t>
      </w:r>
    </w:p>
    <w:p w:rsidR="00517FE1" w:rsidRDefault="00517FE1" w:rsidP="00517FE1">
      <w:pPr>
        <w:pStyle w:val="af4"/>
        <w:ind w:left="786"/>
        <w:jc w:val="center"/>
        <w:rPr>
          <w:rFonts w:ascii="Times New Roman" w:hAnsi="Times New Roman" w:cs="Times New Roman"/>
          <w:caps/>
          <w:sz w:val="24"/>
          <w:szCs w:val="24"/>
          <w:lang w:val="en-US" w:eastAsia="ko-KR"/>
        </w:rPr>
      </w:pPr>
    </w:p>
    <w:p w:rsidR="00517FE1" w:rsidRDefault="00517FE1" w:rsidP="00517FE1">
      <w:pPr>
        <w:pStyle w:val="af4"/>
        <w:ind w:left="786"/>
        <w:jc w:val="center"/>
        <w:rPr>
          <w:rFonts w:ascii="Times New Roman" w:hAnsi="Times New Roman" w:cs="Times New Roman"/>
          <w:caps/>
          <w:sz w:val="24"/>
          <w:szCs w:val="24"/>
          <w:lang w:val="en-US" w:eastAsia="ko-KR"/>
        </w:rPr>
      </w:pPr>
    </w:p>
    <w:p w:rsidR="00517FE1" w:rsidRDefault="00517FE1" w:rsidP="00517FE1">
      <w:pPr>
        <w:pStyle w:val="af4"/>
        <w:ind w:left="786"/>
        <w:jc w:val="center"/>
        <w:rPr>
          <w:rFonts w:ascii="Times New Roman" w:hAnsi="Times New Roman" w:cs="Times New Roman"/>
          <w:caps/>
          <w:sz w:val="24"/>
          <w:szCs w:val="24"/>
          <w:lang w:val="en-US" w:eastAsia="ko-KR"/>
        </w:rPr>
      </w:pPr>
    </w:p>
    <w:p w:rsidR="00517FE1" w:rsidRDefault="00517FE1" w:rsidP="00517FE1">
      <w:pPr>
        <w:pStyle w:val="af4"/>
        <w:ind w:left="786"/>
        <w:jc w:val="center"/>
        <w:rPr>
          <w:rFonts w:ascii="Times New Roman" w:hAnsi="Times New Roman" w:cs="Times New Roman"/>
          <w:caps/>
          <w:sz w:val="24"/>
          <w:szCs w:val="24"/>
          <w:lang w:val="en-US" w:eastAsia="ko-KR"/>
        </w:rPr>
      </w:pPr>
    </w:p>
    <w:p w:rsidR="00517FE1" w:rsidRDefault="0014212E" w:rsidP="00517FE1">
      <w:pPr>
        <w:pStyle w:val="af4"/>
        <w:ind w:left="786"/>
        <w:jc w:val="center"/>
        <w:rPr>
          <w:rFonts w:ascii="Times New Roman" w:hAnsi="Times New Roman" w:cs="Times New Roman"/>
          <w:sz w:val="24"/>
          <w:szCs w:val="24"/>
          <w:lang w:val="en-US" w:eastAsia="ko-KR"/>
        </w:rPr>
      </w:pPr>
      <w:r>
        <w:rPr>
          <w:rFonts w:ascii="Times New Roman" w:hAnsi="Times New Roman" w:cs="Times New Roman"/>
          <w:sz w:val="24"/>
          <w:szCs w:val="24"/>
          <w:lang w:val="en-US" w:eastAsia="ko-KR"/>
        </w:rPr>
        <w:t>Methodical instructions</w:t>
      </w:r>
    </w:p>
    <w:p w:rsidR="0014212E" w:rsidRPr="0014212E" w:rsidRDefault="0014212E" w:rsidP="00517FE1">
      <w:pPr>
        <w:pStyle w:val="af4"/>
        <w:ind w:left="786"/>
        <w:jc w:val="center"/>
        <w:rPr>
          <w:rFonts w:ascii="Times New Roman" w:hAnsi="Times New Roman" w:cs="Times New Roman"/>
          <w:sz w:val="24"/>
          <w:szCs w:val="24"/>
          <w:lang w:val="en-US" w:eastAsia="ko-KR"/>
        </w:rPr>
      </w:pPr>
      <w:r>
        <w:rPr>
          <w:rFonts w:ascii="Times New Roman" w:hAnsi="Times New Roman" w:cs="Times New Roman"/>
          <w:sz w:val="24"/>
          <w:szCs w:val="24"/>
          <w:lang w:val="en-US" w:eastAsia="ko-KR"/>
        </w:rPr>
        <w:t>Lecture notes to the discipline</w:t>
      </w:r>
    </w:p>
    <w:p w:rsidR="00051378" w:rsidRPr="00B270D2" w:rsidRDefault="00BA352A" w:rsidP="00BA352A">
      <w:pPr>
        <w:pStyle w:val="41"/>
        <w:shd w:val="clear" w:color="auto" w:fill="auto"/>
        <w:spacing w:before="0" w:line="240" w:lineRule="auto"/>
        <w:ind w:firstLine="0"/>
        <w:jc w:val="center"/>
        <w:rPr>
          <w:sz w:val="28"/>
          <w:szCs w:val="28"/>
          <w:lang w:val="en-US"/>
        </w:rPr>
      </w:pPr>
      <w:r w:rsidRPr="00744579">
        <w:rPr>
          <w:b/>
          <w:caps/>
          <w:sz w:val="24"/>
          <w:szCs w:val="24"/>
          <w:lang w:val="en-US"/>
        </w:rPr>
        <w:t>Climate change and green economy</w:t>
      </w:r>
    </w:p>
    <w:p w:rsidR="0014212E" w:rsidRDefault="0014212E" w:rsidP="00051378">
      <w:pPr>
        <w:pStyle w:val="41"/>
        <w:shd w:val="clear" w:color="auto" w:fill="auto"/>
        <w:spacing w:before="0" w:line="240" w:lineRule="auto"/>
        <w:ind w:firstLine="0"/>
        <w:jc w:val="center"/>
        <w:rPr>
          <w:sz w:val="28"/>
          <w:szCs w:val="28"/>
          <w:lang w:val="en-US"/>
        </w:rPr>
      </w:pPr>
    </w:p>
    <w:p w:rsidR="0014212E" w:rsidRPr="00E50302" w:rsidRDefault="0014212E" w:rsidP="0014212E">
      <w:pPr>
        <w:pStyle w:val="a5"/>
        <w:jc w:val="center"/>
        <w:rPr>
          <w:rFonts w:ascii="Times New Roman" w:hAnsi="Times New Roman"/>
          <w:sz w:val="28"/>
          <w:szCs w:val="28"/>
          <w:lang w:val="en-US"/>
        </w:rPr>
      </w:pPr>
      <w:r>
        <w:rPr>
          <w:rFonts w:ascii="Times New Roman" w:hAnsi="Times New Roman"/>
          <w:sz w:val="28"/>
          <w:szCs w:val="28"/>
          <w:lang w:val="en-US"/>
        </w:rPr>
        <w:t>f</w:t>
      </w:r>
      <w:r w:rsidRPr="00E50302">
        <w:rPr>
          <w:rFonts w:ascii="Times New Roman" w:hAnsi="Times New Roman"/>
          <w:sz w:val="28"/>
          <w:szCs w:val="28"/>
          <w:lang w:val="en-US"/>
        </w:rPr>
        <w:t xml:space="preserve">or </w:t>
      </w:r>
      <w:r>
        <w:rPr>
          <w:rFonts w:ascii="Times New Roman" w:hAnsi="Times New Roman"/>
          <w:sz w:val="28"/>
          <w:szCs w:val="28"/>
          <w:lang w:val="en-US"/>
        </w:rPr>
        <w:t>students of a speciality 5B060800-Ecology, 6B05210-Ecology</w:t>
      </w:r>
    </w:p>
    <w:p w:rsidR="00051378" w:rsidRPr="00B270D2" w:rsidRDefault="00051378" w:rsidP="00051378">
      <w:pPr>
        <w:pStyle w:val="41"/>
        <w:shd w:val="clear" w:color="auto" w:fill="auto"/>
        <w:spacing w:before="0" w:line="240" w:lineRule="auto"/>
        <w:ind w:firstLine="0"/>
        <w:jc w:val="center"/>
        <w:rPr>
          <w:sz w:val="28"/>
          <w:szCs w:val="28"/>
          <w:lang w:val="en-US"/>
        </w:rPr>
      </w:pPr>
      <w:r w:rsidRPr="00B270D2">
        <w:rPr>
          <w:sz w:val="28"/>
          <w:szCs w:val="28"/>
          <w:lang w:val="en-US"/>
        </w:rPr>
        <w:br/>
      </w:r>
      <w:r w:rsidRPr="00B270D2">
        <w:rPr>
          <w:sz w:val="28"/>
          <w:szCs w:val="28"/>
          <w:lang w:val="en-US"/>
        </w:rPr>
        <w:br/>
      </w:r>
      <w:r w:rsidRPr="00B270D2">
        <w:rPr>
          <w:sz w:val="28"/>
          <w:szCs w:val="28"/>
          <w:lang w:val="en-US"/>
        </w:rPr>
        <w:br/>
      </w:r>
      <w:r w:rsidRPr="00B270D2">
        <w:rPr>
          <w:sz w:val="28"/>
          <w:szCs w:val="28"/>
          <w:lang w:val="en-US"/>
        </w:rPr>
        <w:br/>
      </w:r>
      <w:r w:rsidRPr="00B270D2">
        <w:rPr>
          <w:sz w:val="28"/>
          <w:szCs w:val="28"/>
          <w:lang w:val="en-US"/>
        </w:rPr>
        <w:br/>
      </w:r>
    </w:p>
    <w:p w:rsidR="00051378" w:rsidRPr="00B270D2" w:rsidRDefault="00051378" w:rsidP="00051378">
      <w:pPr>
        <w:pStyle w:val="41"/>
        <w:shd w:val="clear" w:color="auto" w:fill="auto"/>
        <w:spacing w:before="0" w:line="240" w:lineRule="auto"/>
        <w:ind w:firstLine="0"/>
        <w:jc w:val="center"/>
        <w:rPr>
          <w:sz w:val="28"/>
          <w:szCs w:val="28"/>
          <w:lang w:val="en-US"/>
        </w:rPr>
      </w:pPr>
    </w:p>
    <w:p w:rsidR="00051378" w:rsidRDefault="00051378" w:rsidP="00051378">
      <w:pPr>
        <w:pStyle w:val="41"/>
        <w:shd w:val="clear" w:color="auto" w:fill="auto"/>
        <w:spacing w:before="0" w:line="240" w:lineRule="auto"/>
        <w:ind w:firstLine="0"/>
        <w:jc w:val="center"/>
        <w:rPr>
          <w:sz w:val="28"/>
          <w:szCs w:val="28"/>
          <w:lang w:val="en-US"/>
        </w:rPr>
      </w:pPr>
      <w:r w:rsidRPr="00B270D2">
        <w:rPr>
          <w:sz w:val="28"/>
          <w:szCs w:val="28"/>
          <w:lang w:val="en-US"/>
        </w:rPr>
        <w:br/>
      </w:r>
      <w:r w:rsidRPr="00B270D2">
        <w:rPr>
          <w:sz w:val="28"/>
          <w:szCs w:val="28"/>
          <w:lang w:val="en-US"/>
        </w:rPr>
        <w:br/>
      </w:r>
      <w:r w:rsidR="0014212E">
        <w:rPr>
          <w:sz w:val="28"/>
          <w:szCs w:val="28"/>
          <w:lang w:val="en-US"/>
        </w:rPr>
        <w:t>It has been signed for the publication.</w:t>
      </w:r>
    </w:p>
    <w:p w:rsidR="0014212E" w:rsidRDefault="0014212E" w:rsidP="00051378">
      <w:pPr>
        <w:pStyle w:val="41"/>
        <w:shd w:val="clear" w:color="auto" w:fill="auto"/>
        <w:spacing w:before="0" w:line="240" w:lineRule="auto"/>
        <w:ind w:firstLine="0"/>
        <w:jc w:val="center"/>
        <w:rPr>
          <w:sz w:val="28"/>
          <w:szCs w:val="28"/>
          <w:lang w:val="en-US"/>
        </w:rPr>
      </w:pPr>
      <w:r>
        <w:rPr>
          <w:sz w:val="28"/>
          <w:szCs w:val="28"/>
          <w:lang w:val="en-US"/>
        </w:rPr>
        <w:t>Paper size 60×84  1/16.</w:t>
      </w:r>
    </w:p>
    <w:p w:rsidR="0014212E" w:rsidRDefault="0014212E" w:rsidP="00051378">
      <w:pPr>
        <w:pStyle w:val="41"/>
        <w:shd w:val="clear" w:color="auto" w:fill="auto"/>
        <w:spacing w:before="0" w:line="240" w:lineRule="auto"/>
        <w:ind w:firstLine="0"/>
        <w:jc w:val="center"/>
        <w:rPr>
          <w:sz w:val="28"/>
          <w:szCs w:val="28"/>
          <w:lang w:val="en-US"/>
        </w:rPr>
      </w:pPr>
      <w:r>
        <w:rPr>
          <w:sz w:val="28"/>
          <w:szCs w:val="28"/>
          <w:lang w:val="en-US"/>
        </w:rPr>
        <w:t>Writing paper. Offset publication. The volume of 5 printed sheets.</w:t>
      </w:r>
    </w:p>
    <w:p w:rsidR="0014212E" w:rsidRDefault="0014212E" w:rsidP="00051378">
      <w:pPr>
        <w:pStyle w:val="41"/>
        <w:shd w:val="clear" w:color="auto" w:fill="auto"/>
        <w:spacing w:before="0" w:line="240" w:lineRule="auto"/>
        <w:ind w:firstLine="0"/>
        <w:jc w:val="center"/>
        <w:rPr>
          <w:sz w:val="28"/>
          <w:szCs w:val="28"/>
          <w:lang w:val="en-US"/>
        </w:rPr>
      </w:pPr>
      <w:r>
        <w:rPr>
          <w:sz w:val="28"/>
          <w:szCs w:val="28"/>
          <w:lang w:val="en-US"/>
        </w:rPr>
        <w:t>The circulation of copies.</w:t>
      </w:r>
    </w:p>
    <w:p w:rsidR="0014212E" w:rsidRPr="0006093D" w:rsidRDefault="0014212E" w:rsidP="00051378">
      <w:pPr>
        <w:pStyle w:val="41"/>
        <w:shd w:val="clear" w:color="auto" w:fill="auto"/>
        <w:spacing w:before="0" w:line="240" w:lineRule="auto"/>
        <w:ind w:firstLine="0"/>
        <w:jc w:val="center"/>
        <w:rPr>
          <w:sz w:val="28"/>
          <w:szCs w:val="28"/>
          <w:lang w:val="en-US"/>
        </w:rPr>
      </w:pPr>
      <w:r>
        <w:rPr>
          <w:sz w:val="28"/>
          <w:szCs w:val="28"/>
          <w:lang w:val="en-US"/>
        </w:rPr>
        <w:t xml:space="preserve">Order </w:t>
      </w:r>
      <w:r w:rsidRPr="0006093D">
        <w:rPr>
          <w:sz w:val="28"/>
          <w:szCs w:val="28"/>
          <w:lang w:val="en-US"/>
        </w:rPr>
        <w:t>№</w:t>
      </w:r>
    </w:p>
    <w:p w:rsidR="00051378" w:rsidRPr="00B270D2" w:rsidRDefault="00051378" w:rsidP="00051378">
      <w:pPr>
        <w:pStyle w:val="41"/>
        <w:shd w:val="clear" w:color="auto" w:fill="auto"/>
        <w:spacing w:before="0" w:line="240" w:lineRule="auto"/>
        <w:ind w:firstLine="0"/>
        <w:jc w:val="center"/>
        <w:rPr>
          <w:sz w:val="28"/>
          <w:szCs w:val="28"/>
          <w:lang w:val="en-US"/>
        </w:rPr>
      </w:pPr>
    </w:p>
    <w:p w:rsidR="00051378" w:rsidRPr="00B270D2" w:rsidRDefault="00051378" w:rsidP="00051378">
      <w:pPr>
        <w:pStyle w:val="41"/>
        <w:shd w:val="clear" w:color="auto" w:fill="auto"/>
        <w:spacing w:before="0" w:line="240" w:lineRule="auto"/>
        <w:ind w:firstLine="0"/>
        <w:jc w:val="center"/>
        <w:rPr>
          <w:sz w:val="28"/>
          <w:szCs w:val="28"/>
          <w:lang w:val="en-US"/>
        </w:rPr>
      </w:pPr>
    </w:p>
    <w:p w:rsidR="00051378" w:rsidRPr="00B270D2" w:rsidRDefault="00051378" w:rsidP="00051378">
      <w:pPr>
        <w:pStyle w:val="41"/>
        <w:shd w:val="clear" w:color="auto" w:fill="auto"/>
        <w:spacing w:before="0" w:line="240" w:lineRule="auto"/>
        <w:ind w:firstLine="0"/>
        <w:jc w:val="center"/>
        <w:rPr>
          <w:sz w:val="28"/>
          <w:szCs w:val="28"/>
          <w:lang w:val="en-US"/>
        </w:rPr>
      </w:pPr>
    </w:p>
    <w:p w:rsidR="00051378" w:rsidRPr="00B270D2" w:rsidRDefault="00051378" w:rsidP="00051378">
      <w:pPr>
        <w:pStyle w:val="41"/>
        <w:shd w:val="clear" w:color="auto" w:fill="auto"/>
        <w:spacing w:before="0" w:line="240" w:lineRule="auto"/>
        <w:ind w:firstLine="0"/>
        <w:jc w:val="center"/>
        <w:rPr>
          <w:sz w:val="28"/>
          <w:szCs w:val="28"/>
          <w:lang w:val="en-US"/>
        </w:rPr>
      </w:pPr>
    </w:p>
    <w:p w:rsidR="00051378" w:rsidRPr="00B270D2" w:rsidRDefault="00051378" w:rsidP="00051378">
      <w:pPr>
        <w:pStyle w:val="41"/>
        <w:shd w:val="clear" w:color="auto" w:fill="auto"/>
        <w:spacing w:before="0" w:line="240" w:lineRule="auto"/>
        <w:ind w:firstLine="0"/>
        <w:jc w:val="center"/>
        <w:rPr>
          <w:sz w:val="28"/>
          <w:szCs w:val="28"/>
          <w:lang w:val="en-US"/>
        </w:rPr>
      </w:pPr>
      <w:r w:rsidRPr="00B270D2">
        <w:rPr>
          <w:sz w:val="28"/>
          <w:szCs w:val="28"/>
          <w:lang w:val="en-US"/>
        </w:rPr>
        <w:br/>
      </w:r>
      <w:r w:rsidRPr="00B270D2">
        <w:rPr>
          <w:sz w:val="28"/>
          <w:szCs w:val="28"/>
          <w:lang w:val="en-US"/>
        </w:rPr>
        <w:br/>
      </w:r>
      <w:r w:rsidRPr="00B270D2">
        <w:rPr>
          <w:sz w:val="28"/>
          <w:szCs w:val="28"/>
          <w:lang w:val="en-US"/>
        </w:rPr>
        <w:br/>
      </w:r>
      <w:r w:rsidRPr="00B270D2">
        <w:rPr>
          <w:sz w:val="28"/>
          <w:szCs w:val="28"/>
          <w:lang w:val="en-US"/>
        </w:rPr>
        <w:br/>
      </w:r>
      <w:r w:rsidRPr="00B270D2">
        <w:rPr>
          <w:sz w:val="28"/>
          <w:szCs w:val="28"/>
          <w:lang w:val="en-US"/>
        </w:rPr>
        <w:br/>
      </w:r>
    </w:p>
    <w:p w:rsidR="00051378" w:rsidRPr="00B270D2" w:rsidRDefault="00051378" w:rsidP="00051378">
      <w:pPr>
        <w:pStyle w:val="41"/>
        <w:shd w:val="clear" w:color="auto" w:fill="auto"/>
        <w:spacing w:before="0" w:line="240" w:lineRule="auto"/>
        <w:ind w:firstLine="0"/>
        <w:jc w:val="center"/>
        <w:rPr>
          <w:sz w:val="28"/>
          <w:szCs w:val="28"/>
          <w:lang w:val="en-US"/>
        </w:rPr>
      </w:pPr>
    </w:p>
    <w:p w:rsidR="00051378" w:rsidRPr="00B270D2" w:rsidRDefault="00051378" w:rsidP="00051378">
      <w:pPr>
        <w:pStyle w:val="41"/>
        <w:shd w:val="clear" w:color="auto" w:fill="auto"/>
        <w:spacing w:before="0" w:line="240" w:lineRule="auto"/>
        <w:ind w:firstLine="0"/>
        <w:jc w:val="center"/>
        <w:rPr>
          <w:sz w:val="28"/>
          <w:szCs w:val="28"/>
          <w:lang w:val="en-US"/>
        </w:rPr>
      </w:pPr>
    </w:p>
    <w:p w:rsidR="00051378" w:rsidRPr="00B270D2" w:rsidRDefault="00051378" w:rsidP="00051378">
      <w:pPr>
        <w:pStyle w:val="41"/>
        <w:shd w:val="clear" w:color="auto" w:fill="auto"/>
        <w:spacing w:before="0" w:line="240" w:lineRule="auto"/>
        <w:ind w:firstLine="0"/>
        <w:jc w:val="center"/>
        <w:rPr>
          <w:sz w:val="28"/>
          <w:szCs w:val="28"/>
          <w:lang w:val="en-US"/>
        </w:rPr>
      </w:pPr>
    </w:p>
    <w:p w:rsidR="00051378" w:rsidRDefault="00051378" w:rsidP="00051378">
      <w:pPr>
        <w:pStyle w:val="41"/>
        <w:shd w:val="clear" w:color="auto" w:fill="auto"/>
        <w:spacing w:before="0" w:line="240" w:lineRule="auto"/>
        <w:ind w:firstLine="0"/>
        <w:jc w:val="center"/>
        <w:rPr>
          <w:sz w:val="28"/>
          <w:szCs w:val="28"/>
          <w:lang w:val="en-US"/>
        </w:rPr>
      </w:pPr>
    </w:p>
    <w:p w:rsidR="0006093D" w:rsidRDefault="0006093D" w:rsidP="00051378">
      <w:pPr>
        <w:pStyle w:val="41"/>
        <w:shd w:val="clear" w:color="auto" w:fill="auto"/>
        <w:spacing w:before="0" w:line="240" w:lineRule="auto"/>
        <w:ind w:firstLine="0"/>
        <w:jc w:val="center"/>
        <w:rPr>
          <w:sz w:val="28"/>
          <w:szCs w:val="28"/>
          <w:lang w:val="en-US"/>
        </w:rPr>
      </w:pPr>
    </w:p>
    <w:p w:rsidR="0006093D" w:rsidRPr="00B270D2" w:rsidRDefault="0006093D" w:rsidP="00051378">
      <w:pPr>
        <w:pStyle w:val="41"/>
        <w:shd w:val="clear" w:color="auto" w:fill="auto"/>
        <w:spacing w:before="0" w:line="240" w:lineRule="auto"/>
        <w:ind w:firstLine="0"/>
        <w:jc w:val="center"/>
        <w:rPr>
          <w:sz w:val="28"/>
          <w:szCs w:val="28"/>
          <w:lang w:val="en-US"/>
        </w:rPr>
      </w:pPr>
    </w:p>
    <w:p w:rsidR="00051378" w:rsidRPr="00B270D2" w:rsidRDefault="00051378" w:rsidP="0014212E">
      <w:pPr>
        <w:pStyle w:val="41"/>
        <w:shd w:val="clear" w:color="auto" w:fill="auto"/>
        <w:spacing w:before="0" w:line="240" w:lineRule="auto"/>
        <w:ind w:firstLine="0"/>
        <w:jc w:val="left"/>
        <w:rPr>
          <w:sz w:val="28"/>
          <w:szCs w:val="28"/>
          <w:lang w:val="en-US"/>
        </w:rPr>
      </w:pPr>
      <w:r w:rsidRPr="00B270D2">
        <w:rPr>
          <w:sz w:val="28"/>
          <w:szCs w:val="28"/>
          <w:lang w:val="en-US"/>
        </w:rPr>
        <w:t>© Publi</w:t>
      </w:r>
      <w:r w:rsidR="0006093D">
        <w:rPr>
          <w:sz w:val="28"/>
          <w:szCs w:val="28"/>
          <w:lang w:val="en-US"/>
        </w:rPr>
        <w:t xml:space="preserve">cation </w:t>
      </w:r>
      <w:r w:rsidRPr="00B270D2">
        <w:rPr>
          <w:sz w:val="28"/>
          <w:szCs w:val="28"/>
          <w:lang w:val="en-US"/>
        </w:rPr>
        <w:t xml:space="preserve">of </w:t>
      </w:r>
      <w:r w:rsidR="0014212E" w:rsidRPr="00B270D2">
        <w:rPr>
          <w:sz w:val="28"/>
          <w:szCs w:val="28"/>
          <w:lang w:val="en-US"/>
        </w:rPr>
        <w:t xml:space="preserve">M. Auezov </w:t>
      </w:r>
      <w:r w:rsidRPr="00B270D2">
        <w:rPr>
          <w:sz w:val="28"/>
          <w:szCs w:val="28"/>
          <w:lang w:val="en-US"/>
        </w:rPr>
        <w:t>South Kazakhstan State University</w:t>
      </w:r>
      <w:r w:rsidRPr="00B270D2">
        <w:rPr>
          <w:sz w:val="28"/>
          <w:szCs w:val="28"/>
          <w:lang w:val="en-US"/>
        </w:rPr>
        <w:br/>
      </w:r>
      <w:r w:rsidR="0006093D" w:rsidRPr="00B270D2">
        <w:rPr>
          <w:sz w:val="28"/>
          <w:szCs w:val="28"/>
          <w:lang w:val="en-US"/>
        </w:rPr>
        <w:t>M.Aue</w:t>
      </w:r>
      <w:r w:rsidR="0006093D">
        <w:rPr>
          <w:sz w:val="28"/>
          <w:szCs w:val="28"/>
          <w:lang w:val="en-US"/>
        </w:rPr>
        <w:t>zov</w:t>
      </w:r>
      <w:r w:rsidR="0006093D" w:rsidRPr="00B270D2">
        <w:rPr>
          <w:sz w:val="28"/>
          <w:szCs w:val="28"/>
          <w:lang w:val="en-US"/>
        </w:rPr>
        <w:t xml:space="preserve"> SKSU </w:t>
      </w:r>
      <w:r w:rsidRPr="00B270D2">
        <w:rPr>
          <w:sz w:val="28"/>
          <w:szCs w:val="28"/>
          <w:lang w:val="en-US"/>
        </w:rPr>
        <w:t>Publishing Center., Shymkent, Tauke Khan Ave., 5</w:t>
      </w:r>
    </w:p>
    <w:p w:rsidR="0014212E" w:rsidRPr="0014212E" w:rsidRDefault="0014212E" w:rsidP="0014212E">
      <w:pPr>
        <w:rPr>
          <w:lang w:val="en-US" w:eastAsia="en-US"/>
        </w:rPr>
      </w:pPr>
    </w:p>
    <w:p w:rsidR="0014212E" w:rsidRPr="0014212E" w:rsidRDefault="0014212E" w:rsidP="0014212E">
      <w:pPr>
        <w:rPr>
          <w:lang w:val="en-US" w:eastAsia="en-US"/>
        </w:rPr>
      </w:pPr>
    </w:p>
    <w:p w:rsidR="0014212E" w:rsidRPr="0014212E" w:rsidRDefault="0014212E" w:rsidP="0014212E">
      <w:pPr>
        <w:rPr>
          <w:lang w:val="en-US" w:eastAsia="en-US"/>
        </w:rPr>
      </w:pPr>
    </w:p>
    <w:p w:rsidR="0014212E" w:rsidRPr="0014212E" w:rsidRDefault="0014212E" w:rsidP="0014212E">
      <w:pPr>
        <w:rPr>
          <w:lang w:val="en-US" w:eastAsia="en-US"/>
        </w:rPr>
      </w:pPr>
    </w:p>
    <w:p w:rsidR="0014212E" w:rsidRPr="0014212E" w:rsidRDefault="0014212E" w:rsidP="0014212E">
      <w:pPr>
        <w:rPr>
          <w:lang w:val="en-US" w:eastAsia="en-US"/>
        </w:rPr>
      </w:pPr>
    </w:p>
    <w:p w:rsidR="0014212E" w:rsidRPr="0014212E" w:rsidRDefault="0014212E" w:rsidP="0014212E">
      <w:pPr>
        <w:rPr>
          <w:lang w:val="en-US" w:eastAsia="en-US"/>
        </w:rPr>
      </w:pPr>
    </w:p>
    <w:p w:rsidR="0014212E" w:rsidRPr="0014212E" w:rsidRDefault="0014212E" w:rsidP="0014212E">
      <w:pPr>
        <w:rPr>
          <w:lang w:val="en-US" w:eastAsia="en-US"/>
        </w:rPr>
      </w:pPr>
    </w:p>
    <w:p w:rsidR="0014212E" w:rsidRPr="0014212E" w:rsidRDefault="0014212E" w:rsidP="0014212E">
      <w:pPr>
        <w:rPr>
          <w:lang w:val="en-US" w:eastAsia="en-US"/>
        </w:rPr>
      </w:pPr>
    </w:p>
    <w:p w:rsidR="0014212E" w:rsidRPr="0014212E" w:rsidRDefault="0014212E" w:rsidP="0014212E">
      <w:pPr>
        <w:rPr>
          <w:lang w:val="en-US" w:eastAsia="en-US"/>
        </w:rPr>
      </w:pPr>
    </w:p>
    <w:p w:rsidR="0014212E" w:rsidRPr="0014212E" w:rsidRDefault="0014212E" w:rsidP="0014212E">
      <w:pPr>
        <w:rPr>
          <w:lang w:val="en-US" w:eastAsia="en-US"/>
        </w:rPr>
      </w:pPr>
    </w:p>
    <w:p w:rsidR="0014212E" w:rsidRPr="0014212E" w:rsidRDefault="0014212E" w:rsidP="0014212E">
      <w:pPr>
        <w:rPr>
          <w:lang w:val="en-US" w:eastAsia="en-US"/>
        </w:rPr>
      </w:pPr>
    </w:p>
    <w:p w:rsidR="0014212E" w:rsidRPr="0014212E" w:rsidRDefault="0014212E" w:rsidP="0014212E">
      <w:pPr>
        <w:rPr>
          <w:lang w:val="en-US" w:eastAsia="en-US"/>
        </w:rPr>
      </w:pPr>
    </w:p>
    <w:p w:rsidR="0014212E" w:rsidRPr="0014212E" w:rsidRDefault="0014212E" w:rsidP="0014212E">
      <w:pPr>
        <w:rPr>
          <w:lang w:val="en-US" w:eastAsia="en-US"/>
        </w:rPr>
      </w:pPr>
    </w:p>
    <w:p w:rsidR="0014212E" w:rsidRPr="0014212E" w:rsidRDefault="0014212E" w:rsidP="0014212E">
      <w:pPr>
        <w:rPr>
          <w:lang w:val="en-US" w:eastAsia="en-US"/>
        </w:rPr>
      </w:pPr>
    </w:p>
    <w:p w:rsidR="0014212E" w:rsidRPr="0014212E" w:rsidRDefault="0014212E" w:rsidP="0014212E">
      <w:pPr>
        <w:rPr>
          <w:lang w:val="en-US" w:eastAsia="en-US"/>
        </w:rPr>
      </w:pPr>
    </w:p>
    <w:p w:rsidR="0014212E" w:rsidRPr="0014212E" w:rsidRDefault="0014212E" w:rsidP="0014212E">
      <w:pPr>
        <w:rPr>
          <w:lang w:val="en-US" w:eastAsia="en-US"/>
        </w:rPr>
      </w:pPr>
    </w:p>
    <w:p w:rsidR="0014212E" w:rsidRPr="0014212E" w:rsidRDefault="0014212E" w:rsidP="0014212E">
      <w:pPr>
        <w:rPr>
          <w:lang w:val="en-US" w:eastAsia="en-US"/>
        </w:rPr>
      </w:pPr>
    </w:p>
    <w:p w:rsidR="0014212E" w:rsidRPr="0014212E" w:rsidRDefault="0014212E" w:rsidP="0014212E">
      <w:pPr>
        <w:rPr>
          <w:lang w:val="en-US" w:eastAsia="en-US"/>
        </w:rPr>
      </w:pPr>
    </w:p>
    <w:p w:rsidR="0014212E" w:rsidRPr="0014212E" w:rsidRDefault="0014212E" w:rsidP="0014212E">
      <w:pPr>
        <w:rPr>
          <w:lang w:val="en-US" w:eastAsia="en-US"/>
        </w:rPr>
      </w:pPr>
    </w:p>
    <w:p w:rsidR="0014212E" w:rsidRDefault="0014212E" w:rsidP="0014212E">
      <w:pPr>
        <w:rPr>
          <w:lang w:val="en-US" w:eastAsia="en-US"/>
        </w:rPr>
      </w:pPr>
    </w:p>
    <w:p w:rsidR="00790C4C" w:rsidRDefault="0014212E" w:rsidP="0014212E">
      <w:pPr>
        <w:tabs>
          <w:tab w:val="left" w:pos="2061"/>
        </w:tabs>
        <w:rPr>
          <w:lang w:val="en-US" w:eastAsia="en-US"/>
        </w:rPr>
      </w:pPr>
      <w:r>
        <w:rPr>
          <w:lang w:val="en-US" w:eastAsia="en-US"/>
        </w:rPr>
        <w:tab/>
      </w: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Default="0014212E" w:rsidP="0014212E">
      <w:pPr>
        <w:tabs>
          <w:tab w:val="left" w:pos="2061"/>
        </w:tabs>
        <w:rPr>
          <w:lang w:val="en-US" w:eastAsia="en-US"/>
        </w:rPr>
      </w:pPr>
    </w:p>
    <w:p w:rsidR="0014212E" w:rsidRPr="0006093D" w:rsidRDefault="0014212E" w:rsidP="0014212E">
      <w:pPr>
        <w:tabs>
          <w:tab w:val="left" w:pos="2061"/>
        </w:tabs>
        <w:rPr>
          <w:lang w:val="en-US" w:eastAsia="en-US"/>
        </w:rPr>
      </w:pPr>
    </w:p>
    <w:p w:rsidR="0006093D" w:rsidRPr="0006093D" w:rsidRDefault="0006093D" w:rsidP="0014212E">
      <w:pPr>
        <w:tabs>
          <w:tab w:val="left" w:pos="2061"/>
        </w:tabs>
        <w:rPr>
          <w:lang w:val="en-US" w:eastAsia="en-US"/>
        </w:rPr>
      </w:pPr>
    </w:p>
    <w:sectPr w:rsidR="0006093D" w:rsidRPr="0006093D" w:rsidSect="0033224B">
      <w:footerReference w:type="default" r:id="rId82"/>
      <w:pgSz w:w="11906" w:h="16838"/>
      <w:pgMar w:top="851"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75D5E" w:rsidRPr="0065340D" w:rsidRDefault="00C75D5E" w:rsidP="0065340D">
      <w:pPr>
        <w:pStyle w:val="41"/>
        <w:spacing w:before="0" w:line="240" w:lineRule="auto"/>
        <w:rPr>
          <w:spacing w:val="0"/>
          <w:sz w:val="24"/>
          <w:szCs w:val="20"/>
          <w:lang w:eastAsia="ru-RU"/>
        </w:rPr>
      </w:pPr>
      <w:r>
        <w:separator/>
      </w:r>
    </w:p>
  </w:endnote>
  <w:endnote w:type="continuationSeparator" w:id="0">
    <w:p w:rsidR="00C75D5E" w:rsidRPr="0065340D" w:rsidRDefault="00C75D5E" w:rsidP="0065340D">
      <w:pPr>
        <w:pStyle w:val="41"/>
        <w:spacing w:before="0" w:line="240" w:lineRule="auto"/>
        <w:rPr>
          <w:spacing w:val="0"/>
          <w:sz w:val="24"/>
          <w:szCs w:val="20"/>
          <w:lang w:eastAsia="ru-RU"/>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6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Helvetica">
    <w:panose1 w:val="020B0604020202020204"/>
    <w:charset w:val="CC"/>
    <w:family w:val="swiss"/>
    <w:pitch w:val="variable"/>
    <w:sig w:usb0="20002A87" w:usb1="00000000" w:usb2="00000000" w:usb3="00000000" w:csb0="000001FF"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84563"/>
    </w:sdtPr>
    <w:sdtEndPr/>
    <w:sdtContent>
      <w:p w:rsidR="00CF153C" w:rsidRDefault="00CF153C">
        <w:pPr>
          <w:pStyle w:val="af7"/>
          <w:jc w:val="center"/>
        </w:pPr>
        <w:r>
          <w:rPr>
            <w:noProof/>
          </w:rPr>
          <w:fldChar w:fldCharType="begin"/>
        </w:r>
        <w:r>
          <w:rPr>
            <w:noProof/>
          </w:rPr>
          <w:instrText xml:space="preserve"> PAGE   \* MERGEFORMAT </w:instrText>
        </w:r>
        <w:r>
          <w:rPr>
            <w:noProof/>
          </w:rPr>
          <w:fldChar w:fldCharType="separate"/>
        </w:r>
        <w:r w:rsidR="005E1C20">
          <w:rPr>
            <w:noProof/>
          </w:rPr>
          <w:t>9</w:t>
        </w:r>
        <w:r>
          <w:rPr>
            <w:noProof/>
          </w:rPr>
          <w:fldChar w:fldCharType="end"/>
        </w:r>
      </w:p>
    </w:sdtContent>
  </w:sdt>
  <w:p w:rsidR="00CF153C" w:rsidRDefault="00CF153C">
    <w:pPr>
      <w:pStyle w:val="af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75D5E" w:rsidRPr="0065340D" w:rsidRDefault="00C75D5E" w:rsidP="0065340D">
      <w:pPr>
        <w:pStyle w:val="41"/>
        <w:spacing w:before="0" w:line="240" w:lineRule="auto"/>
        <w:rPr>
          <w:spacing w:val="0"/>
          <w:sz w:val="24"/>
          <w:szCs w:val="20"/>
          <w:lang w:eastAsia="ru-RU"/>
        </w:rPr>
      </w:pPr>
      <w:r>
        <w:separator/>
      </w:r>
    </w:p>
  </w:footnote>
  <w:footnote w:type="continuationSeparator" w:id="0">
    <w:p w:rsidR="00C75D5E" w:rsidRPr="0065340D" w:rsidRDefault="00C75D5E" w:rsidP="0065340D">
      <w:pPr>
        <w:pStyle w:val="41"/>
        <w:spacing w:before="0" w:line="240" w:lineRule="auto"/>
        <w:rPr>
          <w:spacing w:val="0"/>
          <w:sz w:val="24"/>
          <w:szCs w:val="20"/>
          <w:lang w:eastAsia="ru-RU"/>
        </w:rPr>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4D399E"/>
    <w:multiLevelType w:val="hybridMultilevel"/>
    <w:tmpl w:val="20000BAC"/>
    <w:lvl w:ilvl="0" w:tplc="1ABCDEEC">
      <w:start w:val="1"/>
      <w:numFmt w:val="bullet"/>
      <w:lvlText w:val=""/>
      <w:lvlJc w:val="left"/>
      <w:pPr>
        <w:tabs>
          <w:tab w:val="num" w:pos="720"/>
        </w:tabs>
        <w:ind w:left="720" w:hanging="360"/>
      </w:pPr>
      <w:rPr>
        <w:rFonts w:ascii="Wingdings 2" w:hAnsi="Wingdings 2" w:hint="default"/>
      </w:rPr>
    </w:lvl>
    <w:lvl w:ilvl="1" w:tplc="A0127D6C" w:tentative="1">
      <w:start w:val="1"/>
      <w:numFmt w:val="bullet"/>
      <w:lvlText w:val=""/>
      <w:lvlJc w:val="left"/>
      <w:pPr>
        <w:tabs>
          <w:tab w:val="num" w:pos="1440"/>
        </w:tabs>
        <w:ind w:left="1440" w:hanging="360"/>
      </w:pPr>
      <w:rPr>
        <w:rFonts w:ascii="Wingdings 2" w:hAnsi="Wingdings 2" w:hint="default"/>
      </w:rPr>
    </w:lvl>
    <w:lvl w:ilvl="2" w:tplc="106A1E30" w:tentative="1">
      <w:start w:val="1"/>
      <w:numFmt w:val="bullet"/>
      <w:lvlText w:val=""/>
      <w:lvlJc w:val="left"/>
      <w:pPr>
        <w:tabs>
          <w:tab w:val="num" w:pos="2160"/>
        </w:tabs>
        <w:ind w:left="2160" w:hanging="360"/>
      </w:pPr>
      <w:rPr>
        <w:rFonts w:ascii="Wingdings 2" w:hAnsi="Wingdings 2" w:hint="default"/>
      </w:rPr>
    </w:lvl>
    <w:lvl w:ilvl="3" w:tplc="65A4AFFA" w:tentative="1">
      <w:start w:val="1"/>
      <w:numFmt w:val="bullet"/>
      <w:lvlText w:val=""/>
      <w:lvlJc w:val="left"/>
      <w:pPr>
        <w:tabs>
          <w:tab w:val="num" w:pos="2880"/>
        </w:tabs>
        <w:ind w:left="2880" w:hanging="360"/>
      </w:pPr>
      <w:rPr>
        <w:rFonts w:ascii="Wingdings 2" w:hAnsi="Wingdings 2" w:hint="default"/>
      </w:rPr>
    </w:lvl>
    <w:lvl w:ilvl="4" w:tplc="809E96B2" w:tentative="1">
      <w:start w:val="1"/>
      <w:numFmt w:val="bullet"/>
      <w:lvlText w:val=""/>
      <w:lvlJc w:val="left"/>
      <w:pPr>
        <w:tabs>
          <w:tab w:val="num" w:pos="3600"/>
        </w:tabs>
        <w:ind w:left="3600" w:hanging="360"/>
      </w:pPr>
      <w:rPr>
        <w:rFonts w:ascii="Wingdings 2" w:hAnsi="Wingdings 2" w:hint="default"/>
      </w:rPr>
    </w:lvl>
    <w:lvl w:ilvl="5" w:tplc="C9C8715E" w:tentative="1">
      <w:start w:val="1"/>
      <w:numFmt w:val="bullet"/>
      <w:lvlText w:val=""/>
      <w:lvlJc w:val="left"/>
      <w:pPr>
        <w:tabs>
          <w:tab w:val="num" w:pos="4320"/>
        </w:tabs>
        <w:ind w:left="4320" w:hanging="360"/>
      </w:pPr>
      <w:rPr>
        <w:rFonts w:ascii="Wingdings 2" w:hAnsi="Wingdings 2" w:hint="default"/>
      </w:rPr>
    </w:lvl>
    <w:lvl w:ilvl="6" w:tplc="A7B69284" w:tentative="1">
      <w:start w:val="1"/>
      <w:numFmt w:val="bullet"/>
      <w:lvlText w:val=""/>
      <w:lvlJc w:val="left"/>
      <w:pPr>
        <w:tabs>
          <w:tab w:val="num" w:pos="5040"/>
        </w:tabs>
        <w:ind w:left="5040" w:hanging="360"/>
      </w:pPr>
      <w:rPr>
        <w:rFonts w:ascii="Wingdings 2" w:hAnsi="Wingdings 2" w:hint="default"/>
      </w:rPr>
    </w:lvl>
    <w:lvl w:ilvl="7" w:tplc="73B2ECA2" w:tentative="1">
      <w:start w:val="1"/>
      <w:numFmt w:val="bullet"/>
      <w:lvlText w:val=""/>
      <w:lvlJc w:val="left"/>
      <w:pPr>
        <w:tabs>
          <w:tab w:val="num" w:pos="5760"/>
        </w:tabs>
        <w:ind w:left="5760" w:hanging="360"/>
      </w:pPr>
      <w:rPr>
        <w:rFonts w:ascii="Wingdings 2" w:hAnsi="Wingdings 2" w:hint="default"/>
      </w:rPr>
    </w:lvl>
    <w:lvl w:ilvl="8" w:tplc="A9BAF032" w:tentative="1">
      <w:start w:val="1"/>
      <w:numFmt w:val="bullet"/>
      <w:lvlText w:val=""/>
      <w:lvlJc w:val="left"/>
      <w:pPr>
        <w:tabs>
          <w:tab w:val="num" w:pos="6480"/>
        </w:tabs>
        <w:ind w:left="6480" w:hanging="360"/>
      </w:pPr>
      <w:rPr>
        <w:rFonts w:ascii="Wingdings 2" w:hAnsi="Wingdings 2" w:hint="default"/>
      </w:rPr>
    </w:lvl>
  </w:abstractNum>
  <w:abstractNum w:abstractNumId="1" w15:restartNumberingAfterBreak="0">
    <w:nsid w:val="04740C2E"/>
    <w:multiLevelType w:val="multilevel"/>
    <w:tmpl w:val="FB5473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6813F11"/>
    <w:multiLevelType w:val="hybridMultilevel"/>
    <w:tmpl w:val="7FB0136E"/>
    <w:lvl w:ilvl="0" w:tplc="CE341C28">
      <w:start w:val="1"/>
      <w:numFmt w:val="bullet"/>
      <w:lvlText w:val=""/>
      <w:lvlJc w:val="left"/>
      <w:pPr>
        <w:tabs>
          <w:tab w:val="num" w:pos="720"/>
        </w:tabs>
        <w:ind w:left="720" w:hanging="360"/>
      </w:pPr>
      <w:rPr>
        <w:rFonts w:ascii="Wingdings 2" w:hAnsi="Wingdings 2" w:hint="default"/>
      </w:rPr>
    </w:lvl>
    <w:lvl w:ilvl="1" w:tplc="973C66F6" w:tentative="1">
      <w:start w:val="1"/>
      <w:numFmt w:val="bullet"/>
      <w:lvlText w:val=""/>
      <w:lvlJc w:val="left"/>
      <w:pPr>
        <w:tabs>
          <w:tab w:val="num" w:pos="1440"/>
        </w:tabs>
        <w:ind w:left="1440" w:hanging="360"/>
      </w:pPr>
      <w:rPr>
        <w:rFonts w:ascii="Wingdings 2" w:hAnsi="Wingdings 2" w:hint="default"/>
      </w:rPr>
    </w:lvl>
    <w:lvl w:ilvl="2" w:tplc="83524FD8" w:tentative="1">
      <w:start w:val="1"/>
      <w:numFmt w:val="bullet"/>
      <w:lvlText w:val=""/>
      <w:lvlJc w:val="left"/>
      <w:pPr>
        <w:tabs>
          <w:tab w:val="num" w:pos="2160"/>
        </w:tabs>
        <w:ind w:left="2160" w:hanging="360"/>
      </w:pPr>
      <w:rPr>
        <w:rFonts w:ascii="Wingdings 2" w:hAnsi="Wingdings 2" w:hint="default"/>
      </w:rPr>
    </w:lvl>
    <w:lvl w:ilvl="3" w:tplc="76C6E9D8" w:tentative="1">
      <w:start w:val="1"/>
      <w:numFmt w:val="bullet"/>
      <w:lvlText w:val=""/>
      <w:lvlJc w:val="left"/>
      <w:pPr>
        <w:tabs>
          <w:tab w:val="num" w:pos="2880"/>
        </w:tabs>
        <w:ind w:left="2880" w:hanging="360"/>
      </w:pPr>
      <w:rPr>
        <w:rFonts w:ascii="Wingdings 2" w:hAnsi="Wingdings 2" w:hint="default"/>
      </w:rPr>
    </w:lvl>
    <w:lvl w:ilvl="4" w:tplc="9FDE8D1E" w:tentative="1">
      <w:start w:val="1"/>
      <w:numFmt w:val="bullet"/>
      <w:lvlText w:val=""/>
      <w:lvlJc w:val="left"/>
      <w:pPr>
        <w:tabs>
          <w:tab w:val="num" w:pos="3600"/>
        </w:tabs>
        <w:ind w:left="3600" w:hanging="360"/>
      </w:pPr>
      <w:rPr>
        <w:rFonts w:ascii="Wingdings 2" w:hAnsi="Wingdings 2" w:hint="default"/>
      </w:rPr>
    </w:lvl>
    <w:lvl w:ilvl="5" w:tplc="629678E8" w:tentative="1">
      <w:start w:val="1"/>
      <w:numFmt w:val="bullet"/>
      <w:lvlText w:val=""/>
      <w:lvlJc w:val="left"/>
      <w:pPr>
        <w:tabs>
          <w:tab w:val="num" w:pos="4320"/>
        </w:tabs>
        <w:ind w:left="4320" w:hanging="360"/>
      </w:pPr>
      <w:rPr>
        <w:rFonts w:ascii="Wingdings 2" w:hAnsi="Wingdings 2" w:hint="default"/>
      </w:rPr>
    </w:lvl>
    <w:lvl w:ilvl="6" w:tplc="EBF83D90" w:tentative="1">
      <w:start w:val="1"/>
      <w:numFmt w:val="bullet"/>
      <w:lvlText w:val=""/>
      <w:lvlJc w:val="left"/>
      <w:pPr>
        <w:tabs>
          <w:tab w:val="num" w:pos="5040"/>
        </w:tabs>
        <w:ind w:left="5040" w:hanging="360"/>
      </w:pPr>
      <w:rPr>
        <w:rFonts w:ascii="Wingdings 2" w:hAnsi="Wingdings 2" w:hint="default"/>
      </w:rPr>
    </w:lvl>
    <w:lvl w:ilvl="7" w:tplc="4C282848" w:tentative="1">
      <w:start w:val="1"/>
      <w:numFmt w:val="bullet"/>
      <w:lvlText w:val=""/>
      <w:lvlJc w:val="left"/>
      <w:pPr>
        <w:tabs>
          <w:tab w:val="num" w:pos="5760"/>
        </w:tabs>
        <w:ind w:left="5760" w:hanging="360"/>
      </w:pPr>
      <w:rPr>
        <w:rFonts w:ascii="Wingdings 2" w:hAnsi="Wingdings 2" w:hint="default"/>
      </w:rPr>
    </w:lvl>
    <w:lvl w:ilvl="8" w:tplc="D99842D6" w:tentative="1">
      <w:start w:val="1"/>
      <w:numFmt w:val="bullet"/>
      <w:lvlText w:val=""/>
      <w:lvlJc w:val="left"/>
      <w:pPr>
        <w:tabs>
          <w:tab w:val="num" w:pos="6480"/>
        </w:tabs>
        <w:ind w:left="6480" w:hanging="360"/>
      </w:pPr>
      <w:rPr>
        <w:rFonts w:ascii="Wingdings 2" w:hAnsi="Wingdings 2" w:hint="default"/>
      </w:rPr>
    </w:lvl>
  </w:abstractNum>
  <w:abstractNum w:abstractNumId="3" w15:restartNumberingAfterBreak="0">
    <w:nsid w:val="085B34E3"/>
    <w:multiLevelType w:val="hybridMultilevel"/>
    <w:tmpl w:val="2EBE9750"/>
    <w:lvl w:ilvl="0" w:tplc="47ACF976">
      <w:start w:val="1"/>
      <w:numFmt w:val="bullet"/>
      <w:lvlText w:val=""/>
      <w:lvlJc w:val="left"/>
      <w:pPr>
        <w:tabs>
          <w:tab w:val="num" w:pos="720"/>
        </w:tabs>
        <w:ind w:left="720" w:hanging="360"/>
      </w:pPr>
      <w:rPr>
        <w:rFonts w:ascii="Wingdings" w:hAnsi="Wingdings" w:hint="default"/>
      </w:rPr>
    </w:lvl>
    <w:lvl w:ilvl="1" w:tplc="DB8E9832" w:tentative="1">
      <w:start w:val="1"/>
      <w:numFmt w:val="bullet"/>
      <w:lvlText w:val=""/>
      <w:lvlJc w:val="left"/>
      <w:pPr>
        <w:tabs>
          <w:tab w:val="num" w:pos="1440"/>
        </w:tabs>
        <w:ind w:left="1440" w:hanging="360"/>
      </w:pPr>
      <w:rPr>
        <w:rFonts w:ascii="Wingdings" w:hAnsi="Wingdings" w:hint="default"/>
      </w:rPr>
    </w:lvl>
    <w:lvl w:ilvl="2" w:tplc="56F09A7A" w:tentative="1">
      <w:start w:val="1"/>
      <w:numFmt w:val="bullet"/>
      <w:lvlText w:val=""/>
      <w:lvlJc w:val="left"/>
      <w:pPr>
        <w:tabs>
          <w:tab w:val="num" w:pos="2160"/>
        </w:tabs>
        <w:ind w:left="2160" w:hanging="360"/>
      </w:pPr>
      <w:rPr>
        <w:rFonts w:ascii="Wingdings" w:hAnsi="Wingdings" w:hint="default"/>
      </w:rPr>
    </w:lvl>
    <w:lvl w:ilvl="3" w:tplc="AEA8D880" w:tentative="1">
      <w:start w:val="1"/>
      <w:numFmt w:val="bullet"/>
      <w:lvlText w:val=""/>
      <w:lvlJc w:val="left"/>
      <w:pPr>
        <w:tabs>
          <w:tab w:val="num" w:pos="2880"/>
        </w:tabs>
        <w:ind w:left="2880" w:hanging="360"/>
      </w:pPr>
      <w:rPr>
        <w:rFonts w:ascii="Wingdings" w:hAnsi="Wingdings" w:hint="default"/>
      </w:rPr>
    </w:lvl>
    <w:lvl w:ilvl="4" w:tplc="5BD8CFDE" w:tentative="1">
      <w:start w:val="1"/>
      <w:numFmt w:val="bullet"/>
      <w:lvlText w:val=""/>
      <w:lvlJc w:val="left"/>
      <w:pPr>
        <w:tabs>
          <w:tab w:val="num" w:pos="3600"/>
        </w:tabs>
        <w:ind w:left="3600" w:hanging="360"/>
      </w:pPr>
      <w:rPr>
        <w:rFonts w:ascii="Wingdings" w:hAnsi="Wingdings" w:hint="default"/>
      </w:rPr>
    </w:lvl>
    <w:lvl w:ilvl="5" w:tplc="ED7C6D22" w:tentative="1">
      <w:start w:val="1"/>
      <w:numFmt w:val="bullet"/>
      <w:lvlText w:val=""/>
      <w:lvlJc w:val="left"/>
      <w:pPr>
        <w:tabs>
          <w:tab w:val="num" w:pos="4320"/>
        </w:tabs>
        <w:ind w:left="4320" w:hanging="360"/>
      </w:pPr>
      <w:rPr>
        <w:rFonts w:ascii="Wingdings" w:hAnsi="Wingdings" w:hint="default"/>
      </w:rPr>
    </w:lvl>
    <w:lvl w:ilvl="6" w:tplc="0CC684BC" w:tentative="1">
      <w:start w:val="1"/>
      <w:numFmt w:val="bullet"/>
      <w:lvlText w:val=""/>
      <w:lvlJc w:val="left"/>
      <w:pPr>
        <w:tabs>
          <w:tab w:val="num" w:pos="5040"/>
        </w:tabs>
        <w:ind w:left="5040" w:hanging="360"/>
      </w:pPr>
      <w:rPr>
        <w:rFonts w:ascii="Wingdings" w:hAnsi="Wingdings" w:hint="default"/>
      </w:rPr>
    </w:lvl>
    <w:lvl w:ilvl="7" w:tplc="B1E407D8" w:tentative="1">
      <w:start w:val="1"/>
      <w:numFmt w:val="bullet"/>
      <w:lvlText w:val=""/>
      <w:lvlJc w:val="left"/>
      <w:pPr>
        <w:tabs>
          <w:tab w:val="num" w:pos="5760"/>
        </w:tabs>
        <w:ind w:left="5760" w:hanging="360"/>
      </w:pPr>
      <w:rPr>
        <w:rFonts w:ascii="Wingdings" w:hAnsi="Wingdings" w:hint="default"/>
      </w:rPr>
    </w:lvl>
    <w:lvl w:ilvl="8" w:tplc="42C872D6"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CD413D"/>
    <w:multiLevelType w:val="hybridMultilevel"/>
    <w:tmpl w:val="27FE9592"/>
    <w:lvl w:ilvl="0" w:tplc="83AA7700">
      <w:start w:val="1"/>
      <w:numFmt w:val="bullet"/>
      <w:lvlText w:val=""/>
      <w:lvlJc w:val="left"/>
      <w:pPr>
        <w:tabs>
          <w:tab w:val="num" w:pos="720"/>
        </w:tabs>
        <w:ind w:left="720" w:hanging="360"/>
      </w:pPr>
      <w:rPr>
        <w:rFonts w:ascii="Wingdings 2" w:hAnsi="Wingdings 2" w:hint="default"/>
      </w:rPr>
    </w:lvl>
    <w:lvl w:ilvl="1" w:tplc="CDC8F03C" w:tentative="1">
      <w:start w:val="1"/>
      <w:numFmt w:val="bullet"/>
      <w:lvlText w:val=""/>
      <w:lvlJc w:val="left"/>
      <w:pPr>
        <w:tabs>
          <w:tab w:val="num" w:pos="1440"/>
        </w:tabs>
        <w:ind w:left="1440" w:hanging="360"/>
      </w:pPr>
      <w:rPr>
        <w:rFonts w:ascii="Wingdings 2" w:hAnsi="Wingdings 2" w:hint="default"/>
      </w:rPr>
    </w:lvl>
    <w:lvl w:ilvl="2" w:tplc="BA32AED2" w:tentative="1">
      <w:start w:val="1"/>
      <w:numFmt w:val="bullet"/>
      <w:lvlText w:val=""/>
      <w:lvlJc w:val="left"/>
      <w:pPr>
        <w:tabs>
          <w:tab w:val="num" w:pos="2160"/>
        </w:tabs>
        <w:ind w:left="2160" w:hanging="360"/>
      </w:pPr>
      <w:rPr>
        <w:rFonts w:ascii="Wingdings 2" w:hAnsi="Wingdings 2" w:hint="default"/>
      </w:rPr>
    </w:lvl>
    <w:lvl w:ilvl="3" w:tplc="477840DE" w:tentative="1">
      <w:start w:val="1"/>
      <w:numFmt w:val="bullet"/>
      <w:lvlText w:val=""/>
      <w:lvlJc w:val="left"/>
      <w:pPr>
        <w:tabs>
          <w:tab w:val="num" w:pos="2880"/>
        </w:tabs>
        <w:ind w:left="2880" w:hanging="360"/>
      </w:pPr>
      <w:rPr>
        <w:rFonts w:ascii="Wingdings 2" w:hAnsi="Wingdings 2" w:hint="default"/>
      </w:rPr>
    </w:lvl>
    <w:lvl w:ilvl="4" w:tplc="11903A86" w:tentative="1">
      <w:start w:val="1"/>
      <w:numFmt w:val="bullet"/>
      <w:lvlText w:val=""/>
      <w:lvlJc w:val="left"/>
      <w:pPr>
        <w:tabs>
          <w:tab w:val="num" w:pos="3600"/>
        </w:tabs>
        <w:ind w:left="3600" w:hanging="360"/>
      </w:pPr>
      <w:rPr>
        <w:rFonts w:ascii="Wingdings 2" w:hAnsi="Wingdings 2" w:hint="default"/>
      </w:rPr>
    </w:lvl>
    <w:lvl w:ilvl="5" w:tplc="93E080D8" w:tentative="1">
      <w:start w:val="1"/>
      <w:numFmt w:val="bullet"/>
      <w:lvlText w:val=""/>
      <w:lvlJc w:val="left"/>
      <w:pPr>
        <w:tabs>
          <w:tab w:val="num" w:pos="4320"/>
        </w:tabs>
        <w:ind w:left="4320" w:hanging="360"/>
      </w:pPr>
      <w:rPr>
        <w:rFonts w:ascii="Wingdings 2" w:hAnsi="Wingdings 2" w:hint="default"/>
      </w:rPr>
    </w:lvl>
    <w:lvl w:ilvl="6" w:tplc="47A87E4C" w:tentative="1">
      <w:start w:val="1"/>
      <w:numFmt w:val="bullet"/>
      <w:lvlText w:val=""/>
      <w:lvlJc w:val="left"/>
      <w:pPr>
        <w:tabs>
          <w:tab w:val="num" w:pos="5040"/>
        </w:tabs>
        <w:ind w:left="5040" w:hanging="360"/>
      </w:pPr>
      <w:rPr>
        <w:rFonts w:ascii="Wingdings 2" w:hAnsi="Wingdings 2" w:hint="default"/>
      </w:rPr>
    </w:lvl>
    <w:lvl w:ilvl="7" w:tplc="A4D631C2" w:tentative="1">
      <w:start w:val="1"/>
      <w:numFmt w:val="bullet"/>
      <w:lvlText w:val=""/>
      <w:lvlJc w:val="left"/>
      <w:pPr>
        <w:tabs>
          <w:tab w:val="num" w:pos="5760"/>
        </w:tabs>
        <w:ind w:left="5760" w:hanging="360"/>
      </w:pPr>
      <w:rPr>
        <w:rFonts w:ascii="Wingdings 2" w:hAnsi="Wingdings 2" w:hint="default"/>
      </w:rPr>
    </w:lvl>
    <w:lvl w:ilvl="8" w:tplc="24D0AF2A" w:tentative="1">
      <w:start w:val="1"/>
      <w:numFmt w:val="bullet"/>
      <w:lvlText w:val=""/>
      <w:lvlJc w:val="left"/>
      <w:pPr>
        <w:tabs>
          <w:tab w:val="num" w:pos="6480"/>
        </w:tabs>
        <w:ind w:left="6480" w:hanging="360"/>
      </w:pPr>
      <w:rPr>
        <w:rFonts w:ascii="Wingdings 2" w:hAnsi="Wingdings 2" w:hint="default"/>
      </w:rPr>
    </w:lvl>
  </w:abstractNum>
  <w:abstractNum w:abstractNumId="5" w15:restartNumberingAfterBreak="0">
    <w:nsid w:val="09C20703"/>
    <w:multiLevelType w:val="hybridMultilevel"/>
    <w:tmpl w:val="4AB2039C"/>
    <w:lvl w:ilvl="0" w:tplc="D158C88A">
      <w:start w:val="1"/>
      <w:numFmt w:val="bullet"/>
      <w:lvlText w:val=""/>
      <w:lvlJc w:val="left"/>
      <w:pPr>
        <w:tabs>
          <w:tab w:val="num" w:pos="720"/>
        </w:tabs>
        <w:ind w:left="720" w:hanging="360"/>
      </w:pPr>
      <w:rPr>
        <w:rFonts w:ascii="Wingdings 3" w:hAnsi="Wingdings 3" w:hint="default"/>
      </w:rPr>
    </w:lvl>
    <w:lvl w:ilvl="1" w:tplc="ED2A26E0" w:tentative="1">
      <w:start w:val="1"/>
      <w:numFmt w:val="bullet"/>
      <w:lvlText w:val=""/>
      <w:lvlJc w:val="left"/>
      <w:pPr>
        <w:tabs>
          <w:tab w:val="num" w:pos="1440"/>
        </w:tabs>
        <w:ind w:left="1440" w:hanging="360"/>
      </w:pPr>
      <w:rPr>
        <w:rFonts w:ascii="Wingdings 3" w:hAnsi="Wingdings 3" w:hint="default"/>
      </w:rPr>
    </w:lvl>
    <w:lvl w:ilvl="2" w:tplc="A1360BBA" w:tentative="1">
      <w:start w:val="1"/>
      <w:numFmt w:val="bullet"/>
      <w:lvlText w:val=""/>
      <w:lvlJc w:val="left"/>
      <w:pPr>
        <w:tabs>
          <w:tab w:val="num" w:pos="2160"/>
        </w:tabs>
        <w:ind w:left="2160" w:hanging="360"/>
      </w:pPr>
      <w:rPr>
        <w:rFonts w:ascii="Wingdings 3" w:hAnsi="Wingdings 3" w:hint="default"/>
      </w:rPr>
    </w:lvl>
    <w:lvl w:ilvl="3" w:tplc="379CED6E" w:tentative="1">
      <w:start w:val="1"/>
      <w:numFmt w:val="bullet"/>
      <w:lvlText w:val=""/>
      <w:lvlJc w:val="left"/>
      <w:pPr>
        <w:tabs>
          <w:tab w:val="num" w:pos="2880"/>
        </w:tabs>
        <w:ind w:left="2880" w:hanging="360"/>
      </w:pPr>
      <w:rPr>
        <w:rFonts w:ascii="Wingdings 3" w:hAnsi="Wingdings 3" w:hint="default"/>
      </w:rPr>
    </w:lvl>
    <w:lvl w:ilvl="4" w:tplc="36747EBC" w:tentative="1">
      <w:start w:val="1"/>
      <w:numFmt w:val="bullet"/>
      <w:lvlText w:val=""/>
      <w:lvlJc w:val="left"/>
      <w:pPr>
        <w:tabs>
          <w:tab w:val="num" w:pos="3600"/>
        </w:tabs>
        <w:ind w:left="3600" w:hanging="360"/>
      </w:pPr>
      <w:rPr>
        <w:rFonts w:ascii="Wingdings 3" w:hAnsi="Wingdings 3" w:hint="default"/>
      </w:rPr>
    </w:lvl>
    <w:lvl w:ilvl="5" w:tplc="5E288BF4" w:tentative="1">
      <w:start w:val="1"/>
      <w:numFmt w:val="bullet"/>
      <w:lvlText w:val=""/>
      <w:lvlJc w:val="left"/>
      <w:pPr>
        <w:tabs>
          <w:tab w:val="num" w:pos="4320"/>
        </w:tabs>
        <w:ind w:left="4320" w:hanging="360"/>
      </w:pPr>
      <w:rPr>
        <w:rFonts w:ascii="Wingdings 3" w:hAnsi="Wingdings 3" w:hint="default"/>
      </w:rPr>
    </w:lvl>
    <w:lvl w:ilvl="6" w:tplc="A9D0457E" w:tentative="1">
      <w:start w:val="1"/>
      <w:numFmt w:val="bullet"/>
      <w:lvlText w:val=""/>
      <w:lvlJc w:val="left"/>
      <w:pPr>
        <w:tabs>
          <w:tab w:val="num" w:pos="5040"/>
        </w:tabs>
        <w:ind w:left="5040" w:hanging="360"/>
      </w:pPr>
      <w:rPr>
        <w:rFonts w:ascii="Wingdings 3" w:hAnsi="Wingdings 3" w:hint="default"/>
      </w:rPr>
    </w:lvl>
    <w:lvl w:ilvl="7" w:tplc="57BAFD72" w:tentative="1">
      <w:start w:val="1"/>
      <w:numFmt w:val="bullet"/>
      <w:lvlText w:val=""/>
      <w:lvlJc w:val="left"/>
      <w:pPr>
        <w:tabs>
          <w:tab w:val="num" w:pos="5760"/>
        </w:tabs>
        <w:ind w:left="5760" w:hanging="360"/>
      </w:pPr>
      <w:rPr>
        <w:rFonts w:ascii="Wingdings 3" w:hAnsi="Wingdings 3" w:hint="default"/>
      </w:rPr>
    </w:lvl>
    <w:lvl w:ilvl="8" w:tplc="CB668056" w:tentative="1">
      <w:start w:val="1"/>
      <w:numFmt w:val="bullet"/>
      <w:lvlText w:val=""/>
      <w:lvlJc w:val="left"/>
      <w:pPr>
        <w:tabs>
          <w:tab w:val="num" w:pos="6480"/>
        </w:tabs>
        <w:ind w:left="6480" w:hanging="360"/>
      </w:pPr>
      <w:rPr>
        <w:rFonts w:ascii="Wingdings 3" w:hAnsi="Wingdings 3" w:hint="default"/>
      </w:rPr>
    </w:lvl>
  </w:abstractNum>
  <w:abstractNum w:abstractNumId="6" w15:restartNumberingAfterBreak="0">
    <w:nsid w:val="0D6F0CB2"/>
    <w:multiLevelType w:val="hybridMultilevel"/>
    <w:tmpl w:val="937EB3C4"/>
    <w:lvl w:ilvl="0" w:tplc="0660CFAC">
      <w:start w:val="1"/>
      <w:numFmt w:val="bullet"/>
      <w:lvlText w:val=""/>
      <w:lvlJc w:val="left"/>
      <w:pPr>
        <w:tabs>
          <w:tab w:val="num" w:pos="720"/>
        </w:tabs>
        <w:ind w:left="720" w:hanging="360"/>
      </w:pPr>
      <w:rPr>
        <w:rFonts w:ascii="Wingdings 2" w:hAnsi="Wingdings 2" w:hint="default"/>
      </w:rPr>
    </w:lvl>
    <w:lvl w:ilvl="1" w:tplc="A8B25C5A" w:tentative="1">
      <w:start w:val="1"/>
      <w:numFmt w:val="bullet"/>
      <w:lvlText w:val=""/>
      <w:lvlJc w:val="left"/>
      <w:pPr>
        <w:tabs>
          <w:tab w:val="num" w:pos="1440"/>
        </w:tabs>
        <w:ind w:left="1440" w:hanging="360"/>
      </w:pPr>
      <w:rPr>
        <w:rFonts w:ascii="Wingdings 2" w:hAnsi="Wingdings 2" w:hint="default"/>
      </w:rPr>
    </w:lvl>
    <w:lvl w:ilvl="2" w:tplc="468CC338" w:tentative="1">
      <w:start w:val="1"/>
      <w:numFmt w:val="bullet"/>
      <w:lvlText w:val=""/>
      <w:lvlJc w:val="left"/>
      <w:pPr>
        <w:tabs>
          <w:tab w:val="num" w:pos="2160"/>
        </w:tabs>
        <w:ind w:left="2160" w:hanging="360"/>
      </w:pPr>
      <w:rPr>
        <w:rFonts w:ascii="Wingdings 2" w:hAnsi="Wingdings 2" w:hint="default"/>
      </w:rPr>
    </w:lvl>
    <w:lvl w:ilvl="3" w:tplc="E8F6C17E" w:tentative="1">
      <w:start w:val="1"/>
      <w:numFmt w:val="bullet"/>
      <w:lvlText w:val=""/>
      <w:lvlJc w:val="left"/>
      <w:pPr>
        <w:tabs>
          <w:tab w:val="num" w:pos="2880"/>
        </w:tabs>
        <w:ind w:left="2880" w:hanging="360"/>
      </w:pPr>
      <w:rPr>
        <w:rFonts w:ascii="Wingdings 2" w:hAnsi="Wingdings 2" w:hint="default"/>
      </w:rPr>
    </w:lvl>
    <w:lvl w:ilvl="4" w:tplc="A188593E" w:tentative="1">
      <w:start w:val="1"/>
      <w:numFmt w:val="bullet"/>
      <w:lvlText w:val=""/>
      <w:lvlJc w:val="left"/>
      <w:pPr>
        <w:tabs>
          <w:tab w:val="num" w:pos="3600"/>
        </w:tabs>
        <w:ind w:left="3600" w:hanging="360"/>
      </w:pPr>
      <w:rPr>
        <w:rFonts w:ascii="Wingdings 2" w:hAnsi="Wingdings 2" w:hint="default"/>
      </w:rPr>
    </w:lvl>
    <w:lvl w:ilvl="5" w:tplc="1C7E5DB6" w:tentative="1">
      <w:start w:val="1"/>
      <w:numFmt w:val="bullet"/>
      <w:lvlText w:val=""/>
      <w:lvlJc w:val="left"/>
      <w:pPr>
        <w:tabs>
          <w:tab w:val="num" w:pos="4320"/>
        </w:tabs>
        <w:ind w:left="4320" w:hanging="360"/>
      </w:pPr>
      <w:rPr>
        <w:rFonts w:ascii="Wingdings 2" w:hAnsi="Wingdings 2" w:hint="default"/>
      </w:rPr>
    </w:lvl>
    <w:lvl w:ilvl="6" w:tplc="A744580C" w:tentative="1">
      <w:start w:val="1"/>
      <w:numFmt w:val="bullet"/>
      <w:lvlText w:val=""/>
      <w:lvlJc w:val="left"/>
      <w:pPr>
        <w:tabs>
          <w:tab w:val="num" w:pos="5040"/>
        </w:tabs>
        <w:ind w:left="5040" w:hanging="360"/>
      </w:pPr>
      <w:rPr>
        <w:rFonts w:ascii="Wingdings 2" w:hAnsi="Wingdings 2" w:hint="default"/>
      </w:rPr>
    </w:lvl>
    <w:lvl w:ilvl="7" w:tplc="5D88B3C2" w:tentative="1">
      <w:start w:val="1"/>
      <w:numFmt w:val="bullet"/>
      <w:lvlText w:val=""/>
      <w:lvlJc w:val="left"/>
      <w:pPr>
        <w:tabs>
          <w:tab w:val="num" w:pos="5760"/>
        </w:tabs>
        <w:ind w:left="5760" w:hanging="360"/>
      </w:pPr>
      <w:rPr>
        <w:rFonts w:ascii="Wingdings 2" w:hAnsi="Wingdings 2" w:hint="default"/>
      </w:rPr>
    </w:lvl>
    <w:lvl w:ilvl="8" w:tplc="CDA6FE4E" w:tentative="1">
      <w:start w:val="1"/>
      <w:numFmt w:val="bullet"/>
      <w:lvlText w:val=""/>
      <w:lvlJc w:val="left"/>
      <w:pPr>
        <w:tabs>
          <w:tab w:val="num" w:pos="6480"/>
        </w:tabs>
        <w:ind w:left="6480" w:hanging="360"/>
      </w:pPr>
      <w:rPr>
        <w:rFonts w:ascii="Wingdings 2" w:hAnsi="Wingdings 2" w:hint="default"/>
      </w:rPr>
    </w:lvl>
  </w:abstractNum>
  <w:abstractNum w:abstractNumId="7" w15:restartNumberingAfterBreak="0">
    <w:nsid w:val="107A5B16"/>
    <w:multiLevelType w:val="multilevel"/>
    <w:tmpl w:val="62A02A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5093A8A"/>
    <w:multiLevelType w:val="hybridMultilevel"/>
    <w:tmpl w:val="260E3F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5EF2946"/>
    <w:multiLevelType w:val="hybridMultilevel"/>
    <w:tmpl w:val="366C5310"/>
    <w:lvl w:ilvl="0" w:tplc="F45034B4">
      <w:start w:val="1"/>
      <w:numFmt w:val="bullet"/>
      <w:lvlText w:val=""/>
      <w:lvlJc w:val="left"/>
      <w:pPr>
        <w:tabs>
          <w:tab w:val="num" w:pos="720"/>
        </w:tabs>
        <w:ind w:left="720" w:hanging="360"/>
      </w:pPr>
      <w:rPr>
        <w:rFonts w:ascii="Symbol" w:hAnsi="Symbol" w:hint="default"/>
      </w:rPr>
    </w:lvl>
    <w:lvl w:ilvl="1" w:tplc="6CE2775A" w:tentative="1">
      <w:start w:val="1"/>
      <w:numFmt w:val="bullet"/>
      <w:lvlText w:val=""/>
      <w:lvlJc w:val="left"/>
      <w:pPr>
        <w:tabs>
          <w:tab w:val="num" w:pos="1440"/>
        </w:tabs>
        <w:ind w:left="1440" w:hanging="360"/>
      </w:pPr>
      <w:rPr>
        <w:rFonts w:ascii="Symbol" w:hAnsi="Symbol" w:hint="default"/>
      </w:rPr>
    </w:lvl>
    <w:lvl w:ilvl="2" w:tplc="1F2EA3F4" w:tentative="1">
      <w:start w:val="1"/>
      <w:numFmt w:val="bullet"/>
      <w:lvlText w:val=""/>
      <w:lvlJc w:val="left"/>
      <w:pPr>
        <w:tabs>
          <w:tab w:val="num" w:pos="2160"/>
        </w:tabs>
        <w:ind w:left="2160" w:hanging="360"/>
      </w:pPr>
      <w:rPr>
        <w:rFonts w:ascii="Symbol" w:hAnsi="Symbol" w:hint="default"/>
      </w:rPr>
    </w:lvl>
    <w:lvl w:ilvl="3" w:tplc="723CF4AE" w:tentative="1">
      <w:start w:val="1"/>
      <w:numFmt w:val="bullet"/>
      <w:lvlText w:val=""/>
      <w:lvlJc w:val="left"/>
      <w:pPr>
        <w:tabs>
          <w:tab w:val="num" w:pos="2880"/>
        </w:tabs>
        <w:ind w:left="2880" w:hanging="360"/>
      </w:pPr>
      <w:rPr>
        <w:rFonts w:ascii="Symbol" w:hAnsi="Symbol" w:hint="default"/>
      </w:rPr>
    </w:lvl>
    <w:lvl w:ilvl="4" w:tplc="67A00520" w:tentative="1">
      <w:start w:val="1"/>
      <w:numFmt w:val="bullet"/>
      <w:lvlText w:val=""/>
      <w:lvlJc w:val="left"/>
      <w:pPr>
        <w:tabs>
          <w:tab w:val="num" w:pos="3600"/>
        </w:tabs>
        <w:ind w:left="3600" w:hanging="360"/>
      </w:pPr>
      <w:rPr>
        <w:rFonts w:ascii="Symbol" w:hAnsi="Symbol" w:hint="default"/>
      </w:rPr>
    </w:lvl>
    <w:lvl w:ilvl="5" w:tplc="D66C7C90" w:tentative="1">
      <w:start w:val="1"/>
      <w:numFmt w:val="bullet"/>
      <w:lvlText w:val=""/>
      <w:lvlJc w:val="left"/>
      <w:pPr>
        <w:tabs>
          <w:tab w:val="num" w:pos="4320"/>
        </w:tabs>
        <w:ind w:left="4320" w:hanging="360"/>
      </w:pPr>
      <w:rPr>
        <w:rFonts w:ascii="Symbol" w:hAnsi="Symbol" w:hint="default"/>
      </w:rPr>
    </w:lvl>
    <w:lvl w:ilvl="6" w:tplc="3CD07EBA" w:tentative="1">
      <w:start w:val="1"/>
      <w:numFmt w:val="bullet"/>
      <w:lvlText w:val=""/>
      <w:lvlJc w:val="left"/>
      <w:pPr>
        <w:tabs>
          <w:tab w:val="num" w:pos="5040"/>
        </w:tabs>
        <w:ind w:left="5040" w:hanging="360"/>
      </w:pPr>
      <w:rPr>
        <w:rFonts w:ascii="Symbol" w:hAnsi="Symbol" w:hint="default"/>
      </w:rPr>
    </w:lvl>
    <w:lvl w:ilvl="7" w:tplc="0EF8A88E" w:tentative="1">
      <w:start w:val="1"/>
      <w:numFmt w:val="bullet"/>
      <w:lvlText w:val=""/>
      <w:lvlJc w:val="left"/>
      <w:pPr>
        <w:tabs>
          <w:tab w:val="num" w:pos="5760"/>
        </w:tabs>
        <w:ind w:left="5760" w:hanging="360"/>
      </w:pPr>
      <w:rPr>
        <w:rFonts w:ascii="Symbol" w:hAnsi="Symbol" w:hint="default"/>
      </w:rPr>
    </w:lvl>
    <w:lvl w:ilvl="8" w:tplc="C67C1A24"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197375FE"/>
    <w:multiLevelType w:val="hybridMultilevel"/>
    <w:tmpl w:val="B7B65BAE"/>
    <w:lvl w:ilvl="0" w:tplc="7A3CC16C">
      <w:start w:val="1"/>
      <w:numFmt w:val="bullet"/>
      <w:lvlText w:val=""/>
      <w:lvlJc w:val="left"/>
      <w:pPr>
        <w:tabs>
          <w:tab w:val="num" w:pos="720"/>
        </w:tabs>
        <w:ind w:left="720" w:hanging="360"/>
      </w:pPr>
      <w:rPr>
        <w:rFonts w:ascii="Wingdings" w:hAnsi="Wingdings" w:hint="default"/>
      </w:rPr>
    </w:lvl>
    <w:lvl w:ilvl="1" w:tplc="D8CCB7D8" w:tentative="1">
      <w:start w:val="1"/>
      <w:numFmt w:val="bullet"/>
      <w:lvlText w:val=""/>
      <w:lvlJc w:val="left"/>
      <w:pPr>
        <w:tabs>
          <w:tab w:val="num" w:pos="1440"/>
        </w:tabs>
        <w:ind w:left="1440" w:hanging="360"/>
      </w:pPr>
      <w:rPr>
        <w:rFonts w:ascii="Wingdings" w:hAnsi="Wingdings" w:hint="default"/>
      </w:rPr>
    </w:lvl>
    <w:lvl w:ilvl="2" w:tplc="6C1E59B6" w:tentative="1">
      <w:start w:val="1"/>
      <w:numFmt w:val="bullet"/>
      <w:lvlText w:val=""/>
      <w:lvlJc w:val="left"/>
      <w:pPr>
        <w:tabs>
          <w:tab w:val="num" w:pos="2160"/>
        </w:tabs>
        <w:ind w:left="2160" w:hanging="360"/>
      </w:pPr>
      <w:rPr>
        <w:rFonts w:ascii="Wingdings" w:hAnsi="Wingdings" w:hint="default"/>
      </w:rPr>
    </w:lvl>
    <w:lvl w:ilvl="3" w:tplc="008AF05C" w:tentative="1">
      <w:start w:val="1"/>
      <w:numFmt w:val="bullet"/>
      <w:lvlText w:val=""/>
      <w:lvlJc w:val="left"/>
      <w:pPr>
        <w:tabs>
          <w:tab w:val="num" w:pos="2880"/>
        </w:tabs>
        <w:ind w:left="2880" w:hanging="360"/>
      </w:pPr>
      <w:rPr>
        <w:rFonts w:ascii="Wingdings" w:hAnsi="Wingdings" w:hint="default"/>
      </w:rPr>
    </w:lvl>
    <w:lvl w:ilvl="4" w:tplc="8E605DB8" w:tentative="1">
      <w:start w:val="1"/>
      <w:numFmt w:val="bullet"/>
      <w:lvlText w:val=""/>
      <w:lvlJc w:val="left"/>
      <w:pPr>
        <w:tabs>
          <w:tab w:val="num" w:pos="3600"/>
        </w:tabs>
        <w:ind w:left="3600" w:hanging="360"/>
      </w:pPr>
      <w:rPr>
        <w:rFonts w:ascii="Wingdings" w:hAnsi="Wingdings" w:hint="default"/>
      </w:rPr>
    </w:lvl>
    <w:lvl w:ilvl="5" w:tplc="F656D546" w:tentative="1">
      <w:start w:val="1"/>
      <w:numFmt w:val="bullet"/>
      <w:lvlText w:val=""/>
      <w:lvlJc w:val="left"/>
      <w:pPr>
        <w:tabs>
          <w:tab w:val="num" w:pos="4320"/>
        </w:tabs>
        <w:ind w:left="4320" w:hanging="360"/>
      </w:pPr>
      <w:rPr>
        <w:rFonts w:ascii="Wingdings" w:hAnsi="Wingdings" w:hint="default"/>
      </w:rPr>
    </w:lvl>
    <w:lvl w:ilvl="6" w:tplc="8E1EBD04" w:tentative="1">
      <w:start w:val="1"/>
      <w:numFmt w:val="bullet"/>
      <w:lvlText w:val=""/>
      <w:lvlJc w:val="left"/>
      <w:pPr>
        <w:tabs>
          <w:tab w:val="num" w:pos="5040"/>
        </w:tabs>
        <w:ind w:left="5040" w:hanging="360"/>
      </w:pPr>
      <w:rPr>
        <w:rFonts w:ascii="Wingdings" w:hAnsi="Wingdings" w:hint="default"/>
      </w:rPr>
    </w:lvl>
    <w:lvl w:ilvl="7" w:tplc="CF7659BA" w:tentative="1">
      <w:start w:val="1"/>
      <w:numFmt w:val="bullet"/>
      <w:lvlText w:val=""/>
      <w:lvlJc w:val="left"/>
      <w:pPr>
        <w:tabs>
          <w:tab w:val="num" w:pos="5760"/>
        </w:tabs>
        <w:ind w:left="5760" w:hanging="360"/>
      </w:pPr>
      <w:rPr>
        <w:rFonts w:ascii="Wingdings" w:hAnsi="Wingdings" w:hint="default"/>
      </w:rPr>
    </w:lvl>
    <w:lvl w:ilvl="8" w:tplc="9D6EFF9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C7B5B02"/>
    <w:multiLevelType w:val="hybridMultilevel"/>
    <w:tmpl w:val="3D86997E"/>
    <w:lvl w:ilvl="0" w:tplc="E4985FA0">
      <w:start w:val="1"/>
      <w:numFmt w:val="bullet"/>
      <w:lvlText w:val="•"/>
      <w:lvlJc w:val="left"/>
      <w:pPr>
        <w:tabs>
          <w:tab w:val="num" w:pos="720"/>
        </w:tabs>
        <w:ind w:left="720" w:hanging="360"/>
      </w:pPr>
      <w:rPr>
        <w:rFonts w:ascii="Times New Roman" w:hAnsi="Times New Roman" w:hint="default"/>
      </w:rPr>
    </w:lvl>
    <w:lvl w:ilvl="1" w:tplc="E2404190" w:tentative="1">
      <w:start w:val="1"/>
      <w:numFmt w:val="bullet"/>
      <w:lvlText w:val="•"/>
      <w:lvlJc w:val="left"/>
      <w:pPr>
        <w:tabs>
          <w:tab w:val="num" w:pos="1440"/>
        </w:tabs>
        <w:ind w:left="1440" w:hanging="360"/>
      </w:pPr>
      <w:rPr>
        <w:rFonts w:ascii="Times New Roman" w:hAnsi="Times New Roman" w:hint="default"/>
      </w:rPr>
    </w:lvl>
    <w:lvl w:ilvl="2" w:tplc="7FC8A7DA" w:tentative="1">
      <w:start w:val="1"/>
      <w:numFmt w:val="bullet"/>
      <w:lvlText w:val="•"/>
      <w:lvlJc w:val="left"/>
      <w:pPr>
        <w:tabs>
          <w:tab w:val="num" w:pos="2160"/>
        </w:tabs>
        <w:ind w:left="2160" w:hanging="360"/>
      </w:pPr>
      <w:rPr>
        <w:rFonts w:ascii="Times New Roman" w:hAnsi="Times New Roman" w:hint="default"/>
      </w:rPr>
    </w:lvl>
    <w:lvl w:ilvl="3" w:tplc="EFC4DDD0" w:tentative="1">
      <w:start w:val="1"/>
      <w:numFmt w:val="bullet"/>
      <w:lvlText w:val="•"/>
      <w:lvlJc w:val="left"/>
      <w:pPr>
        <w:tabs>
          <w:tab w:val="num" w:pos="2880"/>
        </w:tabs>
        <w:ind w:left="2880" w:hanging="360"/>
      </w:pPr>
      <w:rPr>
        <w:rFonts w:ascii="Times New Roman" w:hAnsi="Times New Roman" w:hint="default"/>
      </w:rPr>
    </w:lvl>
    <w:lvl w:ilvl="4" w:tplc="12000A56" w:tentative="1">
      <w:start w:val="1"/>
      <w:numFmt w:val="bullet"/>
      <w:lvlText w:val="•"/>
      <w:lvlJc w:val="left"/>
      <w:pPr>
        <w:tabs>
          <w:tab w:val="num" w:pos="3600"/>
        </w:tabs>
        <w:ind w:left="3600" w:hanging="360"/>
      </w:pPr>
      <w:rPr>
        <w:rFonts w:ascii="Times New Roman" w:hAnsi="Times New Roman" w:hint="default"/>
      </w:rPr>
    </w:lvl>
    <w:lvl w:ilvl="5" w:tplc="F148D95A" w:tentative="1">
      <w:start w:val="1"/>
      <w:numFmt w:val="bullet"/>
      <w:lvlText w:val="•"/>
      <w:lvlJc w:val="left"/>
      <w:pPr>
        <w:tabs>
          <w:tab w:val="num" w:pos="4320"/>
        </w:tabs>
        <w:ind w:left="4320" w:hanging="360"/>
      </w:pPr>
      <w:rPr>
        <w:rFonts w:ascii="Times New Roman" w:hAnsi="Times New Roman" w:hint="default"/>
      </w:rPr>
    </w:lvl>
    <w:lvl w:ilvl="6" w:tplc="E806B14E" w:tentative="1">
      <w:start w:val="1"/>
      <w:numFmt w:val="bullet"/>
      <w:lvlText w:val="•"/>
      <w:lvlJc w:val="left"/>
      <w:pPr>
        <w:tabs>
          <w:tab w:val="num" w:pos="5040"/>
        </w:tabs>
        <w:ind w:left="5040" w:hanging="360"/>
      </w:pPr>
      <w:rPr>
        <w:rFonts w:ascii="Times New Roman" w:hAnsi="Times New Roman" w:hint="default"/>
      </w:rPr>
    </w:lvl>
    <w:lvl w:ilvl="7" w:tplc="83B07774" w:tentative="1">
      <w:start w:val="1"/>
      <w:numFmt w:val="bullet"/>
      <w:lvlText w:val="•"/>
      <w:lvlJc w:val="left"/>
      <w:pPr>
        <w:tabs>
          <w:tab w:val="num" w:pos="5760"/>
        </w:tabs>
        <w:ind w:left="5760" w:hanging="360"/>
      </w:pPr>
      <w:rPr>
        <w:rFonts w:ascii="Times New Roman" w:hAnsi="Times New Roman" w:hint="default"/>
      </w:rPr>
    </w:lvl>
    <w:lvl w:ilvl="8" w:tplc="0DEE9E56"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1F9E2FE9"/>
    <w:multiLevelType w:val="hybridMultilevel"/>
    <w:tmpl w:val="8764A5FC"/>
    <w:lvl w:ilvl="0" w:tplc="24866D66">
      <w:start w:val="1"/>
      <w:numFmt w:val="bullet"/>
      <w:lvlText w:val=""/>
      <w:lvlJc w:val="left"/>
      <w:pPr>
        <w:tabs>
          <w:tab w:val="num" w:pos="720"/>
        </w:tabs>
        <w:ind w:left="720" w:hanging="360"/>
      </w:pPr>
      <w:rPr>
        <w:rFonts w:ascii="Wingdings" w:hAnsi="Wingdings" w:hint="default"/>
      </w:rPr>
    </w:lvl>
    <w:lvl w:ilvl="1" w:tplc="6D5CE400" w:tentative="1">
      <w:start w:val="1"/>
      <w:numFmt w:val="bullet"/>
      <w:lvlText w:val=""/>
      <w:lvlJc w:val="left"/>
      <w:pPr>
        <w:tabs>
          <w:tab w:val="num" w:pos="1440"/>
        </w:tabs>
        <w:ind w:left="1440" w:hanging="360"/>
      </w:pPr>
      <w:rPr>
        <w:rFonts w:ascii="Wingdings" w:hAnsi="Wingdings" w:hint="default"/>
      </w:rPr>
    </w:lvl>
    <w:lvl w:ilvl="2" w:tplc="53C04878" w:tentative="1">
      <w:start w:val="1"/>
      <w:numFmt w:val="bullet"/>
      <w:lvlText w:val=""/>
      <w:lvlJc w:val="left"/>
      <w:pPr>
        <w:tabs>
          <w:tab w:val="num" w:pos="2160"/>
        </w:tabs>
        <w:ind w:left="2160" w:hanging="360"/>
      </w:pPr>
      <w:rPr>
        <w:rFonts w:ascii="Wingdings" w:hAnsi="Wingdings" w:hint="default"/>
      </w:rPr>
    </w:lvl>
    <w:lvl w:ilvl="3" w:tplc="7166F87C" w:tentative="1">
      <w:start w:val="1"/>
      <w:numFmt w:val="bullet"/>
      <w:lvlText w:val=""/>
      <w:lvlJc w:val="left"/>
      <w:pPr>
        <w:tabs>
          <w:tab w:val="num" w:pos="2880"/>
        </w:tabs>
        <w:ind w:left="2880" w:hanging="360"/>
      </w:pPr>
      <w:rPr>
        <w:rFonts w:ascii="Wingdings" w:hAnsi="Wingdings" w:hint="default"/>
      </w:rPr>
    </w:lvl>
    <w:lvl w:ilvl="4" w:tplc="39EC831E" w:tentative="1">
      <w:start w:val="1"/>
      <w:numFmt w:val="bullet"/>
      <w:lvlText w:val=""/>
      <w:lvlJc w:val="left"/>
      <w:pPr>
        <w:tabs>
          <w:tab w:val="num" w:pos="3600"/>
        </w:tabs>
        <w:ind w:left="3600" w:hanging="360"/>
      </w:pPr>
      <w:rPr>
        <w:rFonts w:ascii="Wingdings" w:hAnsi="Wingdings" w:hint="default"/>
      </w:rPr>
    </w:lvl>
    <w:lvl w:ilvl="5" w:tplc="9C4CAFAE" w:tentative="1">
      <w:start w:val="1"/>
      <w:numFmt w:val="bullet"/>
      <w:lvlText w:val=""/>
      <w:lvlJc w:val="left"/>
      <w:pPr>
        <w:tabs>
          <w:tab w:val="num" w:pos="4320"/>
        </w:tabs>
        <w:ind w:left="4320" w:hanging="360"/>
      </w:pPr>
      <w:rPr>
        <w:rFonts w:ascii="Wingdings" w:hAnsi="Wingdings" w:hint="default"/>
      </w:rPr>
    </w:lvl>
    <w:lvl w:ilvl="6" w:tplc="551202DC" w:tentative="1">
      <w:start w:val="1"/>
      <w:numFmt w:val="bullet"/>
      <w:lvlText w:val=""/>
      <w:lvlJc w:val="left"/>
      <w:pPr>
        <w:tabs>
          <w:tab w:val="num" w:pos="5040"/>
        </w:tabs>
        <w:ind w:left="5040" w:hanging="360"/>
      </w:pPr>
      <w:rPr>
        <w:rFonts w:ascii="Wingdings" w:hAnsi="Wingdings" w:hint="default"/>
      </w:rPr>
    </w:lvl>
    <w:lvl w:ilvl="7" w:tplc="0DB2C7EC" w:tentative="1">
      <w:start w:val="1"/>
      <w:numFmt w:val="bullet"/>
      <w:lvlText w:val=""/>
      <w:lvlJc w:val="left"/>
      <w:pPr>
        <w:tabs>
          <w:tab w:val="num" w:pos="5760"/>
        </w:tabs>
        <w:ind w:left="5760" w:hanging="360"/>
      </w:pPr>
      <w:rPr>
        <w:rFonts w:ascii="Wingdings" w:hAnsi="Wingdings" w:hint="default"/>
      </w:rPr>
    </w:lvl>
    <w:lvl w:ilvl="8" w:tplc="51882B06"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D72284"/>
    <w:multiLevelType w:val="hybridMultilevel"/>
    <w:tmpl w:val="9C8E9EF8"/>
    <w:lvl w:ilvl="0" w:tplc="25F4633E">
      <w:start w:val="1"/>
      <w:numFmt w:val="decimal"/>
      <w:lvlText w:val="%1."/>
      <w:lvlJc w:val="left"/>
      <w:pPr>
        <w:tabs>
          <w:tab w:val="num" w:pos="720"/>
        </w:tabs>
        <w:ind w:left="720" w:hanging="360"/>
      </w:pPr>
    </w:lvl>
    <w:lvl w:ilvl="1" w:tplc="9CCE08A2" w:tentative="1">
      <w:start w:val="1"/>
      <w:numFmt w:val="decimal"/>
      <w:lvlText w:val="%2."/>
      <w:lvlJc w:val="left"/>
      <w:pPr>
        <w:tabs>
          <w:tab w:val="num" w:pos="1440"/>
        </w:tabs>
        <w:ind w:left="1440" w:hanging="360"/>
      </w:pPr>
    </w:lvl>
    <w:lvl w:ilvl="2" w:tplc="6DA4BF60" w:tentative="1">
      <w:start w:val="1"/>
      <w:numFmt w:val="decimal"/>
      <w:lvlText w:val="%3."/>
      <w:lvlJc w:val="left"/>
      <w:pPr>
        <w:tabs>
          <w:tab w:val="num" w:pos="2160"/>
        </w:tabs>
        <w:ind w:left="2160" w:hanging="360"/>
      </w:pPr>
    </w:lvl>
    <w:lvl w:ilvl="3" w:tplc="500A0224" w:tentative="1">
      <w:start w:val="1"/>
      <w:numFmt w:val="decimal"/>
      <w:lvlText w:val="%4."/>
      <w:lvlJc w:val="left"/>
      <w:pPr>
        <w:tabs>
          <w:tab w:val="num" w:pos="2880"/>
        </w:tabs>
        <w:ind w:left="2880" w:hanging="360"/>
      </w:pPr>
    </w:lvl>
    <w:lvl w:ilvl="4" w:tplc="622C9BD8" w:tentative="1">
      <w:start w:val="1"/>
      <w:numFmt w:val="decimal"/>
      <w:lvlText w:val="%5."/>
      <w:lvlJc w:val="left"/>
      <w:pPr>
        <w:tabs>
          <w:tab w:val="num" w:pos="3600"/>
        </w:tabs>
        <w:ind w:left="3600" w:hanging="360"/>
      </w:pPr>
    </w:lvl>
    <w:lvl w:ilvl="5" w:tplc="562081D6" w:tentative="1">
      <w:start w:val="1"/>
      <w:numFmt w:val="decimal"/>
      <w:lvlText w:val="%6."/>
      <w:lvlJc w:val="left"/>
      <w:pPr>
        <w:tabs>
          <w:tab w:val="num" w:pos="4320"/>
        </w:tabs>
        <w:ind w:left="4320" w:hanging="360"/>
      </w:pPr>
    </w:lvl>
    <w:lvl w:ilvl="6" w:tplc="88162DD4" w:tentative="1">
      <w:start w:val="1"/>
      <w:numFmt w:val="decimal"/>
      <w:lvlText w:val="%7."/>
      <w:lvlJc w:val="left"/>
      <w:pPr>
        <w:tabs>
          <w:tab w:val="num" w:pos="5040"/>
        </w:tabs>
        <w:ind w:left="5040" w:hanging="360"/>
      </w:pPr>
    </w:lvl>
    <w:lvl w:ilvl="7" w:tplc="8F3A4F72" w:tentative="1">
      <w:start w:val="1"/>
      <w:numFmt w:val="decimal"/>
      <w:lvlText w:val="%8."/>
      <w:lvlJc w:val="left"/>
      <w:pPr>
        <w:tabs>
          <w:tab w:val="num" w:pos="5760"/>
        </w:tabs>
        <w:ind w:left="5760" w:hanging="360"/>
      </w:pPr>
    </w:lvl>
    <w:lvl w:ilvl="8" w:tplc="3F46C5BC" w:tentative="1">
      <w:start w:val="1"/>
      <w:numFmt w:val="decimal"/>
      <w:lvlText w:val="%9."/>
      <w:lvlJc w:val="left"/>
      <w:pPr>
        <w:tabs>
          <w:tab w:val="num" w:pos="6480"/>
        </w:tabs>
        <w:ind w:left="6480" w:hanging="360"/>
      </w:pPr>
    </w:lvl>
  </w:abstractNum>
  <w:abstractNum w:abstractNumId="14" w15:restartNumberingAfterBreak="0">
    <w:nsid w:val="2E0120A7"/>
    <w:multiLevelType w:val="hybridMultilevel"/>
    <w:tmpl w:val="97006636"/>
    <w:lvl w:ilvl="0" w:tplc="7F80F026">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0C5450A"/>
    <w:multiLevelType w:val="hybridMultilevel"/>
    <w:tmpl w:val="7022393C"/>
    <w:lvl w:ilvl="0" w:tplc="0882AD80">
      <w:start w:val="1"/>
      <w:numFmt w:val="decimal"/>
      <w:lvlText w:val="%1."/>
      <w:lvlJc w:val="left"/>
      <w:pPr>
        <w:tabs>
          <w:tab w:val="num" w:pos="720"/>
        </w:tabs>
        <w:ind w:left="720" w:hanging="360"/>
      </w:pPr>
      <w:rPr>
        <w:rFonts w:ascii="Times New Roman" w:eastAsia="Times New Roman" w:hAnsi="Times New Roman" w:cs="Times New Roman"/>
      </w:rPr>
    </w:lvl>
    <w:lvl w:ilvl="1" w:tplc="4A343388" w:tentative="1">
      <w:start w:val="1"/>
      <w:numFmt w:val="bullet"/>
      <w:lvlText w:val=""/>
      <w:lvlJc w:val="left"/>
      <w:pPr>
        <w:tabs>
          <w:tab w:val="num" w:pos="1440"/>
        </w:tabs>
        <w:ind w:left="1440" w:hanging="360"/>
      </w:pPr>
      <w:rPr>
        <w:rFonts w:ascii="Wingdings 2" w:hAnsi="Wingdings 2" w:hint="default"/>
      </w:rPr>
    </w:lvl>
    <w:lvl w:ilvl="2" w:tplc="3076889C" w:tentative="1">
      <w:start w:val="1"/>
      <w:numFmt w:val="bullet"/>
      <w:lvlText w:val=""/>
      <w:lvlJc w:val="left"/>
      <w:pPr>
        <w:tabs>
          <w:tab w:val="num" w:pos="2160"/>
        </w:tabs>
        <w:ind w:left="2160" w:hanging="360"/>
      </w:pPr>
      <w:rPr>
        <w:rFonts w:ascii="Wingdings 2" w:hAnsi="Wingdings 2" w:hint="default"/>
      </w:rPr>
    </w:lvl>
    <w:lvl w:ilvl="3" w:tplc="70FE2D2E" w:tentative="1">
      <w:start w:val="1"/>
      <w:numFmt w:val="bullet"/>
      <w:lvlText w:val=""/>
      <w:lvlJc w:val="left"/>
      <w:pPr>
        <w:tabs>
          <w:tab w:val="num" w:pos="2880"/>
        </w:tabs>
        <w:ind w:left="2880" w:hanging="360"/>
      </w:pPr>
      <w:rPr>
        <w:rFonts w:ascii="Wingdings 2" w:hAnsi="Wingdings 2" w:hint="default"/>
      </w:rPr>
    </w:lvl>
    <w:lvl w:ilvl="4" w:tplc="9698D928" w:tentative="1">
      <w:start w:val="1"/>
      <w:numFmt w:val="bullet"/>
      <w:lvlText w:val=""/>
      <w:lvlJc w:val="left"/>
      <w:pPr>
        <w:tabs>
          <w:tab w:val="num" w:pos="3600"/>
        </w:tabs>
        <w:ind w:left="3600" w:hanging="360"/>
      </w:pPr>
      <w:rPr>
        <w:rFonts w:ascii="Wingdings 2" w:hAnsi="Wingdings 2" w:hint="default"/>
      </w:rPr>
    </w:lvl>
    <w:lvl w:ilvl="5" w:tplc="69344EE4" w:tentative="1">
      <w:start w:val="1"/>
      <w:numFmt w:val="bullet"/>
      <w:lvlText w:val=""/>
      <w:lvlJc w:val="left"/>
      <w:pPr>
        <w:tabs>
          <w:tab w:val="num" w:pos="4320"/>
        </w:tabs>
        <w:ind w:left="4320" w:hanging="360"/>
      </w:pPr>
      <w:rPr>
        <w:rFonts w:ascii="Wingdings 2" w:hAnsi="Wingdings 2" w:hint="default"/>
      </w:rPr>
    </w:lvl>
    <w:lvl w:ilvl="6" w:tplc="1458CABE" w:tentative="1">
      <w:start w:val="1"/>
      <w:numFmt w:val="bullet"/>
      <w:lvlText w:val=""/>
      <w:lvlJc w:val="left"/>
      <w:pPr>
        <w:tabs>
          <w:tab w:val="num" w:pos="5040"/>
        </w:tabs>
        <w:ind w:left="5040" w:hanging="360"/>
      </w:pPr>
      <w:rPr>
        <w:rFonts w:ascii="Wingdings 2" w:hAnsi="Wingdings 2" w:hint="default"/>
      </w:rPr>
    </w:lvl>
    <w:lvl w:ilvl="7" w:tplc="73142652" w:tentative="1">
      <w:start w:val="1"/>
      <w:numFmt w:val="bullet"/>
      <w:lvlText w:val=""/>
      <w:lvlJc w:val="left"/>
      <w:pPr>
        <w:tabs>
          <w:tab w:val="num" w:pos="5760"/>
        </w:tabs>
        <w:ind w:left="5760" w:hanging="360"/>
      </w:pPr>
      <w:rPr>
        <w:rFonts w:ascii="Wingdings 2" w:hAnsi="Wingdings 2" w:hint="default"/>
      </w:rPr>
    </w:lvl>
    <w:lvl w:ilvl="8" w:tplc="9BBC1296" w:tentative="1">
      <w:start w:val="1"/>
      <w:numFmt w:val="bullet"/>
      <w:lvlText w:val=""/>
      <w:lvlJc w:val="left"/>
      <w:pPr>
        <w:tabs>
          <w:tab w:val="num" w:pos="6480"/>
        </w:tabs>
        <w:ind w:left="6480" w:hanging="360"/>
      </w:pPr>
      <w:rPr>
        <w:rFonts w:ascii="Wingdings 2" w:hAnsi="Wingdings 2" w:hint="default"/>
      </w:rPr>
    </w:lvl>
  </w:abstractNum>
  <w:abstractNum w:abstractNumId="16" w15:restartNumberingAfterBreak="0">
    <w:nsid w:val="3107248D"/>
    <w:multiLevelType w:val="hybridMultilevel"/>
    <w:tmpl w:val="551A21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3404DBB"/>
    <w:multiLevelType w:val="hybridMultilevel"/>
    <w:tmpl w:val="6FE04F00"/>
    <w:lvl w:ilvl="0" w:tplc="35C094D8">
      <w:start w:val="1"/>
      <w:numFmt w:val="bullet"/>
      <w:lvlText w:val=""/>
      <w:lvlJc w:val="left"/>
      <w:pPr>
        <w:tabs>
          <w:tab w:val="num" w:pos="720"/>
        </w:tabs>
        <w:ind w:left="720" w:hanging="360"/>
      </w:pPr>
      <w:rPr>
        <w:rFonts w:ascii="Wingdings" w:hAnsi="Wingdings" w:hint="default"/>
      </w:rPr>
    </w:lvl>
    <w:lvl w:ilvl="1" w:tplc="B046208C" w:tentative="1">
      <w:start w:val="1"/>
      <w:numFmt w:val="bullet"/>
      <w:lvlText w:val=""/>
      <w:lvlJc w:val="left"/>
      <w:pPr>
        <w:tabs>
          <w:tab w:val="num" w:pos="1440"/>
        </w:tabs>
        <w:ind w:left="1440" w:hanging="360"/>
      </w:pPr>
      <w:rPr>
        <w:rFonts w:ascii="Wingdings" w:hAnsi="Wingdings" w:hint="default"/>
      </w:rPr>
    </w:lvl>
    <w:lvl w:ilvl="2" w:tplc="0C94E7BA" w:tentative="1">
      <w:start w:val="1"/>
      <w:numFmt w:val="bullet"/>
      <w:lvlText w:val=""/>
      <w:lvlJc w:val="left"/>
      <w:pPr>
        <w:tabs>
          <w:tab w:val="num" w:pos="2160"/>
        </w:tabs>
        <w:ind w:left="2160" w:hanging="360"/>
      </w:pPr>
      <w:rPr>
        <w:rFonts w:ascii="Wingdings" w:hAnsi="Wingdings" w:hint="default"/>
      </w:rPr>
    </w:lvl>
    <w:lvl w:ilvl="3" w:tplc="6BC251D4" w:tentative="1">
      <w:start w:val="1"/>
      <w:numFmt w:val="bullet"/>
      <w:lvlText w:val=""/>
      <w:lvlJc w:val="left"/>
      <w:pPr>
        <w:tabs>
          <w:tab w:val="num" w:pos="2880"/>
        </w:tabs>
        <w:ind w:left="2880" w:hanging="360"/>
      </w:pPr>
      <w:rPr>
        <w:rFonts w:ascii="Wingdings" w:hAnsi="Wingdings" w:hint="default"/>
      </w:rPr>
    </w:lvl>
    <w:lvl w:ilvl="4" w:tplc="B09A7762" w:tentative="1">
      <w:start w:val="1"/>
      <w:numFmt w:val="bullet"/>
      <w:lvlText w:val=""/>
      <w:lvlJc w:val="left"/>
      <w:pPr>
        <w:tabs>
          <w:tab w:val="num" w:pos="3600"/>
        </w:tabs>
        <w:ind w:left="3600" w:hanging="360"/>
      </w:pPr>
      <w:rPr>
        <w:rFonts w:ascii="Wingdings" w:hAnsi="Wingdings" w:hint="default"/>
      </w:rPr>
    </w:lvl>
    <w:lvl w:ilvl="5" w:tplc="730E4D80" w:tentative="1">
      <w:start w:val="1"/>
      <w:numFmt w:val="bullet"/>
      <w:lvlText w:val=""/>
      <w:lvlJc w:val="left"/>
      <w:pPr>
        <w:tabs>
          <w:tab w:val="num" w:pos="4320"/>
        </w:tabs>
        <w:ind w:left="4320" w:hanging="360"/>
      </w:pPr>
      <w:rPr>
        <w:rFonts w:ascii="Wingdings" w:hAnsi="Wingdings" w:hint="default"/>
      </w:rPr>
    </w:lvl>
    <w:lvl w:ilvl="6" w:tplc="AC60783C" w:tentative="1">
      <w:start w:val="1"/>
      <w:numFmt w:val="bullet"/>
      <w:lvlText w:val=""/>
      <w:lvlJc w:val="left"/>
      <w:pPr>
        <w:tabs>
          <w:tab w:val="num" w:pos="5040"/>
        </w:tabs>
        <w:ind w:left="5040" w:hanging="360"/>
      </w:pPr>
      <w:rPr>
        <w:rFonts w:ascii="Wingdings" w:hAnsi="Wingdings" w:hint="default"/>
      </w:rPr>
    </w:lvl>
    <w:lvl w:ilvl="7" w:tplc="2F2E6FB4" w:tentative="1">
      <w:start w:val="1"/>
      <w:numFmt w:val="bullet"/>
      <w:lvlText w:val=""/>
      <w:lvlJc w:val="left"/>
      <w:pPr>
        <w:tabs>
          <w:tab w:val="num" w:pos="5760"/>
        </w:tabs>
        <w:ind w:left="5760" w:hanging="360"/>
      </w:pPr>
      <w:rPr>
        <w:rFonts w:ascii="Wingdings" w:hAnsi="Wingdings" w:hint="default"/>
      </w:rPr>
    </w:lvl>
    <w:lvl w:ilvl="8" w:tplc="D39490AC"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CC5225"/>
    <w:multiLevelType w:val="hybridMultilevel"/>
    <w:tmpl w:val="21A4038A"/>
    <w:lvl w:ilvl="0" w:tplc="1A6C0034">
      <w:start w:val="1"/>
      <w:numFmt w:val="bullet"/>
      <w:lvlText w:val=""/>
      <w:lvlJc w:val="left"/>
      <w:pPr>
        <w:tabs>
          <w:tab w:val="num" w:pos="720"/>
        </w:tabs>
        <w:ind w:left="720" w:hanging="360"/>
      </w:pPr>
      <w:rPr>
        <w:rFonts w:ascii="Wingdings 2" w:hAnsi="Wingdings 2" w:hint="default"/>
      </w:rPr>
    </w:lvl>
    <w:lvl w:ilvl="1" w:tplc="3C142CDE" w:tentative="1">
      <w:start w:val="1"/>
      <w:numFmt w:val="bullet"/>
      <w:lvlText w:val=""/>
      <w:lvlJc w:val="left"/>
      <w:pPr>
        <w:tabs>
          <w:tab w:val="num" w:pos="1440"/>
        </w:tabs>
        <w:ind w:left="1440" w:hanging="360"/>
      </w:pPr>
      <w:rPr>
        <w:rFonts w:ascii="Wingdings 2" w:hAnsi="Wingdings 2" w:hint="default"/>
      </w:rPr>
    </w:lvl>
    <w:lvl w:ilvl="2" w:tplc="85E2CA0E" w:tentative="1">
      <w:start w:val="1"/>
      <w:numFmt w:val="bullet"/>
      <w:lvlText w:val=""/>
      <w:lvlJc w:val="left"/>
      <w:pPr>
        <w:tabs>
          <w:tab w:val="num" w:pos="2160"/>
        </w:tabs>
        <w:ind w:left="2160" w:hanging="360"/>
      </w:pPr>
      <w:rPr>
        <w:rFonts w:ascii="Wingdings 2" w:hAnsi="Wingdings 2" w:hint="default"/>
      </w:rPr>
    </w:lvl>
    <w:lvl w:ilvl="3" w:tplc="09B23602" w:tentative="1">
      <w:start w:val="1"/>
      <w:numFmt w:val="bullet"/>
      <w:lvlText w:val=""/>
      <w:lvlJc w:val="left"/>
      <w:pPr>
        <w:tabs>
          <w:tab w:val="num" w:pos="2880"/>
        </w:tabs>
        <w:ind w:left="2880" w:hanging="360"/>
      </w:pPr>
      <w:rPr>
        <w:rFonts w:ascii="Wingdings 2" w:hAnsi="Wingdings 2" w:hint="default"/>
      </w:rPr>
    </w:lvl>
    <w:lvl w:ilvl="4" w:tplc="3CF26BAC" w:tentative="1">
      <w:start w:val="1"/>
      <w:numFmt w:val="bullet"/>
      <w:lvlText w:val=""/>
      <w:lvlJc w:val="left"/>
      <w:pPr>
        <w:tabs>
          <w:tab w:val="num" w:pos="3600"/>
        </w:tabs>
        <w:ind w:left="3600" w:hanging="360"/>
      </w:pPr>
      <w:rPr>
        <w:rFonts w:ascii="Wingdings 2" w:hAnsi="Wingdings 2" w:hint="default"/>
      </w:rPr>
    </w:lvl>
    <w:lvl w:ilvl="5" w:tplc="0486C9DC" w:tentative="1">
      <w:start w:val="1"/>
      <w:numFmt w:val="bullet"/>
      <w:lvlText w:val=""/>
      <w:lvlJc w:val="left"/>
      <w:pPr>
        <w:tabs>
          <w:tab w:val="num" w:pos="4320"/>
        </w:tabs>
        <w:ind w:left="4320" w:hanging="360"/>
      </w:pPr>
      <w:rPr>
        <w:rFonts w:ascii="Wingdings 2" w:hAnsi="Wingdings 2" w:hint="default"/>
      </w:rPr>
    </w:lvl>
    <w:lvl w:ilvl="6" w:tplc="A7DE743A" w:tentative="1">
      <w:start w:val="1"/>
      <w:numFmt w:val="bullet"/>
      <w:lvlText w:val=""/>
      <w:lvlJc w:val="left"/>
      <w:pPr>
        <w:tabs>
          <w:tab w:val="num" w:pos="5040"/>
        </w:tabs>
        <w:ind w:left="5040" w:hanging="360"/>
      </w:pPr>
      <w:rPr>
        <w:rFonts w:ascii="Wingdings 2" w:hAnsi="Wingdings 2" w:hint="default"/>
      </w:rPr>
    </w:lvl>
    <w:lvl w:ilvl="7" w:tplc="5DBEC568" w:tentative="1">
      <w:start w:val="1"/>
      <w:numFmt w:val="bullet"/>
      <w:lvlText w:val=""/>
      <w:lvlJc w:val="left"/>
      <w:pPr>
        <w:tabs>
          <w:tab w:val="num" w:pos="5760"/>
        </w:tabs>
        <w:ind w:left="5760" w:hanging="360"/>
      </w:pPr>
      <w:rPr>
        <w:rFonts w:ascii="Wingdings 2" w:hAnsi="Wingdings 2" w:hint="default"/>
      </w:rPr>
    </w:lvl>
    <w:lvl w:ilvl="8" w:tplc="9C8AF0E6" w:tentative="1">
      <w:start w:val="1"/>
      <w:numFmt w:val="bullet"/>
      <w:lvlText w:val=""/>
      <w:lvlJc w:val="left"/>
      <w:pPr>
        <w:tabs>
          <w:tab w:val="num" w:pos="6480"/>
        </w:tabs>
        <w:ind w:left="6480" w:hanging="360"/>
      </w:pPr>
      <w:rPr>
        <w:rFonts w:ascii="Wingdings 2" w:hAnsi="Wingdings 2" w:hint="default"/>
      </w:rPr>
    </w:lvl>
  </w:abstractNum>
  <w:abstractNum w:abstractNumId="19" w15:restartNumberingAfterBreak="0">
    <w:nsid w:val="34165BC6"/>
    <w:multiLevelType w:val="hybridMultilevel"/>
    <w:tmpl w:val="E7F0A456"/>
    <w:lvl w:ilvl="0" w:tplc="29BA174A">
      <w:start w:val="1"/>
      <w:numFmt w:val="bullet"/>
      <w:lvlText w:val="•"/>
      <w:lvlJc w:val="left"/>
      <w:pPr>
        <w:tabs>
          <w:tab w:val="num" w:pos="720"/>
        </w:tabs>
        <w:ind w:left="720" w:hanging="360"/>
      </w:pPr>
      <w:rPr>
        <w:rFonts w:ascii="Arial" w:hAnsi="Arial" w:hint="default"/>
      </w:rPr>
    </w:lvl>
    <w:lvl w:ilvl="1" w:tplc="D9AAD55C" w:tentative="1">
      <w:start w:val="1"/>
      <w:numFmt w:val="bullet"/>
      <w:lvlText w:val="•"/>
      <w:lvlJc w:val="left"/>
      <w:pPr>
        <w:tabs>
          <w:tab w:val="num" w:pos="1440"/>
        </w:tabs>
        <w:ind w:left="1440" w:hanging="360"/>
      </w:pPr>
      <w:rPr>
        <w:rFonts w:ascii="Arial" w:hAnsi="Arial" w:hint="default"/>
      </w:rPr>
    </w:lvl>
    <w:lvl w:ilvl="2" w:tplc="BC663F72" w:tentative="1">
      <w:start w:val="1"/>
      <w:numFmt w:val="bullet"/>
      <w:lvlText w:val="•"/>
      <w:lvlJc w:val="left"/>
      <w:pPr>
        <w:tabs>
          <w:tab w:val="num" w:pos="2160"/>
        </w:tabs>
        <w:ind w:left="2160" w:hanging="360"/>
      </w:pPr>
      <w:rPr>
        <w:rFonts w:ascii="Arial" w:hAnsi="Arial" w:hint="default"/>
      </w:rPr>
    </w:lvl>
    <w:lvl w:ilvl="3" w:tplc="6B448D38" w:tentative="1">
      <w:start w:val="1"/>
      <w:numFmt w:val="bullet"/>
      <w:lvlText w:val="•"/>
      <w:lvlJc w:val="left"/>
      <w:pPr>
        <w:tabs>
          <w:tab w:val="num" w:pos="2880"/>
        </w:tabs>
        <w:ind w:left="2880" w:hanging="360"/>
      </w:pPr>
      <w:rPr>
        <w:rFonts w:ascii="Arial" w:hAnsi="Arial" w:hint="default"/>
      </w:rPr>
    </w:lvl>
    <w:lvl w:ilvl="4" w:tplc="19C623BA" w:tentative="1">
      <w:start w:val="1"/>
      <w:numFmt w:val="bullet"/>
      <w:lvlText w:val="•"/>
      <w:lvlJc w:val="left"/>
      <w:pPr>
        <w:tabs>
          <w:tab w:val="num" w:pos="3600"/>
        </w:tabs>
        <w:ind w:left="3600" w:hanging="360"/>
      </w:pPr>
      <w:rPr>
        <w:rFonts w:ascii="Arial" w:hAnsi="Arial" w:hint="default"/>
      </w:rPr>
    </w:lvl>
    <w:lvl w:ilvl="5" w:tplc="DBD2AEC2" w:tentative="1">
      <w:start w:val="1"/>
      <w:numFmt w:val="bullet"/>
      <w:lvlText w:val="•"/>
      <w:lvlJc w:val="left"/>
      <w:pPr>
        <w:tabs>
          <w:tab w:val="num" w:pos="4320"/>
        </w:tabs>
        <w:ind w:left="4320" w:hanging="360"/>
      </w:pPr>
      <w:rPr>
        <w:rFonts w:ascii="Arial" w:hAnsi="Arial" w:hint="default"/>
      </w:rPr>
    </w:lvl>
    <w:lvl w:ilvl="6" w:tplc="D38C30D2" w:tentative="1">
      <w:start w:val="1"/>
      <w:numFmt w:val="bullet"/>
      <w:lvlText w:val="•"/>
      <w:lvlJc w:val="left"/>
      <w:pPr>
        <w:tabs>
          <w:tab w:val="num" w:pos="5040"/>
        </w:tabs>
        <w:ind w:left="5040" w:hanging="360"/>
      </w:pPr>
      <w:rPr>
        <w:rFonts w:ascii="Arial" w:hAnsi="Arial" w:hint="default"/>
      </w:rPr>
    </w:lvl>
    <w:lvl w:ilvl="7" w:tplc="799602DA" w:tentative="1">
      <w:start w:val="1"/>
      <w:numFmt w:val="bullet"/>
      <w:lvlText w:val="•"/>
      <w:lvlJc w:val="left"/>
      <w:pPr>
        <w:tabs>
          <w:tab w:val="num" w:pos="5760"/>
        </w:tabs>
        <w:ind w:left="5760" w:hanging="360"/>
      </w:pPr>
      <w:rPr>
        <w:rFonts w:ascii="Arial" w:hAnsi="Arial" w:hint="default"/>
      </w:rPr>
    </w:lvl>
    <w:lvl w:ilvl="8" w:tplc="AC4C5AB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58906AB"/>
    <w:multiLevelType w:val="hybridMultilevel"/>
    <w:tmpl w:val="D7B48E9E"/>
    <w:lvl w:ilvl="0" w:tplc="AD16CFF6">
      <w:start w:val="1"/>
      <w:numFmt w:val="bullet"/>
      <w:lvlText w:val=""/>
      <w:lvlJc w:val="left"/>
      <w:pPr>
        <w:tabs>
          <w:tab w:val="num" w:pos="720"/>
        </w:tabs>
        <w:ind w:left="720" w:hanging="360"/>
      </w:pPr>
      <w:rPr>
        <w:rFonts w:ascii="Wingdings 3" w:hAnsi="Wingdings 3" w:hint="default"/>
      </w:rPr>
    </w:lvl>
    <w:lvl w:ilvl="1" w:tplc="B8865CF2" w:tentative="1">
      <w:start w:val="1"/>
      <w:numFmt w:val="bullet"/>
      <w:lvlText w:val=""/>
      <w:lvlJc w:val="left"/>
      <w:pPr>
        <w:tabs>
          <w:tab w:val="num" w:pos="1440"/>
        </w:tabs>
        <w:ind w:left="1440" w:hanging="360"/>
      </w:pPr>
      <w:rPr>
        <w:rFonts w:ascii="Wingdings 3" w:hAnsi="Wingdings 3" w:hint="default"/>
      </w:rPr>
    </w:lvl>
    <w:lvl w:ilvl="2" w:tplc="0C48767C" w:tentative="1">
      <w:start w:val="1"/>
      <w:numFmt w:val="bullet"/>
      <w:lvlText w:val=""/>
      <w:lvlJc w:val="left"/>
      <w:pPr>
        <w:tabs>
          <w:tab w:val="num" w:pos="2160"/>
        </w:tabs>
        <w:ind w:left="2160" w:hanging="360"/>
      </w:pPr>
      <w:rPr>
        <w:rFonts w:ascii="Wingdings 3" w:hAnsi="Wingdings 3" w:hint="default"/>
      </w:rPr>
    </w:lvl>
    <w:lvl w:ilvl="3" w:tplc="EA2E850A" w:tentative="1">
      <w:start w:val="1"/>
      <w:numFmt w:val="bullet"/>
      <w:lvlText w:val=""/>
      <w:lvlJc w:val="left"/>
      <w:pPr>
        <w:tabs>
          <w:tab w:val="num" w:pos="2880"/>
        </w:tabs>
        <w:ind w:left="2880" w:hanging="360"/>
      </w:pPr>
      <w:rPr>
        <w:rFonts w:ascii="Wingdings 3" w:hAnsi="Wingdings 3" w:hint="default"/>
      </w:rPr>
    </w:lvl>
    <w:lvl w:ilvl="4" w:tplc="337A16F2" w:tentative="1">
      <w:start w:val="1"/>
      <w:numFmt w:val="bullet"/>
      <w:lvlText w:val=""/>
      <w:lvlJc w:val="left"/>
      <w:pPr>
        <w:tabs>
          <w:tab w:val="num" w:pos="3600"/>
        </w:tabs>
        <w:ind w:left="3600" w:hanging="360"/>
      </w:pPr>
      <w:rPr>
        <w:rFonts w:ascii="Wingdings 3" w:hAnsi="Wingdings 3" w:hint="default"/>
      </w:rPr>
    </w:lvl>
    <w:lvl w:ilvl="5" w:tplc="9A08ACB6" w:tentative="1">
      <w:start w:val="1"/>
      <w:numFmt w:val="bullet"/>
      <w:lvlText w:val=""/>
      <w:lvlJc w:val="left"/>
      <w:pPr>
        <w:tabs>
          <w:tab w:val="num" w:pos="4320"/>
        </w:tabs>
        <w:ind w:left="4320" w:hanging="360"/>
      </w:pPr>
      <w:rPr>
        <w:rFonts w:ascii="Wingdings 3" w:hAnsi="Wingdings 3" w:hint="default"/>
      </w:rPr>
    </w:lvl>
    <w:lvl w:ilvl="6" w:tplc="6E74D0E8" w:tentative="1">
      <w:start w:val="1"/>
      <w:numFmt w:val="bullet"/>
      <w:lvlText w:val=""/>
      <w:lvlJc w:val="left"/>
      <w:pPr>
        <w:tabs>
          <w:tab w:val="num" w:pos="5040"/>
        </w:tabs>
        <w:ind w:left="5040" w:hanging="360"/>
      </w:pPr>
      <w:rPr>
        <w:rFonts w:ascii="Wingdings 3" w:hAnsi="Wingdings 3" w:hint="default"/>
      </w:rPr>
    </w:lvl>
    <w:lvl w:ilvl="7" w:tplc="F5C89B72" w:tentative="1">
      <w:start w:val="1"/>
      <w:numFmt w:val="bullet"/>
      <w:lvlText w:val=""/>
      <w:lvlJc w:val="left"/>
      <w:pPr>
        <w:tabs>
          <w:tab w:val="num" w:pos="5760"/>
        </w:tabs>
        <w:ind w:left="5760" w:hanging="360"/>
      </w:pPr>
      <w:rPr>
        <w:rFonts w:ascii="Wingdings 3" w:hAnsi="Wingdings 3" w:hint="default"/>
      </w:rPr>
    </w:lvl>
    <w:lvl w:ilvl="8" w:tplc="F53EE774" w:tentative="1">
      <w:start w:val="1"/>
      <w:numFmt w:val="bullet"/>
      <w:lvlText w:val=""/>
      <w:lvlJc w:val="left"/>
      <w:pPr>
        <w:tabs>
          <w:tab w:val="num" w:pos="6480"/>
        </w:tabs>
        <w:ind w:left="6480" w:hanging="360"/>
      </w:pPr>
      <w:rPr>
        <w:rFonts w:ascii="Wingdings 3" w:hAnsi="Wingdings 3" w:hint="default"/>
      </w:rPr>
    </w:lvl>
  </w:abstractNum>
  <w:abstractNum w:abstractNumId="21" w15:restartNumberingAfterBreak="0">
    <w:nsid w:val="35A539E0"/>
    <w:multiLevelType w:val="hybridMultilevel"/>
    <w:tmpl w:val="0BDA0E88"/>
    <w:lvl w:ilvl="0" w:tplc="DD42D41A">
      <w:start w:val="1"/>
      <w:numFmt w:val="bullet"/>
      <w:lvlText w:val=""/>
      <w:lvlJc w:val="left"/>
      <w:pPr>
        <w:tabs>
          <w:tab w:val="num" w:pos="720"/>
        </w:tabs>
        <w:ind w:left="720" w:hanging="360"/>
      </w:pPr>
      <w:rPr>
        <w:rFonts w:ascii="Wingdings 2" w:hAnsi="Wingdings 2" w:hint="default"/>
      </w:rPr>
    </w:lvl>
    <w:lvl w:ilvl="1" w:tplc="82461736" w:tentative="1">
      <w:start w:val="1"/>
      <w:numFmt w:val="bullet"/>
      <w:lvlText w:val=""/>
      <w:lvlJc w:val="left"/>
      <w:pPr>
        <w:tabs>
          <w:tab w:val="num" w:pos="1440"/>
        </w:tabs>
        <w:ind w:left="1440" w:hanging="360"/>
      </w:pPr>
      <w:rPr>
        <w:rFonts w:ascii="Wingdings 2" w:hAnsi="Wingdings 2" w:hint="default"/>
      </w:rPr>
    </w:lvl>
    <w:lvl w:ilvl="2" w:tplc="BD9CB932" w:tentative="1">
      <w:start w:val="1"/>
      <w:numFmt w:val="bullet"/>
      <w:lvlText w:val=""/>
      <w:lvlJc w:val="left"/>
      <w:pPr>
        <w:tabs>
          <w:tab w:val="num" w:pos="2160"/>
        </w:tabs>
        <w:ind w:left="2160" w:hanging="360"/>
      </w:pPr>
      <w:rPr>
        <w:rFonts w:ascii="Wingdings 2" w:hAnsi="Wingdings 2" w:hint="default"/>
      </w:rPr>
    </w:lvl>
    <w:lvl w:ilvl="3" w:tplc="4E84B716" w:tentative="1">
      <w:start w:val="1"/>
      <w:numFmt w:val="bullet"/>
      <w:lvlText w:val=""/>
      <w:lvlJc w:val="left"/>
      <w:pPr>
        <w:tabs>
          <w:tab w:val="num" w:pos="2880"/>
        </w:tabs>
        <w:ind w:left="2880" w:hanging="360"/>
      </w:pPr>
      <w:rPr>
        <w:rFonts w:ascii="Wingdings 2" w:hAnsi="Wingdings 2" w:hint="default"/>
      </w:rPr>
    </w:lvl>
    <w:lvl w:ilvl="4" w:tplc="48B8097E" w:tentative="1">
      <w:start w:val="1"/>
      <w:numFmt w:val="bullet"/>
      <w:lvlText w:val=""/>
      <w:lvlJc w:val="left"/>
      <w:pPr>
        <w:tabs>
          <w:tab w:val="num" w:pos="3600"/>
        </w:tabs>
        <w:ind w:left="3600" w:hanging="360"/>
      </w:pPr>
      <w:rPr>
        <w:rFonts w:ascii="Wingdings 2" w:hAnsi="Wingdings 2" w:hint="default"/>
      </w:rPr>
    </w:lvl>
    <w:lvl w:ilvl="5" w:tplc="90BAC51C" w:tentative="1">
      <w:start w:val="1"/>
      <w:numFmt w:val="bullet"/>
      <w:lvlText w:val=""/>
      <w:lvlJc w:val="left"/>
      <w:pPr>
        <w:tabs>
          <w:tab w:val="num" w:pos="4320"/>
        </w:tabs>
        <w:ind w:left="4320" w:hanging="360"/>
      </w:pPr>
      <w:rPr>
        <w:rFonts w:ascii="Wingdings 2" w:hAnsi="Wingdings 2" w:hint="default"/>
      </w:rPr>
    </w:lvl>
    <w:lvl w:ilvl="6" w:tplc="48AC59BE" w:tentative="1">
      <w:start w:val="1"/>
      <w:numFmt w:val="bullet"/>
      <w:lvlText w:val=""/>
      <w:lvlJc w:val="left"/>
      <w:pPr>
        <w:tabs>
          <w:tab w:val="num" w:pos="5040"/>
        </w:tabs>
        <w:ind w:left="5040" w:hanging="360"/>
      </w:pPr>
      <w:rPr>
        <w:rFonts w:ascii="Wingdings 2" w:hAnsi="Wingdings 2" w:hint="default"/>
      </w:rPr>
    </w:lvl>
    <w:lvl w:ilvl="7" w:tplc="4760A190" w:tentative="1">
      <w:start w:val="1"/>
      <w:numFmt w:val="bullet"/>
      <w:lvlText w:val=""/>
      <w:lvlJc w:val="left"/>
      <w:pPr>
        <w:tabs>
          <w:tab w:val="num" w:pos="5760"/>
        </w:tabs>
        <w:ind w:left="5760" w:hanging="360"/>
      </w:pPr>
      <w:rPr>
        <w:rFonts w:ascii="Wingdings 2" w:hAnsi="Wingdings 2" w:hint="default"/>
      </w:rPr>
    </w:lvl>
    <w:lvl w:ilvl="8" w:tplc="AFB8C510" w:tentative="1">
      <w:start w:val="1"/>
      <w:numFmt w:val="bullet"/>
      <w:lvlText w:val=""/>
      <w:lvlJc w:val="left"/>
      <w:pPr>
        <w:tabs>
          <w:tab w:val="num" w:pos="6480"/>
        </w:tabs>
        <w:ind w:left="6480" w:hanging="360"/>
      </w:pPr>
      <w:rPr>
        <w:rFonts w:ascii="Wingdings 2" w:hAnsi="Wingdings 2" w:hint="default"/>
      </w:rPr>
    </w:lvl>
  </w:abstractNum>
  <w:abstractNum w:abstractNumId="22" w15:restartNumberingAfterBreak="0">
    <w:nsid w:val="35D274CA"/>
    <w:multiLevelType w:val="hybridMultilevel"/>
    <w:tmpl w:val="84C4E7DA"/>
    <w:lvl w:ilvl="0" w:tplc="567AE378">
      <w:start w:val="1"/>
      <w:numFmt w:val="bullet"/>
      <w:lvlText w:val=""/>
      <w:lvlJc w:val="left"/>
      <w:pPr>
        <w:tabs>
          <w:tab w:val="num" w:pos="720"/>
        </w:tabs>
        <w:ind w:left="720" w:hanging="360"/>
      </w:pPr>
      <w:rPr>
        <w:rFonts w:ascii="Wingdings 2" w:hAnsi="Wingdings 2" w:hint="default"/>
      </w:rPr>
    </w:lvl>
    <w:lvl w:ilvl="1" w:tplc="29A4E36C" w:tentative="1">
      <w:start w:val="1"/>
      <w:numFmt w:val="bullet"/>
      <w:lvlText w:val=""/>
      <w:lvlJc w:val="left"/>
      <w:pPr>
        <w:tabs>
          <w:tab w:val="num" w:pos="1440"/>
        </w:tabs>
        <w:ind w:left="1440" w:hanging="360"/>
      </w:pPr>
      <w:rPr>
        <w:rFonts w:ascii="Wingdings 2" w:hAnsi="Wingdings 2" w:hint="default"/>
      </w:rPr>
    </w:lvl>
    <w:lvl w:ilvl="2" w:tplc="28FE039E" w:tentative="1">
      <w:start w:val="1"/>
      <w:numFmt w:val="bullet"/>
      <w:lvlText w:val=""/>
      <w:lvlJc w:val="left"/>
      <w:pPr>
        <w:tabs>
          <w:tab w:val="num" w:pos="2160"/>
        </w:tabs>
        <w:ind w:left="2160" w:hanging="360"/>
      </w:pPr>
      <w:rPr>
        <w:rFonts w:ascii="Wingdings 2" w:hAnsi="Wingdings 2" w:hint="default"/>
      </w:rPr>
    </w:lvl>
    <w:lvl w:ilvl="3" w:tplc="2696A21C" w:tentative="1">
      <w:start w:val="1"/>
      <w:numFmt w:val="bullet"/>
      <w:lvlText w:val=""/>
      <w:lvlJc w:val="left"/>
      <w:pPr>
        <w:tabs>
          <w:tab w:val="num" w:pos="2880"/>
        </w:tabs>
        <w:ind w:left="2880" w:hanging="360"/>
      </w:pPr>
      <w:rPr>
        <w:rFonts w:ascii="Wingdings 2" w:hAnsi="Wingdings 2" w:hint="default"/>
      </w:rPr>
    </w:lvl>
    <w:lvl w:ilvl="4" w:tplc="9A486CDC" w:tentative="1">
      <w:start w:val="1"/>
      <w:numFmt w:val="bullet"/>
      <w:lvlText w:val=""/>
      <w:lvlJc w:val="left"/>
      <w:pPr>
        <w:tabs>
          <w:tab w:val="num" w:pos="3600"/>
        </w:tabs>
        <w:ind w:left="3600" w:hanging="360"/>
      </w:pPr>
      <w:rPr>
        <w:rFonts w:ascii="Wingdings 2" w:hAnsi="Wingdings 2" w:hint="default"/>
      </w:rPr>
    </w:lvl>
    <w:lvl w:ilvl="5" w:tplc="B816A1FE" w:tentative="1">
      <w:start w:val="1"/>
      <w:numFmt w:val="bullet"/>
      <w:lvlText w:val=""/>
      <w:lvlJc w:val="left"/>
      <w:pPr>
        <w:tabs>
          <w:tab w:val="num" w:pos="4320"/>
        </w:tabs>
        <w:ind w:left="4320" w:hanging="360"/>
      </w:pPr>
      <w:rPr>
        <w:rFonts w:ascii="Wingdings 2" w:hAnsi="Wingdings 2" w:hint="default"/>
      </w:rPr>
    </w:lvl>
    <w:lvl w:ilvl="6" w:tplc="17C89D40" w:tentative="1">
      <w:start w:val="1"/>
      <w:numFmt w:val="bullet"/>
      <w:lvlText w:val=""/>
      <w:lvlJc w:val="left"/>
      <w:pPr>
        <w:tabs>
          <w:tab w:val="num" w:pos="5040"/>
        </w:tabs>
        <w:ind w:left="5040" w:hanging="360"/>
      </w:pPr>
      <w:rPr>
        <w:rFonts w:ascii="Wingdings 2" w:hAnsi="Wingdings 2" w:hint="default"/>
      </w:rPr>
    </w:lvl>
    <w:lvl w:ilvl="7" w:tplc="4B06BB8C" w:tentative="1">
      <w:start w:val="1"/>
      <w:numFmt w:val="bullet"/>
      <w:lvlText w:val=""/>
      <w:lvlJc w:val="left"/>
      <w:pPr>
        <w:tabs>
          <w:tab w:val="num" w:pos="5760"/>
        </w:tabs>
        <w:ind w:left="5760" w:hanging="360"/>
      </w:pPr>
      <w:rPr>
        <w:rFonts w:ascii="Wingdings 2" w:hAnsi="Wingdings 2" w:hint="default"/>
      </w:rPr>
    </w:lvl>
    <w:lvl w:ilvl="8" w:tplc="7ABAC628" w:tentative="1">
      <w:start w:val="1"/>
      <w:numFmt w:val="bullet"/>
      <w:lvlText w:val=""/>
      <w:lvlJc w:val="left"/>
      <w:pPr>
        <w:tabs>
          <w:tab w:val="num" w:pos="6480"/>
        </w:tabs>
        <w:ind w:left="6480" w:hanging="360"/>
      </w:pPr>
      <w:rPr>
        <w:rFonts w:ascii="Wingdings 2" w:hAnsi="Wingdings 2" w:hint="default"/>
      </w:rPr>
    </w:lvl>
  </w:abstractNum>
  <w:abstractNum w:abstractNumId="23" w15:restartNumberingAfterBreak="0">
    <w:nsid w:val="382E0B1F"/>
    <w:multiLevelType w:val="hybridMultilevel"/>
    <w:tmpl w:val="940C1C58"/>
    <w:lvl w:ilvl="0" w:tplc="B88EA2D4">
      <w:start w:val="1"/>
      <w:numFmt w:val="bullet"/>
      <w:lvlText w:val=""/>
      <w:lvlJc w:val="left"/>
      <w:pPr>
        <w:tabs>
          <w:tab w:val="num" w:pos="720"/>
        </w:tabs>
        <w:ind w:left="720" w:hanging="360"/>
      </w:pPr>
      <w:rPr>
        <w:rFonts w:ascii="Wingdings" w:hAnsi="Wingdings" w:hint="default"/>
      </w:rPr>
    </w:lvl>
    <w:lvl w:ilvl="1" w:tplc="18362C22" w:tentative="1">
      <w:start w:val="1"/>
      <w:numFmt w:val="bullet"/>
      <w:lvlText w:val=""/>
      <w:lvlJc w:val="left"/>
      <w:pPr>
        <w:tabs>
          <w:tab w:val="num" w:pos="1440"/>
        </w:tabs>
        <w:ind w:left="1440" w:hanging="360"/>
      </w:pPr>
      <w:rPr>
        <w:rFonts w:ascii="Wingdings" w:hAnsi="Wingdings" w:hint="default"/>
      </w:rPr>
    </w:lvl>
    <w:lvl w:ilvl="2" w:tplc="8F900762" w:tentative="1">
      <w:start w:val="1"/>
      <w:numFmt w:val="bullet"/>
      <w:lvlText w:val=""/>
      <w:lvlJc w:val="left"/>
      <w:pPr>
        <w:tabs>
          <w:tab w:val="num" w:pos="2160"/>
        </w:tabs>
        <w:ind w:left="2160" w:hanging="360"/>
      </w:pPr>
      <w:rPr>
        <w:rFonts w:ascii="Wingdings" w:hAnsi="Wingdings" w:hint="default"/>
      </w:rPr>
    </w:lvl>
    <w:lvl w:ilvl="3" w:tplc="9A74EFE2" w:tentative="1">
      <w:start w:val="1"/>
      <w:numFmt w:val="bullet"/>
      <w:lvlText w:val=""/>
      <w:lvlJc w:val="left"/>
      <w:pPr>
        <w:tabs>
          <w:tab w:val="num" w:pos="2880"/>
        </w:tabs>
        <w:ind w:left="2880" w:hanging="360"/>
      </w:pPr>
      <w:rPr>
        <w:rFonts w:ascii="Wingdings" w:hAnsi="Wingdings" w:hint="default"/>
      </w:rPr>
    </w:lvl>
    <w:lvl w:ilvl="4" w:tplc="3C2830CA" w:tentative="1">
      <w:start w:val="1"/>
      <w:numFmt w:val="bullet"/>
      <w:lvlText w:val=""/>
      <w:lvlJc w:val="left"/>
      <w:pPr>
        <w:tabs>
          <w:tab w:val="num" w:pos="3600"/>
        </w:tabs>
        <w:ind w:left="3600" w:hanging="360"/>
      </w:pPr>
      <w:rPr>
        <w:rFonts w:ascii="Wingdings" w:hAnsi="Wingdings" w:hint="default"/>
      </w:rPr>
    </w:lvl>
    <w:lvl w:ilvl="5" w:tplc="030423CC" w:tentative="1">
      <w:start w:val="1"/>
      <w:numFmt w:val="bullet"/>
      <w:lvlText w:val=""/>
      <w:lvlJc w:val="left"/>
      <w:pPr>
        <w:tabs>
          <w:tab w:val="num" w:pos="4320"/>
        </w:tabs>
        <w:ind w:left="4320" w:hanging="360"/>
      </w:pPr>
      <w:rPr>
        <w:rFonts w:ascii="Wingdings" w:hAnsi="Wingdings" w:hint="default"/>
      </w:rPr>
    </w:lvl>
    <w:lvl w:ilvl="6" w:tplc="C53068A6" w:tentative="1">
      <w:start w:val="1"/>
      <w:numFmt w:val="bullet"/>
      <w:lvlText w:val=""/>
      <w:lvlJc w:val="left"/>
      <w:pPr>
        <w:tabs>
          <w:tab w:val="num" w:pos="5040"/>
        </w:tabs>
        <w:ind w:left="5040" w:hanging="360"/>
      </w:pPr>
      <w:rPr>
        <w:rFonts w:ascii="Wingdings" w:hAnsi="Wingdings" w:hint="default"/>
      </w:rPr>
    </w:lvl>
    <w:lvl w:ilvl="7" w:tplc="065C403C" w:tentative="1">
      <w:start w:val="1"/>
      <w:numFmt w:val="bullet"/>
      <w:lvlText w:val=""/>
      <w:lvlJc w:val="left"/>
      <w:pPr>
        <w:tabs>
          <w:tab w:val="num" w:pos="5760"/>
        </w:tabs>
        <w:ind w:left="5760" w:hanging="360"/>
      </w:pPr>
      <w:rPr>
        <w:rFonts w:ascii="Wingdings" w:hAnsi="Wingdings" w:hint="default"/>
      </w:rPr>
    </w:lvl>
    <w:lvl w:ilvl="8" w:tplc="B3541ABE"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96C2F02"/>
    <w:multiLevelType w:val="hybridMultilevel"/>
    <w:tmpl w:val="36469846"/>
    <w:lvl w:ilvl="0" w:tplc="252A1340">
      <w:start w:val="1"/>
      <w:numFmt w:val="bullet"/>
      <w:lvlText w:val="•"/>
      <w:lvlJc w:val="left"/>
      <w:pPr>
        <w:tabs>
          <w:tab w:val="num" w:pos="720"/>
        </w:tabs>
        <w:ind w:left="720" w:hanging="360"/>
      </w:pPr>
      <w:rPr>
        <w:rFonts w:ascii="Times New Roman" w:hAnsi="Times New Roman" w:hint="default"/>
      </w:rPr>
    </w:lvl>
    <w:lvl w:ilvl="1" w:tplc="F40E6574">
      <w:start w:val="939"/>
      <w:numFmt w:val="bullet"/>
      <w:lvlText w:val="–"/>
      <w:lvlJc w:val="left"/>
      <w:pPr>
        <w:tabs>
          <w:tab w:val="num" w:pos="1440"/>
        </w:tabs>
        <w:ind w:left="1440" w:hanging="360"/>
      </w:pPr>
      <w:rPr>
        <w:rFonts w:ascii="Times New Roman" w:hAnsi="Times New Roman" w:hint="default"/>
      </w:rPr>
    </w:lvl>
    <w:lvl w:ilvl="2" w:tplc="7B3AC2C0" w:tentative="1">
      <w:start w:val="1"/>
      <w:numFmt w:val="bullet"/>
      <w:lvlText w:val="•"/>
      <w:lvlJc w:val="left"/>
      <w:pPr>
        <w:tabs>
          <w:tab w:val="num" w:pos="2160"/>
        </w:tabs>
        <w:ind w:left="2160" w:hanging="360"/>
      </w:pPr>
      <w:rPr>
        <w:rFonts w:ascii="Times New Roman" w:hAnsi="Times New Roman" w:hint="default"/>
      </w:rPr>
    </w:lvl>
    <w:lvl w:ilvl="3" w:tplc="F7A40DEA" w:tentative="1">
      <w:start w:val="1"/>
      <w:numFmt w:val="bullet"/>
      <w:lvlText w:val="•"/>
      <w:lvlJc w:val="left"/>
      <w:pPr>
        <w:tabs>
          <w:tab w:val="num" w:pos="2880"/>
        </w:tabs>
        <w:ind w:left="2880" w:hanging="360"/>
      </w:pPr>
      <w:rPr>
        <w:rFonts w:ascii="Times New Roman" w:hAnsi="Times New Roman" w:hint="default"/>
      </w:rPr>
    </w:lvl>
    <w:lvl w:ilvl="4" w:tplc="185019EE" w:tentative="1">
      <w:start w:val="1"/>
      <w:numFmt w:val="bullet"/>
      <w:lvlText w:val="•"/>
      <w:lvlJc w:val="left"/>
      <w:pPr>
        <w:tabs>
          <w:tab w:val="num" w:pos="3600"/>
        </w:tabs>
        <w:ind w:left="3600" w:hanging="360"/>
      </w:pPr>
      <w:rPr>
        <w:rFonts w:ascii="Times New Roman" w:hAnsi="Times New Roman" w:hint="default"/>
      </w:rPr>
    </w:lvl>
    <w:lvl w:ilvl="5" w:tplc="3CB414C6" w:tentative="1">
      <w:start w:val="1"/>
      <w:numFmt w:val="bullet"/>
      <w:lvlText w:val="•"/>
      <w:lvlJc w:val="left"/>
      <w:pPr>
        <w:tabs>
          <w:tab w:val="num" w:pos="4320"/>
        </w:tabs>
        <w:ind w:left="4320" w:hanging="360"/>
      </w:pPr>
      <w:rPr>
        <w:rFonts w:ascii="Times New Roman" w:hAnsi="Times New Roman" w:hint="default"/>
      </w:rPr>
    </w:lvl>
    <w:lvl w:ilvl="6" w:tplc="433EFEBC" w:tentative="1">
      <w:start w:val="1"/>
      <w:numFmt w:val="bullet"/>
      <w:lvlText w:val="•"/>
      <w:lvlJc w:val="left"/>
      <w:pPr>
        <w:tabs>
          <w:tab w:val="num" w:pos="5040"/>
        </w:tabs>
        <w:ind w:left="5040" w:hanging="360"/>
      </w:pPr>
      <w:rPr>
        <w:rFonts w:ascii="Times New Roman" w:hAnsi="Times New Roman" w:hint="default"/>
      </w:rPr>
    </w:lvl>
    <w:lvl w:ilvl="7" w:tplc="0742E040" w:tentative="1">
      <w:start w:val="1"/>
      <w:numFmt w:val="bullet"/>
      <w:lvlText w:val="•"/>
      <w:lvlJc w:val="left"/>
      <w:pPr>
        <w:tabs>
          <w:tab w:val="num" w:pos="5760"/>
        </w:tabs>
        <w:ind w:left="5760" w:hanging="360"/>
      </w:pPr>
      <w:rPr>
        <w:rFonts w:ascii="Times New Roman" w:hAnsi="Times New Roman" w:hint="default"/>
      </w:rPr>
    </w:lvl>
    <w:lvl w:ilvl="8" w:tplc="79D212F0"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40C46BCC"/>
    <w:multiLevelType w:val="hybridMultilevel"/>
    <w:tmpl w:val="85DE2022"/>
    <w:lvl w:ilvl="0" w:tplc="FC82A2AE">
      <w:start w:val="1"/>
      <w:numFmt w:val="bullet"/>
      <w:lvlText w:val=""/>
      <w:lvlJc w:val="left"/>
      <w:pPr>
        <w:tabs>
          <w:tab w:val="num" w:pos="720"/>
        </w:tabs>
        <w:ind w:left="720" w:hanging="360"/>
      </w:pPr>
      <w:rPr>
        <w:rFonts w:ascii="Wingdings 3" w:hAnsi="Wingdings 3" w:hint="default"/>
      </w:rPr>
    </w:lvl>
    <w:lvl w:ilvl="1" w:tplc="8E1EA12A" w:tentative="1">
      <w:start w:val="1"/>
      <w:numFmt w:val="bullet"/>
      <w:lvlText w:val=""/>
      <w:lvlJc w:val="left"/>
      <w:pPr>
        <w:tabs>
          <w:tab w:val="num" w:pos="1440"/>
        </w:tabs>
        <w:ind w:left="1440" w:hanging="360"/>
      </w:pPr>
      <w:rPr>
        <w:rFonts w:ascii="Wingdings 3" w:hAnsi="Wingdings 3" w:hint="default"/>
      </w:rPr>
    </w:lvl>
    <w:lvl w:ilvl="2" w:tplc="655A9716" w:tentative="1">
      <w:start w:val="1"/>
      <w:numFmt w:val="bullet"/>
      <w:lvlText w:val=""/>
      <w:lvlJc w:val="left"/>
      <w:pPr>
        <w:tabs>
          <w:tab w:val="num" w:pos="2160"/>
        </w:tabs>
        <w:ind w:left="2160" w:hanging="360"/>
      </w:pPr>
      <w:rPr>
        <w:rFonts w:ascii="Wingdings 3" w:hAnsi="Wingdings 3" w:hint="default"/>
      </w:rPr>
    </w:lvl>
    <w:lvl w:ilvl="3" w:tplc="B64AE394" w:tentative="1">
      <w:start w:val="1"/>
      <w:numFmt w:val="bullet"/>
      <w:lvlText w:val=""/>
      <w:lvlJc w:val="left"/>
      <w:pPr>
        <w:tabs>
          <w:tab w:val="num" w:pos="2880"/>
        </w:tabs>
        <w:ind w:left="2880" w:hanging="360"/>
      </w:pPr>
      <w:rPr>
        <w:rFonts w:ascii="Wingdings 3" w:hAnsi="Wingdings 3" w:hint="default"/>
      </w:rPr>
    </w:lvl>
    <w:lvl w:ilvl="4" w:tplc="4AFC0228" w:tentative="1">
      <w:start w:val="1"/>
      <w:numFmt w:val="bullet"/>
      <w:lvlText w:val=""/>
      <w:lvlJc w:val="left"/>
      <w:pPr>
        <w:tabs>
          <w:tab w:val="num" w:pos="3600"/>
        </w:tabs>
        <w:ind w:left="3600" w:hanging="360"/>
      </w:pPr>
      <w:rPr>
        <w:rFonts w:ascii="Wingdings 3" w:hAnsi="Wingdings 3" w:hint="default"/>
      </w:rPr>
    </w:lvl>
    <w:lvl w:ilvl="5" w:tplc="3A6E0F00" w:tentative="1">
      <w:start w:val="1"/>
      <w:numFmt w:val="bullet"/>
      <w:lvlText w:val=""/>
      <w:lvlJc w:val="left"/>
      <w:pPr>
        <w:tabs>
          <w:tab w:val="num" w:pos="4320"/>
        </w:tabs>
        <w:ind w:left="4320" w:hanging="360"/>
      </w:pPr>
      <w:rPr>
        <w:rFonts w:ascii="Wingdings 3" w:hAnsi="Wingdings 3" w:hint="default"/>
      </w:rPr>
    </w:lvl>
    <w:lvl w:ilvl="6" w:tplc="CB46DD50" w:tentative="1">
      <w:start w:val="1"/>
      <w:numFmt w:val="bullet"/>
      <w:lvlText w:val=""/>
      <w:lvlJc w:val="left"/>
      <w:pPr>
        <w:tabs>
          <w:tab w:val="num" w:pos="5040"/>
        </w:tabs>
        <w:ind w:left="5040" w:hanging="360"/>
      </w:pPr>
      <w:rPr>
        <w:rFonts w:ascii="Wingdings 3" w:hAnsi="Wingdings 3" w:hint="default"/>
      </w:rPr>
    </w:lvl>
    <w:lvl w:ilvl="7" w:tplc="C0CCE660" w:tentative="1">
      <w:start w:val="1"/>
      <w:numFmt w:val="bullet"/>
      <w:lvlText w:val=""/>
      <w:lvlJc w:val="left"/>
      <w:pPr>
        <w:tabs>
          <w:tab w:val="num" w:pos="5760"/>
        </w:tabs>
        <w:ind w:left="5760" w:hanging="360"/>
      </w:pPr>
      <w:rPr>
        <w:rFonts w:ascii="Wingdings 3" w:hAnsi="Wingdings 3" w:hint="default"/>
      </w:rPr>
    </w:lvl>
    <w:lvl w:ilvl="8" w:tplc="9A183BB0" w:tentative="1">
      <w:start w:val="1"/>
      <w:numFmt w:val="bullet"/>
      <w:lvlText w:val=""/>
      <w:lvlJc w:val="left"/>
      <w:pPr>
        <w:tabs>
          <w:tab w:val="num" w:pos="6480"/>
        </w:tabs>
        <w:ind w:left="6480" w:hanging="360"/>
      </w:pPr>
      <w:rPr>
        <w:rFonts w:ascii="Wingdings 3" w:hAnsi="Wingdings 3" w:hint="default"/>
      </w:rPr>
    </w:lvl>
  </w:abstractNum>
  <w:abstractNum w:abstractNumId="26" w15:restartNumberingAfterBreak="0">
    <w:nsid w:val="421E2CAA"/>
    <w:multiLevelType w:val="hybridMultilevel"/>
    <w:tmpl w:val="77A698C2"/>
    <w:lvl w:ilvl="0" w:tplc="D4C078FE">
      <w:start w:val="1"/>
      <w:numFmt w:val="bullet"/>
      <w:lvlText w:val=""/>
      <w:lvlJc w:val="left"/>
      <w:pPr>
        <w:tabs>
          <w:tab w:val="num" w:pos="720"/>
        </w:tabs>
        <w:ind w:left="720" w:hanging="360"/>
      </w:pPr>
      <w:rPr>
        <w:rFonts w:ascii="Wingdings 2" w:hAnsi="Wingdings 2" w:hint="default"/>
      </w:rPr>
    </w:lvl>
    <w:lvl w:ilvl="1" w:tplc="05D2AAE4" w:tentative="1">
      <w:start w:val="1"/>
      <w:numFmt w:val="bullet"/>
      <w:lvlText w:val=""/>
      <w:lvlJc w:val="left"/>
      <w:pPr>
        <w:tabs>
          <w:tab w:val="num" w:pos="1440"/>
        </w:tabs>
        <w:ind w:left="1440" w:hanging="360"/>
      </w:pPr>
      <w:rPr>
        <w:rFonts w:ascii="Wingdings 2" w:hAnsi="Wingdings 2" w:hint="default"/>
      </w:rPr>
    </w:lvl>
    <w:lvl w:ilvl="2" w:tplc="89421FD4" w:tentative="1">
      <w:start w:val="1"/>
      <w:numFmt w:val="bullet"/>
      <w:lvlText w:val=""/>
      <w:lvlJc w:val="left"/>
      <w:pPr>
        <w:tabs>
          <w:tab w:val="num" w:pos="2160"/>
        </w:tabs>
        <w:ind w:left="2160" w:hanging="360"/>
      </w:pPr>
      <w:rPr>
        <w:rFonts w:ascii="Wingdings 2" w:hAnsi="Wingdings 2" w:hint="default"/>
      </w:rPr>
    </w:lvl>
    <w:lvl w:ilvl="3" w:tplc="4A5ABE18" w:tentative="1">
      <w:start w:val="1"/>
      <w:numFmt w:val="bullet"/>
      <w:lvlText w:val=""/>
      <w:lvlJc w:val="left"/>
      <w:pPr>
        <w:tabs>
          <w:tab w:val="num" w:pos="2880"/>
        </w:tabs>
        <w:ind w:left="2880" w:hanging="360"/>
      </w:pPr>
      <w:rPr>
        <w:rFonts w:ascii="Wingdings 2" w:hAnsi="Wingdings 2" w:hint="default"/>
      </w:rPr>
    </w:lvl>
    <w:lvl w:ilvl="4" w:tplc="53684B68" w:tentative="1">
      <w:start w:val="1"/>
      <w:numFmt w:val="bullet"/>
      <w:lvlText w:val=""/>
      <w:lvlJc w:val="left"/>
      <w:pPr>
        <w:tabs>
          <w:tab w:val="num" w:pos="3600"/>
        </w:tabs>
        <w:ind w:left="3600" w:hanging="360"/>
      </w:pPr>
      <w:rPr>
        <w:rFonts w:ascii="Wingdings 2" w:hAnsi="Wingdings 2" w:hint="default"/>
      </w:rPr>
    </w:lvl>
    <w:lvl w:ilvl="5" w:tplc="53541874" w:tentative="1">
      <w:start w:val="1"/>
      <w:numFmt w:val="bullet"/>
      <w:lvlText w:val=""/>
      <w:lvlJc w:val="left"/>
      <w:pPr>
        <w:tabs>
          <w:tab w:val="num" w:pos="4320"/>
        </w:tabs>
        <w:ind w:left="4320" w:hanging="360"/>
      </w:pPr>
      <w:rPr>
        <w:rFonts w:ascii="Wingdings 2" w:hAnsi="Wingdings 2" w:hint="default"/>
      </w:rPr>
    </w:lvl>
    <w:lvl w:ilvl="6" w:tplc="9D4E5408" w:tentative="1">
      <w:start w:val="1"/>
      <w:numFmt w:val="bullet"/>
      <w:lvlText w:val=""/>
      <w:lvlJc w:val="left"/>
      <w:pPr>
        <w:tabs>
          <w:tab w:val="num" w:pos="5040"/>
        </w:tabs>
        <w:ind w:left="5040" w:hanging="360"/>
      </w:pPr>
      <w:rPr>
        <w:rFonts w:ascii="Wingdings 2" w:hAnsi="Wingdings 2" w:hint="default"/>
      </w:rPr>
    </w:lvl>
    <w:lvl w:ilvl="7" w:tplc="4D72802C" w:tentative="1">
      <w:start w:val="1"/>
      <w:numFmt w:val="bullet"/>
      <w:lvlText w:val=""/>
      <w:lvlJc w:val="left"/>
      <w:pPr>
        <w:tabs>
          <w:tab w:val="num" w:pos="5760"/>
        </w:tabs>
        <w:ind w:left="5760" w:hanging="360"/>
      </w:pPr>
      <w:rPr>
        <w:rFonts w:ascii="Wingdings 2" w:hAnsi="Wingdings 2" w:hint="default"/>
      </w:rPr>
    </w:lvl>
    <w:lvl w:ilvl="8" w:tplc="BE0EC01C" w:tentative="1">
      <w:start w:val="1"/>
      <w:numFmt w:val="bullet"/>
      <w:lvlText w:val=""/>
      <w:lvlJc w:val="left"/>
      <w:pPr>
        <w:tabs>
          <w:tab w:val="num" w:pos="6480"/>
        </w:tabs>
        <w:ind w:left="6480" w:hanging="360"/>
      </w:pPr>
      <w:rPr>
        <w:rFonts w:ascii="Wingdings 2" w:hAnsi="Wingdings 2" w:hint="default"/>
      </w:rPr>
    </w:lvl>
  </w:abstractNum>
  <w:abstractNum w:abstractNumId="27" w15:restartNumberingAfterBreak="0">
    <w:nsid w:val="423F3976"/>
    <w:multiLevelType w:val="hybridMultilevel"/>
    <w:tmpl w:val="5E7665F2"/>
    <w:lvl w:ilvl="0" w:tplc="878C70F4">
      <w:start w:val="1"/>
      <w:numFmt w:val="bullet"/>
      <w:lvlText w:val=""/>
      <w:lvlJc w:val="left"/>
      <w:pPr>
        <w:tabs>
          <w:tab w:val="num" w:pos="720"/>
        </w:tabs>
        <w:ind w:left="720" w:hanging="360"/>
      </w:pPr>
      <w:rPr>
        <w:rFonts w:ascii="Wingdings 2" w:hAnsi="Wingdings 2" w:hint="default"/>
      </w:rPr>
    </w:lvl>
    <w:lvl w:ilvl="1" w:tplc="D54422BA" w:tentative="1">
      <w:start w:val="1"/>
      <w:numFmt w:val="bullet"/>
      <w:lvlText w:val=""/>
      <w:lvlJc w:val="left"/>
      <w:pPr>
        <w:tabs>
          <w:tab w:val="num" w:pos="1440"/>
        </w:tabs>
        <w:ind w:left="1440" w:hanging="360"/>
      </w:pPr>
      <w:rPr>
        <w:rFonts w:ascii="Wingdings 2" w:hAnsi="Wingdings 2" w:hint="default"/>
      </w:rPr>
    </w:lvl>
    <w:lvl w:ilvl="2" w:tplc="BC64FB5A" w:tentative="1">
      <w:start w:val="1"/>
      <w:numFmt w:val="bullet"/>
      <w:lvlText w:val=""/>
      <w:lvlJc w:val="left"/>
      <w:pPr>
        <w:tabs>
          <w:tab w:val="num" w:pos="2160"/>
        </w:tabs>
        <w:ind w:left="2160" w:hanging="360"/>
      </w:pPr>
      <w:rPr>
        <w:rFonts w:ascii="Wingdings 2" w:hAnsi="Wingdings 2" w:hint="default"/>
      </w:rPr>
    </w:lvl>
    <w:lvl w:ilvl="3" w:tplc="57107EA0" w:tentative="1">
      <w:start w:val="1"/>
      <w:numFmt w:val="bullet"/>
      <w:lvlText w:val=""/>
      <w:lvlJc w:val="left"/>
      <w:pPr>
        <w:tabs>
          <w:tab w:val="num" w:pos="2880"/>
        </w:tabs>
        <w:ind w:left="2880" w:hanging="360"/>
      </w:pPr>
      <w:rPr>
        <w:rFonts w:ascii="Wingdings 2" w:hAnsi="Wingdings 2" w:hint="default"/>
      </w:rPr>
    </w:lvl>
    <w:lvl w:ilvl="4" w:tplc="2134498E" w:tentative="1">
      <w:start w:val="1"/>
      <w:numFmt w:val="bullet"/>
      <w:lvlText w:val=""/>
      <w:lvlJc w:val="left"/>
      <w:pPr>
        <w:tabs>
          <w:tab w:val="num" w:pos="3600"/>
        </w:tabs>
        <w:ind w:left="3600" w:hanging="360"/>
      </w:pPr>
      <w:rPr>
        <w:rFonts w:ascii="Wingdings 2" w:hAnsi="Wingdings 2" w:hint="default"/>
      </w:rPr>
    </w:lvl>
    <w:lvl w:ilvl="5" w:tplc="5622D22E" w:tentative="1">
      <w:start w:val="1"/>
      <w:numFmt w:val="bullet"/>
      <w:lvlText w:val=""/>
      <w:lvlJc w:val="left"/>
      <w:pPr>
        <w:tabs>
          <w:tab w:val="num" w:pos="4320"/>
        </w:tabs>
        <w:ind w:left="4320" w:hanging="360"/>
      </w:pPr>
      <w:rPr>
        <w:rFonts w:ascii="Wingdings 2" w:hAnsi="Wingdings 2" w:hint="default"/>
      </w:rPr>
    </w:lvl>
    <w:lvl w:ilvl="6" w:tplc="C98EFC88" w:tentative="1">
      <w:start w:val="1"/>
      <w:numFmt w:val="bullet"/>
      <w:lvlText w:val=""/>
      <w:lvlJc w:val="left"/>
      <w:pPr>
        <w:tabs>
          <w:tab w:val="num" w:pos="5040"/>
        </w:tabs>
        <w:ind w:left="5040" w:hanging="360"/>
      </w:pPr>
      <w:rPr>
        <w:rFonts w:ascii="Wingdings 2" w:hAnsi="Wingdings 2" w:hint="default"/>
      </w:rPr>
    </w:lvl>
    <w:lvl w:ilvl="7" w:tplc="9970D3FE" w:tentative="1">
      <w:start w:val="1"/>
      <w:numFmt w:val="bullet"/>
      <w:lvlText w:val=""/>
      <w:lvlJc w:val="left"/>
      <w:pPr>
        <w:tabs>
          <w:tab w:val="num" w:pos="5760"/>
        </w:tabs>
        <w:ind w:left="5760" w:hanging="360"/>
      </w:pPr>
      <w:rPr>
        <w:rFonts w:ascii="Wingdings 2" w:hAnsi="Wingdings 2" w:hint="default"/>
      </w:rPr>
    </w:lvl>
    <w:lvl w:ilvl="8" w:tplc="5860DBDE" w:tentative="1">
      <w:start w:val="1"/>
      <w:numFmt w:val="bullet"/>
      <w:lvlText w:val=""/>
      <w:lvlJc w:val="left"/>
      <w:pPr>
        <w:tabs>
          <w:tab w:val="num" w:pos="6480"/>
        </w:tabs>
        <w:ind w:left="6480" w:hanging="360"/>
      </w:pPr>
      <w:rPr>
        <w:rFonts w:ascii="Wingdings 2" w:hAnsi="Wingdings 2" w:hint="default"/>
      </w:rPr>
    </w:lvl>
  </w:abstractNum>
  <w:abstractNum w:abstractNumId="28" w15:restartNumberingAfterBreak="0">
    <w:nsid w:val="45E22EC3"/>
    <w:multiLevelType w:val="hybridMultilevel"/>
    <w:tmpl w:val="395A96F0"/>
    <w:lvl w:ilvl="0" w:tplc="0A7C8EF2">
      <w:start w:val="1"/>
      <w:numFmt w:val="bullet"/>
      <w:lvlText w:val="•"/>
      <w:lvlJc w:val="left"/>
      <w:pPr>
        <w:tabs>
          <w:tab w:val="num" w:pos="720"/>
        </w:tabs>
        <w:ind w:left="720" w:hanging="360"/>
      </w:pPr>
      <w:rPr>
        <w:rFonts w:ascii="Arial" w:hAnsi="Arial" w:hint="default"/>
      </w:rPr>
    </w:lvl>
    <w:lvl w:ilvl="1" w:tplc="778CB8E8" w:tentative="1">
      <w:start w:val="1"/>
      <w:numFmt w:val="bullet"/>
      <w:lvlText w:val="•"/>
      <w:lvlJc w:val="left"/>
      <w:pPr>
        <w:tabs>
          <w:tab w:val="num" w:pos="1440"/>
        </w:tabs>
        <w:ind w:left="1440" w:hanging="360"/>
      </w:pPr>
      <w:rPr>
        <w:rFonts w:ascii="Arial" w:hAnsi="Arial" w:hint="default"/>
      </w:rPr>
    </w:lvl>
    <w:lvl w:ilvl="2" w:tplc="44D63BEC" w:tentative="1">
      <w:start w:val="1"/>
      <w:numFmt w:val="bullet"/>
      <w:lvlText w:val="•"/>
      <w:lvlJc w:val="left"/>
      <w:pPr>
        <w:tabs>
          <w:tab w:val="num" w:pos="2160"/>
        </w:tabs>
        <w:ind w:left="2160" w:hanging="360"/>
      </w:pPr>
      <w:rPr>
        <w:rFonts w:ascii="Arial" w:hAnsi="Arial" w:hint="default"/>
      </w:rPr>
    </w:lvl>
    <w:lvl w:ilvl="3" w:tplc="3018807E" w:tentative="1">
      <w:start w:val="1"/>
      <w:numFmt w:val="bullet"/>
      <w:lvlText w:val="•"/>
      <w:lvlJc w:val="left"/>
      <w:pPr>
        <w:tabs>
          <w:tab w:val="num" w:pos="2880"/>
        </w:tabs>
        <w:ind w:left="2880" w:hanging="360"/>
      </w:pPr>
      <w:rPr>
        <w:rFonts w:ascii="Arial" w:hAnsi="Arial" w:hint="default"/>
      </w:rPr>
    </w:lvl>
    <w:lvl w:ilvl="4" w:tplc="06B45FA4" w:tentative="1">
      <w:start w:val="1"/>
      <w:numFmt w:val="bullet"/>
      <w:lvlText w:val="•"/>
      <w:lvlJc w:val="left"/>
      <w:pPr>
        <w:tabs>
          <w:tab w:val="num" w:pos="3600"/>
        </w:tabs>
        <w:ind w:left="3600" w:hanging="360"/>
      </w:pPr>
      <w:rPr>
        <w:rFonts w:ascii="Arial" w:hAnsi="Arial" w:hint="default"/>
      </w:rPr>
    </w:lvl>
    <w:lvl w:ilvl="5" w:tplc="B3DA3668" w:tentative="1">
      <w:start w:val="1"/>
      <w:numFmt w:val="bullet"/>
      <w:lvlText w:val="•"/>
      <w:lvlJc w:val="left"/>
      <w:pPr>
        <w:tabs>
          <w:tab w:val="num" w:pos="4320"/>
        </w:tabs>
        <w:ind w:left="4320" w:hanging="360"/>
      </w:pPr>
      <w:rPr>
        <w:rFonts w:ascii="Arial" w:hAnsi="Arial" w:hint="default"/>
      </w:rPr>
    </w:lvl>
    <w:lvl w:ilvl="6" w:tplc="ABFA0572" w:tentative="1">
      <w:start w:val="1"/>
      <w:numFmt w:val="bullet"/>
      <w:lvlText w:val="•"/>
      <w:lvlJc w:val="left"/>
      <w:pPr>
        <w:tabs>
          <w:tab w:val="num" w:pos="5040"/>
        </w:tabs>
        <w:ind w:left="5040" w:hanging="360"/>
      </w:pPr>
      <w:rPr>
        <w:rFonts w:ascii="Arial" w:hAnsi="Arial" w:hint="default"/>
      </w:rPr>
    </w:lvl>
    <w:lvl w:ilvl="7" w:tplc="4E42B276" w:tentative="1">
      <w:start w:val="1"/>
      <w:numFmt w:val="bullet"/>
      <w:lvlText w:val="•"/>
      <w:lvlJc w:val="left"/>
      <w:pPr>
        <w:tabs>
          <w:tab w:val="num" w:pos="5760"/>
        </w:tabs>
        <w:ind w:left="5760" w:hanging="360"/>
      </w:pPr>
      <w:rPr>
        <w:rFonts w:ascii="Arial" w:hAnsi="Arial" w:hint="default"/>
      </w:rPr>
    </w:lvl>
    <w:lvl w:ilvl="8" w:tplc="C53ADDC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8385D30"/>
    <w:multiLevelType w:val="hybridMultilevel"/>
    <w:tmpl w:val="826039CA"/>
    <w:lvl w:ilvl="0" w:tplc="84227C94">
      <w:start w:val="1"/>
      <w:numFmt w:val="bullet"/>
      <w:lvlText w:val="•"/>
      <w:lvlJc w:val="left"/>
      <w:pPr>
        <w:tabs>
          <w:tab w:val="num" w:pos="720"/>
        </w:tabs>
        <w:ind w:left="720" w:hanging="360"/>
      </w:pPr>
      <w:rPr>
        <w:rFonts w:ascii="Arial" w:hAnsi="Arial" w:hint="default"/>
      </w:rPr>
    </w:lvl>
    <w:lvl w:ilvl="1" w:tplc="D562D0B6" w:tentative="1">
      <w:start w:val="1"/>
      <w:numFmt w:val="bullet"/>
      <w:lvlText w:val="•"/>
      <w:lvlJc w:val="left"/>
      <w:pPr>
        <w:tabs>
          <w:tab w:val="num" w:pos="1440"/>
        </w:tabs>
        <w:ind w:left="1440" w:hanging="360"/>
      </w:pPr>
      <w:rPr>
        <w:rFonts w:ascii="Arial" w:hAnsi="Arial" w:hint="default"/>
      </w:rPr>
    </w:lvl>
    <w:lvl w:ilvl="2" w:tplc="5330D630" w:tentative="1">
      <w:start w:val="1"/>
      <w:numFmt w:val="bullet"/>
      <w:lvlText w:val="•"/>
      <w:lvlJc w:val="left"/>
      <w:pPr>
        <w:tabs>
          <w:tab w:val="num" w:pos="2160"/>
        </w:tabs>
        <w:ind w:left="2160" w:hanging="360"/>
      </w:pPr>
      <w:rPr>
        <w:rFonts w:ascii="Arial" w:hAnsi="Arial" w:hint="default"/>
      </w:rPr>
    </w:lvl>
    <w:lvl w:ilvl="3" w:tplc="B05C29FA" w:tentative="1">
      <w:start w:val="1"/>
      <w:numFmt w:val="bullet"/>
      <w:lvlText w:val="•"/>
      <w:lvlJc w:val="left"/>
      <w:pPr>
        <w:tabs>
          <w:tab w:val="num" w:pos="2880"/>
        </w:tabs>
        <w:ind w:left="2880" w:hanging="360"/>
      </w:pPr>
      <w:rPr>
        <w:rFonts w:ascii="Arial" w:hAnsi="Arial" w:hint="default"/>
      </w:rPr>
    </w:lvl>
    <w:lvl w:ilvl="4" w:tplc="BEFA3584" w:tentative="1">
      <w:start w:val="1"/>
      <w:numFmt w:val="bullet"/>
      <w:lvlText w:val="•"/>
      <w:lvlJc w:val="left"/>
      <w:pPr>
        <w:tabs>
          <w:tab w:val="num" w:pos="3600"/>
        </w:tabs>
        <w:ind w:left="3600" w:hanging="360"/>
      </w:pPr>
      <w:rPr>
        <w:rFonts w:ascii="Arial" w:hAnsi="Arial" w:hint="default"/>
      </w:rPr>
    </w:lvl>
    <w:lvl w:ilvl="5" w:tplc="6444F740" w:tentative="1">
      <w:start w:val="1"/>
      <w:numFmt w:val="bullet"/>
      <w:lvlText w:val="•"/>
      <w:lvlJc w:val="left"/>
      <w:pPr>
        <w:tabs>
          <w:tab w:val="num" w:pos="4320"/>
        </w:tabs>
        <w:ind w:left="4320" w:hanging="360"/>
      </w:pPr>
      <w:rPr>
        <w:rFonts w:ascii="Arial" w:hAnsi="Arial" w:hint="default"/>
      </w:rPr>
    </w:lvl>
    <w:lvl w:ilvl="6" w:tplc="0BB8D210" w:tentative="1">
      <w:start w:val="1"/>
      <w:numFmt w:val="bullet"/>
      <w:lvlText w:val="•"/>
      <w:lvlJc w:val="left"/>
      <w:pPr>
        <w:tabs>
          <w:tab w:val="num" w:pos="5040"/>
        </w:tabs>
        <w:ind w:left="5040" w:hanging="360"/>
      </w:pPr>
      <w:rPr>
        <w:rFonts w:ascii="Arial" w:hAnsi="Arial" w:hint="default"/>
      </w:rPr>
    </w:lvl>
    <w:lvl w:ilvl="7" w:tplc="2AEC1A9C" w:tentative="1">
      <w:start w:val="1"/>
      <w:numFmt w:val="bullet"/>
      <w:lvlText w:val="•"/>
      <w:lvlJc w:val="left"/>
      <w:pPr>
        <w:tabs>
          <w:tab w:val="num" w:pos="5760"/>
        </w:tabs>
        <w:ind w:left="5760" w:hanging="360"/>
      </w:pPr>
      <w:rPr>
        <w:rFonts w:ascii="Arial" w:hAnsi="Arial" w:hint="default"/>
      </w:rPr>
    </w:lvl>
    <w:lvl w:ilvl="8" w:tplc="5380C4C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4B9D7F22"/>
    <w:multiLevelType w:val="hybridMultilevel"/>
    <w:tmpl w:val="41A48F9E"/>
    <w:lvl w:ilvl="0" w:tplc="49FCCF28">
      <w:start w:val="1"/>
      <w:numFmt w:val="bullet"/>
      <w:lvlText w:val=""/>
      <w:lvlJc w:val="left"/>
      <w:pPr>
        <w:tabs>
          <w:tab w:val="num" w:pos="720"/>
        </w:tabs>
        <w:ind w:left="720" w:hanging="360"/>
      </w:pPr>
      <w:rPr>
        <w:rFonts w:ascii="Wingdings" w:hAnsi="Wingdings" w:hint="default"/>
      </w:rPr>
    </w:lvl>
    <w:lvl w:ilvl="1" w:tplc="B56A4B40" w:tentative="1">
      <w:start w:val="1"/>
      <w:numFmt w:val="bullet"/>
      <w:lvlText w:val=""/>
      <w:lvlJc w:val="left"/>
      <w:pPr>
        <w:tabs>
          <w:tab w:val="num" w:pos="1440"/>
        </w:tabs>
        <w:ind w:left="1440" w:hanging="360"/>
      </w:pPr>
      <w:rPr>
        <w:rFonts w:ascii="Wingdings" w:hAnsi="Wingdings" w:hint="default"/>
      </w:rPr>
    </w:lvl>
    <w:lvl w:ilvl="2" w:tplc="3FE82086" w:tentative="1">
      <w:start w:val="1"/>
      <w:numFmt w:val="bullet"/>
      <w:lvlText w:val=""/>
      <w:lvlJc w:val="left"/>
      <w:pPr>
        <w:tabs>
          <w:tab w:val="num" w:pos="2160"/>
        </w:tabs>
        <w:ind w:left="2160" w:hanging="360"/>
      </w:pPr>
      <w:rPr>
        <w:rFonts w:ascii="Wingdings" w:hAnsi="Wingdings" w:hint="default"/>
      </w:rPr>
    </w:lvl>
    <w:lvl w:ilvl="3" w:tplc="1B7258FC" w:tentative="1">
      <w:start w:val="1"/>
      <w:numFmt w:val="bullet"/>
      <w:lvlText w:val=""/>
      <w:lvlJc w:val="left"/>
      <w:pPr>
        <w:tabs>
          <w:tab w:val="num" w:pos="2880"/>
        </w:tabs>
        <w:ind w:left="2880" w:hanging="360"/>
      </w:pPr>
      <w:rPr>
        <w:rFonts w:ascii="Wingdings" w:hAnsi="Wingdings" w:hint="default"/>
      </w:rPr>
    </w:lvl>
    <w:lvl w:ilvl="4" w:tplc="46A0E2B4" w:tentative="1">
      <w:start w:val="1"/>
      <w:numFmt w:val="bullet"/>
      <w:lvlText w:val=""/>
      <w:lvlJc w:val="left"/>
      <w:pPr>
        <w:tabs>
          <w:tab w:val="num" w:pos="3600"/>
        </w:tabs>
        <w:ind w:left="3600" w:hanging="360"/>
      </w:pPr>
      <w:rPr>
        <w:rFonts w:ascii="Wingdings" w:hAnsi="Wingdings" w:hint="default"/>
      </w:rPr>
    </w:lvl>
    <w:lvl w:ilvl="5" w:tplc="ACF0F80E" w:tentative="1">
      <w:start w:val="1"/>
      <w:numFmt w:val="bullet"/>
      <w:lvlText w:val=""/>
      <w:lvlJc w:val="left"/>
      <w:pPr>
        <w:tabs>
          <w:tab w:val="num" w:pos="4320"/>
        </w:tabs>
        <w:ind w:left="4320" w:hanging="360"/>
      </w:pPr>
      <w:rPr>
        <w:rFonts w:ascii="Wingdings" w:hAnsi="Wingdings" w:hint="default"/>
      </w:rPr>
    </w:lvl>
    <w:lvl w:ilvl="6" w:tplc="C8C6F7F0" w:tentative="1">
      <w:start w:val="1"/>
      <w:numFmt w:val="bullet"/>
      <w:lvlText w:val=""/>
      <w:lvlJc w:val="left"/>
      <w:pPr>
        <w:tabs>
          <w:tab w:val="num" w:pos="5040"/>
        </w:tabs>
        <w:ind w:left="5040" w:hanging="360"/>
      </w:pPr>
      <w:rPr>
        <w:rFonts w:ascii="Wingdings" w:hAnsi="Wingdings" w:hint="default"/>
      </w:rPr>
    </w:lvl>
    <w:lvl w:ilvl="7" w:tplc="76DC60AE" w:tentative="1">
      <w:start w:val="1"/>
      <w:numFmt w:val="bullet"/>
      <w:lvlText w:val=""/>
      <w:lvlJc w:val="left"/>
      <w:pPr>
        <w:tabs>
          <w:tab w:val="num" w:pos="5760"/>
        </w:tabs>
        <w:ind w:left="5760" w:hanging="360"/>
      </w:pPr>
      <w:rPr>
        <w:rFonts w:ascii="Wingdings" w:hAnsi="Wingdings" w:hint="default"/>
      </w:rPr>
    </w:lvl>
    <w:lvl w:ilvl="8" w:tplc="5AD4028E"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0686CEB"/>
    <w:multiLevelType w:val="hybridMultilevel"/>
    <w:tmpl w:val="62025DF2"/>
    <w:lvl w:ilvl="0" w:tplc="629A1C26">
      <w:start w:val="1"/>
      <w:numFmt w:val="bullet"/>
      <w:lvlText w:val=""/>
      <w:lvlJc w:val="left"/>
      <w:pPr>
        <w:tabs>
          <w:tab w:val="num" w:pos="720"/>
        </w:tabs>
        <w:ind w:left="720" w:hanging="360"/>
      </w:pPr>
      <w:rPr>
        <w:rFonts w:ascii="Wingdings" w:hAnsi="Wingdings" w:hint="default"/>
      </w:rPr>
    </w:lvl>
    <w:lvl w:ilvl="1" w:tplc="4F7EFCBC" w:tentative="1">
      <w:start w:val="1"/>
      <w:numFmt w:val="bullet"/>
      <w:lvlText w:val=""/>
      <w:lvlJc w:val="left"/>
      <w:pPr>
        <w:tabs>
          <w:tab w:val="num" w:pos="1440"/>
        </w:tabs>
        <w:ind w:left="1440" w:hanging="360"/>
      </w:pPr>
      <w:rPr>
        <w:rFonts w:ascii="Wingdings" w:hAnsi="Wingdings" w:hint="default"/>
      </w:rPr>
    </w:lvl>
    <w:lvl w:ilvl="2" w:tplc="70CE083A" w:tentative="1">
      <w:start w:val="1"/>
      <w:numFmt w:val="bullet"/>
      <w:lvlText w:val=""/>
      <w:lvlJc w:val="left"/>
      <w:pPr>
        <w:tabs>
          <w:tab w:val="num" w:pos="2160"/>
        </w:tabs>
        <w:ind w:left="2160" w:hanging="360"/>
      </w:pPr>
      <w:rPr>
        <w:rFonts w:ascii="Wingdings" w:hAnsi="Wingdings" w:hint="default"/>
      </w:rPr>
    </w:lvl>
    <w:lvl w:ilvl="3" w:tplc="150CF37E" w:tentative="1">
      <w:start w:val="1"/>
      <w:numFmt w:val="bullet"/>
      <w:lvlText w:val=""/>
      <w:lvlJc w:val="left"/>
      <w:pPr>
        <w:tabs>
          <w:tab w:val="num" w:pos="2880"/>
        </w:tabs>
        <w:ind w:left="2880" w:hanging="360"/>
      </w:pPr>
      <w:rPr>
        <w:rFonts w:ascii="Wingdings" w:hAnsi="Wingdings" w:hint="default"/>
      </w:rPr>
    </w:lvl>
    <w:lvl w:ilvl="4" w:tplc="B5F88580" w:tentative="1">
      <w:start w:val="1"/>
      <w:numFmt w:val="bullet"/>
      <w:lvlText w:val=""/>
      <w:lvlJc w:val="left"/>
      <w:pPr>
        <w:tabs>
          <w:tab w:val="num" w:pos="3600"/>
        </w:tabs>
        <w:ind w:left="3600" w:hanging="360"/>
      </w:pPr>
      <w:rPr>
        <w:rFonts w:ascii="Wingdings" w:hAnsi="Wingdings" w:hint="default"/>
      </w:rPr>
    </w:lvl>
    <w:lvl w:ilvl="5" w:tplc="1C1001C4" w:tentative="1">
      <w:start w:val="1"/>
      <w:numFmt w:val="bullet"/>
      <w:lvlText w:val=""/>
      <w:lvlJc w:val="left"/>
      <w:pPr>
        <w:tabs>
          <w:tab w:val="num" w:pos="4320"/>
        </w:tabs>
        <w:ind w:left="4320" w:hanging="360"/>
      </w:pPr>
      <w:rPr>
        <w:rFonts w:ascii="Wingdings" w:hAnsi="Wingdings" w:hint="default"/>
      </w:rPr>
    </w:lvl>
    <w:lvl w:ilvl="6" w:tplc="F2E625E4" w:tentative="1">
      <w:start w:val="1"/>
      <w:numFmt w:val="bullet"/>
      <w:lvlText w:val=""/>
      <w:lvlJc w:val="left"/>
      <w:pPr>
        <w:tabs>
          <w:tab w:val="num" w:pos="5040"/>
        </w:tabs>
        <w:ind w:left="5040" w:hanging="360"/>
      </w:pPr>
      <w:rPr>
        <w:rFonts w:ascii="Wingdings" w:hAnsi="Wingdings" w:hint="default"/>
      </w:rPr>
    </w:lvl>
    <w:lvl w:ilvl="7" w:tplc="27483FC6" w:tentative="1">
      <w:start w:val="1"/>
      <w:numFmt w:val="bullet"/>
      <w:lvlText w:val=""/>
      <w:lvlJc w:val="left"/>
      <w:pPr>
        <w:tabs>
          <w:tab w:val="num" w:pos="5760"/>
        </w:tabs>
        <w:ind w:left="5760" w:hanging="360"/>
      </w:pPr>
      <w:rPr>
        <w:rFonts w:ascii="Wingdings" w:hAnsi="Wingdings" w:hint="default"/>
      </w:rPr>
    </w:lvl>
    <w:lvl w:ilvl="8" w:tplc="0A442C9A"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2595675"/>
    <w:multiLevelType w:val="hybridMultilevel"/>
    <w:tmpl w:val="0736F234"/>
    <w:lvl w:ilvl="0" w:tplc="742E9B40">
      <w:start w:val="1"/>
      <w:numFmt w:val="bullet"/>
      <w:lvlText w:val=""/>
      <w:lvlJc w:val="left"/>
      <w:pPr>
        <w:tabs>
          <w:tab w:val="num" w:pos="720"/>
        </w:tabs>
        <w:ind w:left="720" w:hanging="360"/>
      </w:pPr>
      <w:rPr>
        <w:rFonts w:ascii="Wingdings 2" w:hAnsi="Wingdings 2" w:hint="default"/>
      </w:rPr>
    </w:lvl>
    <w:lvl w:ilvl="1" w:tplc="6D5AB09A" w:tentative="1">
      <w:start w:val="1"/>
      <w:numFmt w:val="bullet"/>
      <w:lvlText w:val=""/>
      <w:lvlJc w:val="left"/>
      <w:pPr>
        <w:tabs>
          <w:tab w:val="num" w:pos="1440"/>
        </w:tabs>
        <w:ind w:left="1440" w:hanging="360"/>
      </w:pPr>
      <w:rPr>
        <w:rFonts w:ascii="Wingdings 2" w:hAnsi="Wingdings 2" w:hint="default"/>
      </w:rPr>
    </w:lvl>
    <w:lvl w:ilvl="2" w:tplc="A1AA7AAC" w:tentative="1">
      <w:start w:val="1"/>
      <w:numFmt w:val="bullet"/>
      <w:lvlText w:val=""/>
      <w:lvlJc w:val="left"/>
      <w:pPr>
        <w:tabs>
          <w:tab w:val="num" w:pos="2160"/>
        </w:tabs>
        <w:ind w:left="2160" w:hanging="360"/>
      </w:pPr>
      <w:rPr>
        <w:rFonts w:ascii="Wingdings 2" w:hAnsi="Wingdings 2" w:hint="default"/>
      </w:rPr>
    </w:lvl>
    <w:lvl w:ilvl="3" w:tplc="90ACA9A0" w:tentative="1">
      <w:start w:val="1"/>
      <w:numFmt w:val="bullet"/>
      <w:lvlText w:val=""/>
      <w:lvlJc w:val="left"/>
      <w:pPr>
        <w:tabs>
          <w:tab w:val="num" w:pos="2880"/>
        </w:tabs>
        <w:ind w:left="2880" w:hanging="360"/>
      </w:pPr>
      <w:rPr>
        <w:rFonts w:ascii="Wingdings 2" w:hAnsi="Wingdings 2" w:hint="default"/>
      </w:rPr>
    </w:lvl>
    <w:lvl w:ilvl="4" w:tplc="DE2281F4" w:tentative="1">
      <w:start w:val="1"/>
      <w:numFmt w:val="bullet"/>
      <w:lvlText w:val=""/>
      <w:lvlJc w:val="left"/>
      <w:pPr>
        <w:tabs>
          <w:tab w:val="num" w:pos="3600"/>
        </w:tabs>
        <w:ind w:left="3600" w:hanging="360"/>
      </w:pPr>
      <w:rPr>
        <w:rFonts w:ascii="Wingdings 2" w:hAnsi="Wingdings 2" w:hint="default"/>
      </w:rPr>
    </w:lvl>
    <w:lvl w:ilvl="5" w:tplc="E25ED790" w:tentative="1">
      <w:start w:val="1"/>
      <w:numFmt w:val="bullet"/>
      <w:lvlText w:val=""/>
      <w:lvlJc w:val="left"/>
      <w:pPr>
        <w:tabs>
          <w:tab w:val="num" w:pos="4320"/>
        </w:tabs>
        <w:ind w:left="4320" w:hanging="360"/>
      </w:pPr>
      <w:rPr>
        <w:rFonts w:ascii="Wingdings 2" w:hAnsi="Wingdings 2" w:hint="default"/>
      </w:rPr>
    </w:lvl>
    <w:lvl w:ilvl="6" w:tplc="575CDAE4" w:tentative="1">
      <w:start w:val="1"/>
      <w:numFmt w:val="bullet"/>
      <w:lvlText w:val=""/>
      <w:lvlJc w:val="left"/>
      <w:pPr>
        <w:tabs>
          <w:tab w:val="num" w:pos="5040"/>
        </w:tabs>
        <w:ind w:left="5040" w:hanging="360"/>
      </w:pPr>
      <w:rPr>
        <w:rFonts w:ascii="Wingdings 2" w:hAnsi="Wingdings 2" w:hint="default"/>
      </w:rPr>
    </w:lvl>
    <w:lvl w:ilvl="7" w:tplc="E17024FE" w:tentative="1">
      <w:start w:val="1"/>
      <w:numFmt w:val="bullet"/>
      <w:lvlText w:val=""/>
      <w:lvlJc w:val="left"/>
      <w:pPr>
        <w:tabs>
          <w:tab w:val="num" w:pos="5760"/>
        </w:tabs>
        <w:ind w:left="5760" w:hanging="360"/>
      </w:pPr>
      <w:rPr>
        <w:rFonts w:ascii="Wingdings 2" w:hAnsi="Wingdings 2" w:hint="default"/>
      </w:rPr>
    </w:lvl>
    <w:lvl w:ilvl="8" w:tplc="74D4802A" w:tentative="1">
      <w:start w:val="1"/>
      <w:numFmt w:val="bullet"/>
      <w:lvlText w:val=""/>
      <w:lvlJc w:val="left"/>
      <w:pPr>
        <w:tabs>
          <w:tab w:val="num" w:pos="6480"/>
        </w:tabs>
        <w:ind w:left="6480" w:hanging="360"/>
      </w:pPr>
      <w:rPr>
        <w:rFonts w:ascii="Wingdings 2" w:hAnsi="Wingdings 2" w:hint="default"/>
      </w:rPr>
    </w:lvl>
  </w:abstractNum>
  <w:abstractNum w:abstractNumId="33" w15:restartNumberingAfterBreak="0">
    <w:nsid w:val="54A92E35"/>
    <w:multiLevelType w:val="hybridMultilevel"/>
    <w:tmpl w:val="E9D06366"/>
    <w:lvl w:ilvl="0" w:tplc="C1986544">
      <w:start w:val="1"/>
      <w:numFmt w:val="bullet"/>
      <w:lvlText w:val=""/>
      <w:lvlJc w:val="left"/>
      <w:pPr>
        <w:tabs>
          <w:tab w:val="num" w:pos="720"/>
        </w:tabs>
        <w:ind w:left="720" w:hanging="360"/>
      </w:pPr>
      <w:rPr>
        <w:rFonts w:ascii="Wingdings 3" w:hAnsi="Wingdings 3" w:hint="default"/>
      </w:rPr>
    </w:lvl>
    <w:lvl w:ilvl="1" w:tplc="7518A948" w:tentative="1">
      <w:start w:val="1"/>
      <w:numFmt w:val="bullet"/>
      <w:lvlText w:val=""/>
      <w:lvlJc w:val="left"/>
      <w:pPr>
        <w:tabs>
          <w:tab w:val="num" w:pos="1440"/>
        </w:tabs>
        <w:ind w:left="1440" w:hanging="360"/>
      </w:pPr>
      <w:rPr>
        <w:rFonts w:ascii="Wingdings 3" w:hAnsi="Wingdings 3" w:hint="default"/>
      </w:rPr>
    </w:lvl>
    <w:lvl w:ilvl="2" w:tplc="9E0CA8BE" w:tentative="1">
      <w:start w:val="1"/>
      <w:numFmt w:val="bullet"/>
      <w:lvlText w:val=""/>
      <w:lvlJc w:val="left"/>
      <w:pPr>
        <w:tabs>
          <w:tab w:val="num" w:pos="2160"/>
        </w:tabs>
        <w:ind w:left="2160" w:hanging="360"/>
      </w:pPr>
      <w:rPr>
        <w:rFonts w:ascii="Wingdings 3" w:hAnsi="Wingdings 3" w:hint="default"/>
      </w:rPr>
    </w:lvl>
    <w:lvl w:ilvl="3" w:tplc="FCB07CD4" w:tentative="1">
      <w:start w:val="1"/>
      <w:numFmt w:val="bullet"/>
      <w:lvlText w:val=""/>
      <w:lvlJc w:val="left"/>
      <w:pPr>
        <w:tabs>
          <w:tab w:val="num" w:pos="2880"/>
        </w:tabs>
        <w:ind w:left="2880" w:hanging="360"/>
      </w:pPr>
      <w:rPr>
        <w:rFonts w:ascii="Wingdings 3" w:hAnsi="Wingdings 3" w:hint="default"/>
      </w:rPr>
    </w:lvl>
    <w:lvl w:ilvl="4" w:tplc="584CAE18" w:tentative="1">
      <w:start w:val="1"/>
      <w:numFmt w:val="bullet"/>
      <w:lvlText w:val=""/>
      <w:lvlJc w:val="left"/>
      <w:pPr>
        <w:tabs>
          <w:tab w:val="num" w:pos="3600"/>
        </w:tabs>
        <w:ind w:left="3600" w:hanging="360"/>
      </w:pPr>
      <w:rPr>
        <w:rFonts w:ascii="Wingdings 3" w:hAnsi="Wingdings 3" w:hint="default"/>
      </w:rPr>
    </w:lvl>
    <w:lvl w:ilvl="5" w:tplc="83EEDE28" w:tentative="1">
      <w:start w:val="1"/>
      <w:numFmt w:val="bullet"/>
      <w:lvlText w:val=""/>
      <w:lvlJc w:val="left"/>
      <w:pPr>
        <w:tabs>
          <w:tab w:val="num" w:pos="4320"/>
        </w:tabs>
        <w:ind w:left="4320" w:hanging="360"/>
      </w:pPr>
      <w:rPr>
        <w:rFonts w:ascii="Wingdings 3" w:hAnsi="Wingdings 3" w:hint="default"/>
      </w:rPr>
    </w:lvl>
    <w:lvl w:ilvl="6" w:tplc="563A6D0E" w:tentative="1">
      <w:start w:val="1"/>
      <w:numFmt w:val="bullet"/>
      <w:lvlText w:val=""/>
      <w:lvlJc w:val="left"/>
      <w:pPr>
        <w:tabs>
          <w:tab w:val="num" w:pos="5040"/>
        </w:tabs>
        <w:ind w:left="5040" w:hanging="360"/>
      </w:pPr>
      <w:rPr>
        <w:rFonts w:ascii="Wingdings 3" w:hAnsi="Wingdings 3" w:hint="default"/>
      </w:rPr>
    </w:lvl>
    <w:lvl w:ilvl="7" w:tplc="21BCA726" w:tentative="1">
      <w:start w:val="1"/>
      <w:numFmt w:val="bullet"/>
      <w:lvlText w:val=""/>
      <w:lvlJc w:val="left"/>
      <w:pPr>
        <w:tabs>
          <w:tab w:val="num" w:pos="5760"/>
        </w:tabs>
        <w:ind w:left="5760" w:hanging="360"/>
      </w:pPr>
      <w:rPr>
        <w:rFonts w:ascii="Wingdings 3" w:hAnsi="Wingdings 3" w:hint="default"/>
      </w:rPr>
    </w:lvl>
    <w:lvl w:ilvl="8" w:tplc="018CCDDA" w:tentative="1">
      <w:start w:val="1"/>
      <w:numFmt w:val="bullet"/>
      <w:lvlText w:val=""/>
      <w:lvlJc w:val="left"/>
      <w:pPr>
        <w:tabs>
          <w:tab w:val="num" w:pos="6480"/>
        </w:tabs>
        <w:ind w:left="6480" w:hanging="360"/>
      </w:pPr>
      <w:rPr>
        <w:rFonts w:ascii="Wingdings 3" w:hAnsi="Wingdings 3" w:hint="default"/>
      </w:rPr>
    </w:lvl>
  </w:abstractNum>
  <w:abstractNum w:abstractNumId="34" w15:restartNumberingAfterBreak="0">
    <w:nsid w:val="5F5C1539"/>
    <w:multiLevelType w:val="hybridMultilevel"/>
    <w:tmpl w:val="BCCA0FC4"/>
    <w:lvl w:ilvl="0" w:tplc="4A983C5E">
      <w:start w:val="1"/>
      <w:numFmt w:val="bullet"/>
      <w:lvlText w:val=""/>
      <w:lvlJc w:val="left"/>
      <w:pPr>
        <w:tabs>
          <w:tab w:val="num" w:pos="720"/>
        </w:tabs>
        <w:ind w:left="720" w:hanging="360"/>
      </w:pPr>
      <w:rPr>
        <w:rFonts w:ascii="Wingdings 2" w:hAnsi="Wingdings 2" w:hint="default"/>
      </w:rPr>
    </w:lvl>
    <w:lvl w:ilvl="1" w:tplc="6AACC3F8" w:tentative="1">
      <w:start w:val="1"/>
      <w:numFmt w:val="bullet"/>
      <w:lvlText w:val=""/>
      <w:lvlJc w:val="left"/>
      <w:pPr>
        <w:tabs>
          <w:tab w:val="num" w:pos="1440"/>
        </w:tabs>
        <w:ind w:left="1440" w:hanging="360"/>
      </w:pPr>
      <w:rPr>
        <w:rFonts w:ascii="Wingdings 2" w:hAnsi="Wingdings 2" w:hint="default"/>
      </w:rPr>
    </w:lvl>
    <w:lvl w:ilvl="2" w:tplc="91702046" w:tentative="1">
      <w:start w:val="1"/>
      <w:numFmt w:val="bullet"/>
      <w:lvlText w:val=""/>
      <w:lvlJc w:val="left"/>
      <w:pPr>
        <w:tabs>
          <w:tab w:val="num" w:pos="2160"/>
        </w:tabs>
        <w:ind w:left="2160" w:hanging="360"/>
      </w:pPr>
      <w:rPr>
        <w:rFonts w:ascii="Wingdings 2" w:hAnsi="Wingdings 2" w:hint="default"/>
      </w:rPr>
    </w:lvl>
    <w:lvl w:ilvl="3" w:tplc="5EB25720" w:tentative="1">
      <w:start w:val="1"/>
      <w:numFmt w:val="bullet"/>
      <w:lvlText w:val=""/>
      <w:lvlJc w:val="left"/>
      <w:pPr>
        <w:tabs>
          <w:tab w:val="num" w:pos="2880"/>
        </w:tabs>
        <w:ind w:left="2880" w:hanging="360"/>
      </w:pPr>
      <w:rPr>
        <w:rFonts w:ascii="Wingdings 2" w:hAnsi="Wingdings 2" w:hint="default"/>
      </w:rPr>
    </w:lvl>
    <w:lvl w:ilvl="4" w:tplc="FEBE759C" w:tentative="1">
      <w:start w:val="1"/>
      <w:numFmt w:val="bullet"/>
      <w:lvlText w:val=""/>
      <w:lvlJc w:val="left"/>
      <w:pPr>
        <w:tabs>
          <w:tab w:val="num" w:pos="3600"/>
        </w:tabs>
        <w:ind w:left="3600" w:hanging="360"/>
      </w:pPr>
      <w:rPr>
        <w:rFonts w:ascii="Wingdings 2" w:hAnsi="Wingdings 2" w:hint="default"/>
      </w:rPr>
    </w:lvl>
    <w:lvl w:ilvl="5" w:tplc="6546A9A0" w:tentative="1">
      <w:start w:val="1"/>
      <w:numFmt w:val="bullet"/>
      <w:lvlText w:val=""/>
      <w:lvlJc w:val="left"/>
      <w:pPr>
        <w:tabs>
          <w:tab w:val="num" w:pos="4320"/>
        </w:tabs>
        <w:ind w:left="4320" w:hanging="360"/>
      </w:pPr>
      <w:rPr>
        <w:rFonts w:ascii="Wingdings 2" w:hAnsi="Wingdings 2" w:hint="default"/>
      </w:rPr>
    </w:lvl>
    <w:lvl w:ilvl="6" w:tplc="035061DA" w:tentative="1">
      <w:start w:val="1"/>
      <w:numFmt w:val="bullet"/>
      <w:lvlText w:val=""/>
      <w:lvlJc w:val="left"/>
      <w:pPr>
        <w:tabs>
          <w:tab w:val="num" w:pos="5040"/>
        </w:tabs>
        <w:ind w:left="5040" w:hanging="360"/>
      </w:pPr>
      <w:rPr>
        <w:rFonts w:ascii="Wingdings 2" w:hAnsi="Wingdings 2" w:hint="default"/>
      </w:rPr>
    </w:lvl>
    <w:lvl w:ilvl="7" w:tplc="712400E4" w:tentative="1">
      <w:start w:val="1"/>
      <w:numFmt w:val="bullet"/>
      <w:lvlText w:val=""/>
      <w:lvlJc w:val="left"/>
      <w:pPr>
        <w:tabs>
          <w:tab w:val="num" w:pos="5760"/>
        </w:tabs>
        <w:ind w:left="5760" w:hanging="360"/>
      </w:pPr>
      <w:rPr>
        <w:rFonts w:ascii="Wingdings 2" w:hAnsi="Wingdings 2" w:hint="default"/>
      </w:rPr>
    </w:lvl>
    <w:lvl w:ilvl="8" w:tplc="AA68D854" w:tentative="1">
      <w:start w:val="1"/>
      <w:numFmt w:val="bullet"/>
      <w:lvlText w:val=""/>
      <w:lvlJc w:val="left"/>
      <w:pPr>
        <w:tabs>
          <w:tab w:val="num" w:pos="6480"/>
        </w:tabs>
        <w:ind w:left="6480" w:hanging="360"/>
      </w:pPr>
      <w:rPr>
        <w:rFonts w:ascii="Wingdings 2" w:hAnsi="Wingdings 2" w:hint="default"/>
      </w:rPr>
    </w:lvl>
  </w:abstractNum>
  <w:abstractNum w:abstractNumId="35" w15:restartNumberingAfterBreak="0">
    <w:nsid w:val="5FBA2C35"/>
    <w:multiLevelType w:val="hybridMultilevel"/>
    <w:tmpl w:val="7ADA7A8E"/>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15F511F"/>
    <w:multiLevelType w:val="hybridMultilevel"/>
    <w:tmpl w:val="7ADA7A8E"/>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632E37BF"/>
    <w:multiLevelType w:val="hybridMultilevel"/>
    <w:tmpl w:val="D08E8402"/>
    <w:lvl w:ilvl="0" w:tplc="CCE86AF4">
      <w:start w:val="1"/>
      <w:numFmt w:val="bullet"/>
      <w:lvlText w:val=""/>
      <w:lvlJc w:val="left"/>
      <w:pPr>
        <w:tabs>
          <w:tab w:val="num" w:pos="720"/>
        </w:tabs>
        <w:ind w:left="720" w:hanging="360"/>
      </w:pPr>
      <w:rPr>
        <w:rFonts w:ascii="Wingdings 2" w:hAnsi="Wingdings 2" w:hint="default"/>
      </w:rPr>
    </w:lvl>
    <w:lvl w:ilvl="1" w:tplc="6ACCAFA8" w:tentative="1">
      <w:start w:val="1"/>
      <w:numFmt w:val="bullet"/>
      <w:lvlText w:val=""/>
      <w:lvlJc w:val="left"/>
      <w:pPr>
        <w:tabs>
          <w:tab w:val="num" w:pos="1440"/>
        </w:tabs>
        <w:ind w:left="1440" w:hanging="360"/>
      </w:pPr>
      <w:rPr>
        <w:rFonts w:ascii="Wingdings 2" w:hAnsi="Wingdings 2" w:hint="default"/>
      </w:rPr>
    </w:lvl>
    <w:lvl w:ilvl="2" w:tplc="53820572" w:tentative="1">
      <w:start w:val="1"/>
      <w:numFmt w:val="bullet"/>
      <w:lvlText w:val=""/>
      <w:lvlJc w:val="left"/>
      <w:pPr>
        <w:tabs>
          <w:tab w:val="num" w:pos="2160"/>
        </w:tabs>
        <w:ind w:left="2160" w:hanging="360"/>
      </w:pPr>
      <w:rPr>
        <w:rFonts w:ascii="Wingdings 2" w:hAnsi="Wingdings 2" w:hint="default"/>
      </w:rPr>
    </w:lvl>
    <w:lvl w:ilvl="3" w:tplc="56321DCA" w:tentative="1">
      <w:start w:val="1"/>
      <w:numFmt w:val="bullet"/>
      <w:lvlText w:val=""/>
      <w:lvlJc w:val="left"/>
      <w:pPr>
        <w:tabs>
          <w:tab w:val="num" w:pos="2880"/>
        </w:tabs>
        <w:ind w:left="2880" w:hanging="360"/>
      </w:pPr>
      <w:rPr>
        <w:rFonts w:ascii="Wingdings 2" w:hAnsi="Wingdings 2" w:hint="default"/>
      </w:rPr>
    </w:lvl>
    <w:lvl w:ilvl="4" w:tplc="334EA752" w:tentative="1">
      <w:start w:val="1"/>
      <w:numFmt w:val="bullet"/>
      <w:lvlText w:val=""/>
      <w:lvlJc w:val="left"/>
      <w:pPr>
        <w:tabs>
          <w:tab w:val="num" w:pos="3600"/>
        </w:tabs>
        <w:ind w:left="3600" w:hanging="360"/>
      </w:pPr>
      <w:rPr>
        <w:rFonts w:ascii="Wingdings 2" w:hAnsi="Wingdings 2" w:hint="default"/>
      </w:rPr>
    </w:lvl>
    <w:lvl w:ilvl="5" w:tplc="67F0D8BE" w:tentative="1">
      <w:start w:val="1"/>
      <w:numFmt w:val="bullet"/>
      <w:lvlText w:val=""/>
      <w:lvlJc w:val="left"/>
      <w:pPr>
        <w:tabs>
          <w:tab w:val="num" w:pos="4320"/>
        </w:tabs>
        <w:ind w:left="4320" w:hanging="360"/>
      </w:pPr>
      <w:rPr>
        <w:rFonts w:ascii="Wingdings 2" w:hAnsi="Wingdings 2" w:hint="default"/>
      </w:rPr>
    </w:lvl>
    <w:lvl w:ilvl="6" w:tplc="8F7E5BB4" w:tentative="1">
      <w:start w:val="1"/>
      <w:numFmt w:val="bullet"/>
      <w:lvlText w:val=""/>
      <w:lvlJc w:val="left"/>
      <w:pPr>
        <w:tabs>
          <w:tab w:val="num" w:pos="5040"/>
        </w:tabs>
        <w:ind w:left="5040" w:hanging="360"/>
      </w:pPr>
      <w:rPr>
        <w:rFonts w:ascii="Wingdings 2" w:hAnsi="Wingdings 2" w:hint="default"/>
      </w:rPr>
    </w:lvl>
    <w:lvl w:ilvl="7" w:tplc="92BA9824" w:tentative="1">
      <w:start w:val="1"/>
      <w:numFmt w:val="bullet"/>
      <w:lvlText w:val=""/>
      <w:lvlJc w:val="left"/>
      <w:pPr>
        <w:tabs>
          <w:tab w:val="num" w:pos="5760"/>
        </w:tabs>
        <w:ind w:left="5760" w:hanging="360"/>
      </w:pPr>
      <w:rPr>
        <w:rFonts w:ascii="Wingdings 2" w:hAnsi="Wingdings 2" w:hint="default"/>
      </w:rPr>
    </w:lvl>
    <w:lvl w:ilvl="8" w:tplc="141AB072" w:tentative="1">
      <w:start w:val="1"/>
      <w:numFmt w:val="bullet"/>
      <w:lvlText w:val=""/>
      <w:lvlJc w:val="left"/>
      <w:pPr>
        <w:tabs>
          <w:tab w:val="num" w:pos="6480"/>
        </w:tabs>
        <w:ind w:left="6480" w:hanging="360"/>
      </w:pPr>
      <w:rPr>
        <w:rFonts w:ascii="Wingdings 2" w:hAnsi="Wingdings 2" w:hint="default"/>
      </w:rPr>
    </w:lvl>
  </w:abstractNum>
  <w:abstractNum w:abstractNumId="38" w15:restartNumberingAfterBreak="0">
    <w:nsid w:val="687C3D5D"/>
    <w:multiLevelType w:val="hybridMultilevel"/>
    <w:tmpl w:val="B6B25F9A"/>
    <w:lvl w:ilvl="0" w:tplc="ECA2AF7C">
      <w:start w:val="1"/>
      <w:numFmt w:val="bullet"/>
      <w:lvlText w:val=""/>
      <w:lvlJc w:val="left"/>
      <w:pPr>
        <w:tabs>
          <w:tab w:val="num" w:pos="720"/>
        </w:tabs>
        <w:ind w:left="720" w:hanging="360"/>
      </w:pPr>
      <w:rPr>
        <w:rFonts w:ascii="Wingdings 2" w:hAnsi="Wingdings 2" w:hint="default"/>
      </w:rPr>
    </w:lvl>
    <w:lvl w:ilvl="1" w:tplc="A1109058" w:tentative="1">
      <w:start w:val="1"/>
      <w:numFmt w:val="bullet"/>
      <w:lvlText w:val=""/>
      <w:lvlJc w:val="left"/>
      <w:pPr>
        <w:tabs>
          <w:tab w:val="num" w:pos="1440"/>
        </w:tabs>
        <w:ind w:left="1440" w:hanging="360"/>
      </w:pPr>
      <w:rPr>
        <w:rFonts w:ascii="Wingdings 2" w:hAnsi="Wingdings 2" w:hint="default"/>
      </w:rPr>
    </w:lvl>
    <w:lvl w:ilvl="2" w:tplc="2B282538" w:tentative="1">
      <w:start w:val="1"/>
      <w:numFmt w:val="bullet"/>
      <w:lvlText w:val=""/>
      <w:lvlJc w:val="left"/>
      <w:pPr>
        <w:tabs>
          <w:tab w:val="num" w:pos="2160"/>
        </w:tabs>
        <w:ind w:left="2160" w:hanging="360"/>
      </w:pPr>
      <w:rPr>
        <w:rFonts w:ascii="Wingdings 2" w:hAnsi="Wingdings 2" w:hint="default"/>
      </w:rPr>
    </w:lvl>
    <w:lvl w:ilvl="3" w:tplc="47B8D24C" w:tentative="1">
      <w:start w:val="1"/>
      <w:numFmt w:val="bullet"/>
      <w:lvlText w:val=""/>
      <w:lvlJc w:val="left"/>
      <w:pPr>
        <w:tabs>
          <w:tab w:val="num" w:pos="2880"/>
        </w:tabs>
        <w:ind w:left="2880" w:hanging="360"/>
      </w:pPr>
      <w:rPr>
        <w:rFonts w:ascii="Wingdings 2" w:hAnsi="Wingdings 2" w:hint="default"/>
      </w:rPr>
    </w:lvl>
    <w:lvl w:ilvl="4" w:tplc="4F98F4C4" w:tentative="1">
      <w:start w:val="1"/>
      <w:numFmt w:val="bullet"/>
      <w:lvlText w:val=""/>
      <w:lvlJc w:val="left"/>
      <w:pPr>
        <w:tabs>
          <w:tab w:val="num" w:pos="3600"/>
        </w:tabs>
        <w:ind w:left="3600" w:hanging="360"/>
      </w:pPr>
      <w:rPr>
        <w:rFonts w:ascii="Wingdings 2" w:hAnsi="Wingdings 2" w:hint="default"/>
      </w:rPr>
    </w:lvl>
    <w:lvl w:ilvl="5" w:tplc="C3AC547C" w:tentative="1">
      <w:start w:val="1"/>
      <w:numFmt w:val="bullet"/>
      <w:lvlText w:val=""/>
      <w:lvlJc w:val="left"/>
      <w:pPr>
        <w:tabs>
          <w:tab w:val="num" w:pos="4320"/>
        </w:tabs>
        <w:ind w:left="4320" w:hanging="360"/>
      </w:pPr>
      <w:rPr>
        <w:rFonts w:ascii="Wingdings 2" w:hAnsi="Wingdings 2" w:hint="default"/>
      </w:rPr>
    </w:lvl>
    <w:lvl w:ilvl="6" w:tplc="6ACC9A4E" w:tentative="1">
      <w:start w:val="1"/>
      <w:numFmt w:val="bullet"/>
      <w:lvlText w:val=""/>
      <w:lvlJc w:val="left"/>
      <w:pPr>
        <w:tabs>
          <w:tab w:val="num" w:pos="5040"/>
        </w:tabs>
        <w:ind w:left="5040" w:hanging="360"/>
      </w:pPr>
      <w:rPr>
        <w:rFonts w:ascii="Wingdings 2" w:hAnsi="Wingdings 2" w:hint="default"/>
      </w:rPr>
    </w:lvl>
    <w:lvl w:ilvl="7" w:tplc="42F87228" w:tentative="1">
      <w:start w:val="1"/>
      <w:numFmt w:val="bullet"/>
      <w:lvlText w:val=""/>
      <w:lvlJc w:val="left"/>
      <w:pPr>
        <w:tabs>
          <w:tab w:val="num" w:pos="5760"/>
        </w:tabs>
        <w:ind w:left="5760" w:hanging="360"/>
      </w:pPr>
      <w:rPr>
        <w:rFonts w:ascii="Wingdings 2" w:hAnsi="Wingdings 2" w:hint="default"/>
      </w:rPr>
    </w:lvl>
    <w:lvl w:ilvl="8" w:tplc="ED649556" w:tentative="1">
      <w:start w:val="1"/>
      <w:numFmt w:val="bullet"/>
      <w:lvlText w:val=""/>
      <w:lvlJc w:val="left"/>
      <w:pPr>
        <w:tabs>
          <w:tab w:val="num" w:pos="6480"/>
        </w:tabs>
        <w:ind w:left="6480" w:hanging="360"/>
      </w:pPr>
      <w:rPr>
        <w:rFonts w:ascii="Wingdings 2" w:hAnsi="Wingdings 2" w:hint="default"/>
      </w:rPr>
    </w:lvl>
  </w:abstractNum>
  <w:abstractNum w:abstractNumId="39" w15:restartNumberingAfterBreak="0">
    <w:nsid w:val="6A7D1336"/>
    <w:multiLevelType w:val="hybridMultilevel"/>
    <w:tmpl w:val="5AE22660"/>
    <w:lvl w:ilvl="0" w:tplc="93F0D56C">
      <w:start w:val="1"/>
      <w:numFmt w:val="bullet"/>
      <w:lvlText w:val=""/>
      <w:lvlJc w:val="left"/>
      <w:pPr>
        <w:tabs>
          <w:tab w:val="num" w:pos="720"/>
        </w:tabs>
        <w:ind w:left="720" w:hanging="360"/>
      </w:pPr>
      <w:rPr>
        <w:rFonts w:ascii="Wingdings 2" w:hAnsi="Wingdings 2" w:hint="default"/>
      </w:rPr>
    </w:lvl>
    <w:lvl w:ilvl="1" w:tplc="0CE28F1C" w:tentative="1">
      <w:start w:val="1"/>
      <w:numFmt w:val="bullet"/>
      <w:lvlText w:val=""/>
      <w:lvlJc w:val="left"/>
      <w:pPr>
        <w:tabs>
          <w:tab w:val="num" w:pos="1440"/>
        </w:tabs>
        <w:ind w:left="1440" w:hanging="360"/>
      </w:pPr>
      <w:rPr>
        <w:rFonts w:ascii="Wingdings 2" w:hAnsi="Wingdings 2" w:hint="default"/>
      </w:rPr>
    </w:lvl>
    <w:lvl w:ilvl="2" w:tplc="9904AC64" w:tentative="1">
      <w:start w:val="1"/>
      <w:numFmt w:val="bullet"/>
      <w:lvlText w:val=""/>
      <w:lvlJc w:val="left"/>
      <w:pPr>
        <w:tabs>
          <w:tab w:val="num" w:pos="2160"/>
        </w:tabs>
        <w:ind w:left="2160" w:hanging="360"/>
      </w:pPr>
      <w:rPr>
        <w:rFonts w:ascii="Wingdings 2" w:hAnsi="Wingdings 2" w:hint="default"/>
      </w:rPr>
    </w:lvl>
    <w:lvl w:ilvl="3" w:tplc="EE2A4FBE" w:tentative="1">
      <w:start w:val="1"/>
      <w:numFmt w:val="bullet"/>
      <w:lvlText w:val=""/>
      <w:lvlJc w:val="left"/>
      <w:pPr>
        <w:tabs>
          <w:tab w:val="num" w:pos="2880"/>
        </w:tabs>
        <w:ind w:left="2880" w:hanging="360"/>
      </w:pPr>
      <w:rPr>
        <w:rFonts w:ascii="Wingdings 2" w:hAnsi="Wingdings 2" w:hint="default"/>
      </w:rPr>
    </w:lvl>
    <w:lvl w:ilvl="4" w:tplc="B4F6B5F6" w:tentative="1">
      <w:start w:val="1"/>
      <w:numFmt w:val="bullet"/>
      <w:lvlText w:val=""/>
      <w:lvlJc w:val="left"/>
      <w:pPr>
        <w:tabs>
          <w:tab w:val="num" w:pos="3600"/>
        </w:tabs>
        <w:ind w:left="3600" w:hanging="360"/>
      </w:pPr>
      <w:rPr>
        <w:rFonts w:ascii="Wingdings 2" w:hAnsi="Wingdings 2" w:hint="default"/>
      </w:rPr>
    </w:lvl>
    <w:lvl w:ilvl="5" w:tplc="32BA7012" w:tentative="1">
      <w:start w:val="1"/>
      <w:numFmt w:val="bullet"/>
      <w:lvlText w:val=""/>
      <w:lvlJc w:val="left"/>
      <w:pPr>
        <w:tabs>
          <w:tab w:val="num" w:pos="4320"/>
        </w:tabs>
        <w:ind w:left="4320" w:hanging="360"/>
      </w:pPr>
      <w:rPr>
        <w:rFonts w:ascii="Wingdings 2" w:hAnsi="Wingdings 2" w:hint="default"/>
      </w:rPr>
    </w:lvl>
    <w:lvl w:ilvl="6" w:tplc="DCF43218" w:tentative="1">
      <w:start w:val="1"/>
      <w:numFmt w:val="bullet"/>
      <w:lvlText w:val=""/>
      <w:lvlJc w:val="left"/>
      <w:pPr>
        <w:tabs>
          <w:tab w:val="num" w:pos="5040"/>
        </w:tabs>
        <w:ind w:left="5040" w:hanging="360"/>
      </w:pPr>
      <w:rPr>
        <w:rFonts w:ascii="Wingdings 2" w:hAnsi="Wingdings 2" w:hint="default"/>
      </w:rPr>
    </w:lvl>
    <w:lvl w:ilvl="7" w:tplc="3D7ACD4A" w:tentative="1">
      <w:start w:val="1"/>
      <w:numFmt w:val="bullet"/>
      <w:lvlText w:val=""/>
      <w:lvlJc w:val="left"/>
      <w:pPr>
        <w:tabs>
          <w:tab w:val="num" w:pos="5760"/>
        </w:tabs>
        <w:ind w:left="5760" w:hanging="360"/>
      </w:pPr>
      <w:rPr>
        <w:rFonts w:ascii="Wingdings 2" w:hAnsi="Wingdings 2" w:hint="default"/>
      </w:rPr>
    </w:lvl>
    <w:lvl w:ilvl="8" w:tplc="497C6D54" w:tentative="1">
      <w:start w:val="1"/>
      <w:numFmt w:val="bullet"/>
      <w:lvlText w:val=""/>
      <w:lvlJc w:val="left"/>
      <w:pPr>
        <w:tabs>
          <w:tab w:val="num" w:pos="6480"/>
        </w:tabs>
        <w:ind w:left="6480" w:hanging="360"/>
      </w:pPr>
      <w:rPr>
        <w:rFonts w:ascii="Wingdings 2" w:hAnsi="Wingdings 2" w:hint="default"/>
      </w:rPr>
    </w:lvl>
  </w:abstractNum>
  <w:abstractNum w:abstractNumId="40" w15:restartNumberingAfterBreak="0">
    <w:nsid w:val="6D675EC1"/>
    <w:multiLevelType w:val="hybridMultilevel"/>
    <w:tmpl w:val="A322B8D4"/>
    <w:lvl w:ilvl="0" w:tplc="18AE29CE">
      <w:start w:val="1"/>
      <w:numFmt w:val="bullet"/>
      <w:lvlText w:val=""/>
      <w:lvlJc w:val="left"/>
      <w:pPr>
        <w:tabs>
          <w:tab w:val="num" w:pos="720"/>
        </w:tabs>
        <w:ind w:left="720" w:hanging="360"/>
      </w:pPr>
      <w:rPr>
        <w:rFonts w:ascii="Wingdings 2" w:hAnsi="Wingdings 2" w:hint="default"/>
      </w:rPr>
    </w:lvl>
    <w:lvl w:ilvl="1" w:tplc="087CF292" w:tentative="1">
      <w:start w:val="1"/>
      <w:numFmt w:val="bullet"/>
      <w:lvlText w:val=""/>
      <w:lvlJc w:val="left"/>
      <w:pPr>
        <w:tabs>
          <w:tab w:val="num" w:pos="1440"/>
        </w:tabs>
        <w:ind w:left="1440" w:hanging="360"/>
      </w:pPr>
      <w:rPr>
        <w:rFonts w:ascii="Wingdings 2" w:hAnsi="Wingdings 2" w:hint="default"/>
      </w:rPr>
    </w:lvl>
    <w:lvl w:ilvl="2" w:tplc="919452BC" w:tentative="1">
      <w:start w:val="1"/>
      <w:numFmt w:val="bullet"/>
      <w:lvlText w:val=""/>
      <w:lvlJc w:val="left"/>
      <w:pPr>
        <w:tabs>
          <w:tab w:val="num" w:pos="2160"/>
        </w:tabs>
        <w:ind w:left="2160" w:hanging="360"/>
      </w:pPr>
      <w:rPr>
        <w:rFonts w:ascii="Wingdings 2" w:hAnsi="Wingdings 2" w:hint="default"/>
      </w:rPr>
    </w:lvl>
    <w:lvl w:ilvl="3" w:tplc="86EA651E" w:tentative="1">
      <w:start w:val="1"/>
      <w:numFmt w:val="bullet"/>
      <w:lvlText w:val=""/>
      <w:lvlJc w:val="left"/>
      <w:pPr>
        <w:tabs>
          <w:tab w:val="num" w:pos="2880"/>
        </w:tabs>
        <w:ind w:left="2880" w:hanging="360"/>
      </w:pPr>
      <w:rPr>
        <w:rFonts w:ascii="Wingdings 2" w:hAnsi="Wingdings 2" w:hint="default"/>
      </w:rPr>
    </w:lvl>
    <w:lvl w:ilvl="4" w:tplc="B956CC66" w:tentative="1">
      <w:start w:val="1"/>
      <w:numFmt w:val="bullet"/>
      <w:lvlText w:val=""/>
      <w:lvlJc w:val="left"/>
      <w:pPr>
        <w:tabs>
          <w:tab w:val="num" w:pos="3600"/>
        </w:tabs>
        <w:ind w:left="3600" w:hanging="360"/>
      </w:pPr>
      <w:rPr>
        <w:rFonts w:ascii="Wingdings 2" w:hAnsi="Wingdings 2" w:hint="default"/>
      </w:rPr>
    </w:lvl>
    <w:lvl w:ilvl="5" w:tplc="1E58970A" w:tentative="1">
      <w:start w:val="1"/>
      <w:numFmt w:val="bullet"/>
      <w:lvlText w:val=""/>
      <w:lvlJc w:val="left"/>
      <w:pPr>
        <w:tabs>
          <w:tab w:val="num" w:pos="4320"/>
        </w:tabs>
        <w:ind w:left="4320" w:hanging="360"/>
      </w:pPr>
      <w:rPr>
        <w:rFonts w:ascii="Wingdings 2" w:hAnsi="Wingdings 2" w:hint="default"/>
      </w:rPr>
    </w:lvl>
    <w:lvl w:ilvl="6" w:tplc="D4DA52F4" w:tentative="1">
      <w:start w:val="1"/>
      <w:numFmt w:val="bullet"/>
      <w:lvlText w:val=""/>
      <w:lvlJc w:val="left"/>
      <w:pPr>
        <w:tabs>
          <w:tab w:val="num" w:pos="5040"/>
        </w:tabs>
        <w:ind w:left="5040" w:hanging="360"/>
      </w:pPr>
      <w:rPr>
        <w:rFonts w:ascii="Wingdings 2" w:hAnsi="Wingdings 2" w:hint="default"/>
      </w:rPr>
    </w:lvl>
    <w:lvl w:ilvl="7" w:tplc="CF7C41BE" w:tentative="1">
      <w:start w:val="1"/>
      <w:numFmt w:val="bullet"/>
      <w:lvlText w:val=""/>
      <w:lvlJc w:val="left"/>
      <w:pPr>
        <w:tabs>
          <w:tab w:val="num" w:pos="5760"/>
        </w:tabs>
        <w:ind w:left="5760" w:hanging="360"/>
      </w:pPr>
      <w:rPr>
        <w:rFonts w:ascii="Wingdings 2" w:hAnsi="Wingdings 2" w:hint="default"/>
      </w:rPr>
    </w:lvl>
    <w:lvl w:ilvl="8" w:tplc="98C08684" w:tentative="1">
      <w:start w:val="1"/>
      <w:numFmt w:val="bullet"/>
      <w:lvlText w:val=""/>
      <w:lvlJc w:val="left"/>
      <w:pPr>
        <w:tabs>
          <w:tab w:val="num" w:pos="6480"/>
        </w:tabs>
        <w:ind w:left="6480" w:hanging="360"/>
      </w:pPr>
      <w:rPr>
        <w:rFonts w:ascii="Wingdings 2" w:hAnsi="Wingdings 2" w:hint="default"/>
      </w:rPr>
    </w:lvl>
  </w:abstractNum>
  <w:abstractNum w:abstractNumId="41" w15:restartNumberingAfterBreak="0">
    <w:nsid w:val="6E08033C"/>
    <w:multiLevelType w:val="hybridMultilevel"/>
    <w:tmpl w:val="8F10E716"/>
    <w:lvl w:ilvl="0" w:tplc="DA00F1C6">
      <w:start w:val="1"/>
      <w:numFmt w:val="bullet"/>
      <w:lvlText w:val="•"/>
      <w:lvlJc w:val="left"/>
      <w:pPr>
        <w:tabs>
          <w:tab w:val="num" w:pos="720"/>
        </w:tabs>
        <w:ind w:left="720" w:hanging="360"/>
      </w:pPr>
      <w:rPr>
        <w:rFonts w:ascii="Times New Roman" w:hAnsi="Times New Roman" w:hint="default"/>
      </w:rPr>
    </w:lvl>
    <w:lvl w:ilvl="1" w:tplc="BCFA620A">
      <w:start w:val="1"/>
      <w:numFmt w:val="bullet"/>
      <w:lvlText w:val="•"/>
      <w:lvlJc w:val="left"/>
      <w:pPr>
        <w:tabs>
          <w:tab w:val="num" w:pos="1440"/>
        </w:tabs>
        <w:ind w:left="1440" w:hanging="360"/>
      </w:pPr>
      <w:rPr>
        <w:rFonts w:ascii="Times New Roman" w:hAnsi="Times New Roman" w:hint="default"/>
      </w:rPr>
    </w:lvl>
    <w:lvl w:ilvl="2" w:tplc="7592BE16" w:tentative="1">
      <w:start w:val="1"/>
      <w:numFmt w:val="bullet"/>
      <w:lvlText w:val="•"/>
      <w:lvlJc w:val="left"/>
      <w:pPr>
        <w:tabs>
          <w:tab w:val="num" w:pos="2160"/>
        </w:tabs>
        <w:ind w:left="2160" w:hanging="360"/>
      </w:pPr>
      <w:rPr>
        <w:rFonts w:ascii="Times New Roman" w:hAnsi="Times New Roman" w:hint="default"/>
      </w:rPr>
    </w:lvl>
    <w:lvl w:ilvl="3" w:tplc="F2A2F190" w:tentative="1">
      <w:start w:val="1"/>
      <w:numFmt w:val="bullet"/>
      <w:lvlText w:val="•"/>
      <w:lvlJc w:val="left"/>
      <w:pPr>
        <w:tabs>
          <w:tab w:val="num" w:pos="2880"/>
        </w:tabs>
        <w:ind w:left="2880" w:hanging="360"/>
      </w:pPr>
      <w:rPr>
        <w:rFonts w:ascii="Times New Roman" w:hAnsi="Times New Roman" w:hint="default"/>
      </w:rPr>
    </w:lvl>
    <w:lvl w:ilvl="4" w:tplc="C84ED870" w:tentative="1">
      <w:start w:val="1"/>
      <w:numFmt w:val="bullet"/>
      <w:lvlText w:val="•"/>
      <w:lvlJc w:val="left"/>
      <w:pPr>
        <w:tabs>
          <w:tab w:val="num" w:pos="3600"/>
        </w:tabs>
        <w:ind w:left="3600" w:hanging="360"/>
      </w:pPr>
      <w:rPr>
        <w:rFonts w:ascii="Times New Roman" w:hAnsi="Times New Roman" w:hint="default"/>
      </w:rPr>
    </w:lvl>
    <w:lvl w:ilvl="5" w:tplc="DBC0E7FA" w:tentative="1">
      <w:start w:val="1"/>
      <w:numFmt w:val="bullet"/>
      <w:lvlText w:val="•"/>
      <w:lvlJc w:val="left"/>
      <w:pPr>
        <w:tabs>
          <w:tab w:val="num" w:pos="4320"/>
        </w:tabs>
        <w:ind w:left="4320" w:hanging="360"/>
      </w:pPr>
      <w:rPr>
        <w:rFonts w:ascii="Times New Roman" w:hAnsi="Times New Roman" w:hint="default"/>
      </w:rPr>
    </w:lvl>
    <w:lvl w:ilvl="6" w:tplc="132033B6" w:tentative="1">
      <w:start w:val="1"/>
      <w:numFmt w:val="bullet"/>
      <w:lvlText w:val="•"/>
      <w:lvlJc w:val="left"/>
      <w:pPr>
        <w:tabs>
          <w:tab w:val="num" w:pos="5040"/>
        </w:tabs>
        <w:ind w:left="5040" w:hanging="360"/>
      </w:pPr>
      <w:rPr>
        <w:rFonts w:ascii="Times New Roman" w:hAnsi="Times New Roman" w:hint="default"/>
      </w:rPr>
    </w:lvl>
    <w:lvl w:ilvl="7" w:tplc="280E0B70" w:tentative="1">
      <w:start w:val="1"/>
      <w:numFmt w:val="bullet"/>
      <w:lvlText w:val="•"/>
      <w:lvlJc w:val="left"/>
      <w:pPr>
        <w:tabs>
          <w:tab w:val="num" w:pos="5760"/>
        </w:tabs>
        <w:ind w:left="5760" w:hanging="360"/>
      </w:pPr>
      <w:rPr>
        <w:rFonts w:ascii="Times New Roman" w:hAnsi="Times New Roman" w:hint="default"/>
      </w:rPr>
    </w:lvl>
    <w:lvl w:ilvl="8" w:tplc="4A1472A8" w:tentative="1">
      <w:start w:val="1"/>
      <w:numFmt w:val="bullet"/>
      <w:lvlText w:val="•"/>
      <w:lvlJc w:val="left"/>
      <w:pPr>
        <w:tabs>
          <w:tab w:val="num" w:pos="6480"/>
        </w:tabs>
        <w:ind w:left="6480" w:hanging="360"/>
      </w:pPr>
      <w:rPr>
        <w:rFonts w:ascii="Times New Roman" w:hAnsi="Times New Roman" w:hint="default"/>
      </w:rPr>
    </w:lvl>
  </w:abstractNum>
  <w:abstractNum w:abstractNumId="42" w15:restartNumberingAfterBreak="0">
    <w:nsid w:val="6F7F2DE4"/>
    <w:multiLevelType w:val="hybridMultilevel"/>
    <w:tmpl w:val="740682F0"/>
    <w:lvl w:ilvl="0" w:tplc="CED6A184">
      <w:start w:val="1"/>
      <w:numFmt w:val="bullet"/>
      <w:lvlText w:val=""/>
      <w:lvlJc w:val="left"/>
      <w:pPr>
        <w:tabs>
          <w:tab w:val="num" w:pos="720"/>
        </w:tabs>
        <w:ind w:left="720" w:hanging="360"/>
      </w:pPr>
      <w:rPr>
        <w:rFonts w:ascii="Wingdings 2" w:hAnsi="Wingdings 2" w:hint="default"/>
      </w:rPr>
    </w:lvl>
    <w:lvl w:ilvl="1" w:tplc="CC487B0A" w:tentative="1">
      <w:start w:val="1"/>
      <w:numFmt w:val="bullet"/>
      <w:lvlText w:val=""/>
      <w:lvlJc w:val="left"/>
      <w:pPr>
        <w:tabs>
          <w:tab w:val="num" w:pos="1440"/>
        </w:tabs>
        <w:ind w:left="1440" w:hanging="360"/>
      </w:pPr>
      <w:rPr>
        <w:rFonts w:ascii="Wingdings 2" w:hAnsi="Wingdings 2" w:hint="default"/>
      </w:rPr>
    </w:lvl>
    <w:lvl w:ilvl="2" w:tplc="A2AA0244" w:tentative="1">
      <w:start w:val="1"/>
      <w:numFmt w:val="bullet"/>
      <w:lvlText w:val=""/>
      <w:lvlJc w:val="left"/>
      <w:pPr>
        <w:tabs>
          <w:tab w:val="num" w:pos="2160"/>
        </w:tabs>
        <w:ind w:left="2160" w:hanging="360"/>
      </w:pPr>
      <w:rPr>
        <w:rFonts w:ascii="Wingdings 2" w:hAnsi="Wingdings 2" w:hint="default"/>
      </w:rPr>
    </w:lvl>
    <w:lvl w:ilvl="3" w:tplc="2F5435A2" w:tentative="1">
      <w:start w:val="1"/>
      <w:numFmt w:val="bullet"/>
      <w:lvlText w:val=""/>
      <w:lvlJc w:val="left"/>
      <w:pPr>
        <w:tabs>
          <w:tab w:val="num" w:pos="2880"/>
        </w:tabs>
        <w:ind w:left="2880" w:hanging="360"/>
      </w:pPr>
      <w:rPr>
        <w:rFonts w:ascii="Wingdings 2" w:hAnsi="Wingdings 2" w:hint="default"/>
      </w:rPr>
    </w:lvl>
    <w:lvl w:ilvl="4" w:tplc="0EB45944" w:tentative="1">
      <w:start w:val="1"/>
      <w:numFmt w:val="bullet"/>
      <w:lvlText w:val=""/>
      <w:lvlJc w:val="left"/>
      <w:pPr>
        <w:tabs>
          <w:tab w:val="num" w:pos="3600"/>
        </w:tabs>
        <w:ind w:left="3600" w:hanging="360"/>
      </w:pPr>
      <w:rPr>
        <w:rFonts w:ascii="Wingdings 2" w:hAnsi="Wingdings 2" w:hint="default"/>
      </w:rPr>
    </w:lvl>
    <w:lvl w:ilvl="5" w:tplc="22D4676C" w:tentative="1">
      <w:start w:val="1"/>
      <w:numFmt w:val="bullet"/>
      <w:lvlText w:val=""/>
      <w:lvlJc w:val="left"/>
      <w:pPr>
        <w:tabs>
          <w:tab w:val="num" w:pos="4320"/>
        </w:tabs>
        <w:ind w:left="4320" w:hanging="360"/>
      </w:pPr>
      <w:rPr>
        <w:rFonts w:ascii="Wingdings 2" w:hAnsi="Wingdings 2" w:hint="default"/>
      </w:rPr>
    </w:lvl>
    <w:lvl w:ilvl="6" w:tplc="0EBA6FEE" w:tentative="1">
      <w:start w:val="1"/>
      <w:numFmt w:val="bullet"/>
      <w:lvlText w:val=""/>
      <w:lvlJc w:val="left"/>
      <w:pPr>
        <w:tabs>
          <w:tab w:val="num" w:pos="5040"/>
        </w:tabs>
        <w:ind w:left="5040" w:hanging="360"/>
      </w:pPr>
      <w:rPr>
        <w:rFonts w:ascii="Wingdings 2" w:hAnsi="Wingdings 2" w:hint="default"/>
      </w:rPr>
    </w:lvl>
    <w:lvl w:ilvl="7" w:tplc="7418457C" w:tentative="1">
      <w:start w:val="1"/>
      <w:numFmt w:val="bullet"/>
      <w:lvlText w:val=""/>
      <w:lvlJc w:val="left"/>
      <w:pPr>
        <w:tabs>
          <w:tab w:val="num" w:pos="5760"/>
        </w:tabs>
        <w:ind w:left="5760" w:hanging="360"/>
      </w:pPr>
      <w:rPr>
        <w:rFonts w:ascii="Wingdings 2" w:hAnsi="Wingdings 2" w:hint="default"/>
      </w:rPr>
    </w:lvl>
    <w:lvl w:ilvl="8" w:tplc="1CF0A7D6" w:tentative="1">
      <w:start w:val="1"/>
      <w:numFmt w:val="bullet"/>
      <w:lvlText w:val=""/>
      <w:lvlJc w:val="left"/>
      <w:pPr>
        <w:tabs>
          <w:tab w:val="num" w:pos="6480"/>
        </w:tabs>
        <w:ind w:left="6480" w:hanging="360"/>
      </w:pPr>
      <w:rPr>
        <w:rFonts w:ascii="Wingdings 2" w:hAnsi="Wingdings 2" w:hint="default"/>
      </w:rPr>
    </w:lvl>
  </w:abstractNum>
  <w:abstractNum w:abstractNumId="43" w15:restartNumberingAfterBreak="0">
    <w:nsid w:val="6FE90BAC"/>
    <w:multiLevelType w:val="hybridMultilevel"/>
    <w:tmpl w:val="E4DC6738"/>
    <w:lvl w:ilvl="0" w:tplc="42F62376">
      <w:start w:val="1"/>
      <w:numFmt w:val="bullet"/>
      <w:lvlText w:val="•"/>
      <w:lvlJc w:val="left"/>
      <w:pPr>
        <w:tabs>
          <w:tab w:val="num" w:pos="720"/>
        </w:tabs>
        <w:ind w:left="720" w:hanging="360"/>
      </w:pPr>
      <w:rPr>
        <w:rFonts w:ascii="Arial" w:hAnsi="Arial" w:hint="default"/>
      </w:rPr>
    </w:lvl>
    <w:lvl w:ilvl="1" w:tplc="CC5ED930" w:tentative="1">
      <w:start w:val="1"/>
      <w:numFmt w:val="bullet"/>
      <w:lvlText w:val="•"/>
      <w:lvlJc w:val="left"/>
      <w:pPr>
        <w:tabs>
          <w:tab w:val="num" w:pos="1440"/>
        </w:tabs>
        <w:ind w:left="1440" w:hanging="360"/>
      </w:pPr>
      <w:rPr>
        <w:rFonts w:ascii="Arial" w:hAnsi="Arial" w:hint="default"/>
      </w:rPr>
    </w:lvl>
    <w:lvl w:ilvl="2" w:tplc="9ED49D9A" w:tentative="1">
      <w:start w:val="1"/>
      <w:numFmt w:val="bullet"/>
      <w:lvlText w:val="•"/>
      <w:lvlJc w:val="left"/>
      <w:pPr>
        <w:tabs>
          <w:tab w:val="num" w:pos="2160"/>
        </w:tabs>
        <w:ind w:left="2160" w:hanging="360"/>
      </w:pPr>
      <w:rPr>
        <w:rFonts w:ascii="Arial" w:hAnsi="Arial" w:hint="default"/>
      </w:rPr>
    </w:lvl>
    <w:lvl w:ilvl="3" w:tplc="A02C4BD6" w:tentative="1">
      <w:start w:val="1"/>
      <w:numFmt w:val="bullet"/>
      <w:lvlText w:val="•"/>
      <w:lvlJc w:val="left"/>
      <w:pPr>
        <w:tabs>
          <w:tab w:val="num" w:pos="2880"/>
        </w:tabs>
        <w:ind w:left="2880" w:hanging="360"/>
      </w:pPr>
      <w:rPr>
        <w:rFonts w:ascii="Arial" w:hAnsi="Arial" w:hint="default"/>
      </w:rPr>
    </w:lvl>
    <w:lvl w:ilvl="4" w:tplc="DB76E83A" w:tentative="1">
      <w:start w:val="1"/>
      <w:numFmt w:val="bullet"/>
      <w:lvlText w:val="•"/>
      <w:lvlJc w:val="left"/>
      <w:pPr>
        <w:tabs>
          <w:tab w:val="num" w:pos="3600"/>
        </w:tabs>
        <w:ind w:left="3600" w:hanging="360"/>
      </w:pPr>
      <w:rPr>
        <w:rFonts w:ascii="Arial" w:hAnsi="Arial" w:hint="default"/>
      </w:rPr>
    </w:lvl>
    <w:lvl w:ilvl="5" w:tplc="84E239F8" w:tentative="1">
      <w:start w:val="1"/>
      <w:numFmt w:val="bullet"/>
      <w:lvlText w:val="•"/>
      <w:lvlJc w:val="left"/>
      <w:pPr>
        <w:tabs>
          <w:tab w:val="num" w:pos="4320"/>
        </w:tabs>
        <w:ind w:left="4320" w:hanging="360"/>
      </w:pPr>
      <w:rPr>
        <w:rFonts w:ascii="Arial" w:hAnsi="Arial" w:hint="default"/>
      </w:rPr>
    </w:lvl>
    <w:lvl w:ilvl="6" w:tplc="4326646A" w:tentative="1">
      <w:start w:val="1"/>
      <w:numFmt w:val="bullet"/>
      <w:lvlText w:val="•"/>
      <w:lvlJc w:val="left"/>
      <w:pPr>
        <w:tabs>
          <w:tab w:val="num" w:pos="5040"/>
        </w:tabs>
        <w:ind w:left="5040" w:hanging="360"/>
      </w:pPr>
      <w:rPr>
        <w:rFonts w:ascii="Arial" w:hAnsi="Arial" w:hint="default"/>
      </w:rPr>
    </w:lvl>
    <w:lvl w:ilvl="7" w:tplc="99D643CA" w:tentative="1">
      <w:start w:val="1"/>
      <w:numFmt w:val="bullet"/>
      <w:lvlText w:val="•"/>
      <w:lvlJc w:val="left"/>
      <w:pPr>
        <w:tabs>
          <w:tab w:val="num" w:pos="5760"/>
        </w:tabs>
        <w:ind w:left="5760" w:hanging="360"/>
      </w:pPr>
      <w:rPr>
        <w:rFonts w:ascii="Arial" w:hAnsi="Arial" w:hint="default"/>
      </w:rPr>
    </w:lvl>
    <w:lvl w:ilvl="8" w:tplc="F006BF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0B34C16"/>
    <w:multiLevelType w:val="hybridMultilevel"/>
    <w:tmpl w:val="5A2CE59C"/>
    <w:lvl w:ilvl="0" w:tplc="0FFEF70E">
      <w:start w:val="1"/>
      <w:numFmt w:val="bullet"/>
      <w:lvlText w:val="•"/>
      <w:lvlJc w:val="left"/>
      <w:pPr>
        <w:tabs>
          <w:tab w:val="num" w:pos="720"/>
        </w:tabs>
        <w:ind w:left="720" w:hanging="360"/>
      </w:pPr>
      <w:rPr>
        <w:rFonts w:ascii="Times New Roman" w:hAnsi="Times New Roman" w:hint="default"/>
      </w:rPr>
    </w:lvl>
    <w:lvl w:ilvl="1" w:tplc="73A88A94" w:tentative="1">
      <w:start w:val="1"/>
      <w:numFmt w:val="bullet"/>
      <w:lvlText w:val="•"/>
      <w:lvlJc w:val="left"/>
      <w:pPr>
        <w:tabs>
          <w:tab w:val="num" w:pos="1440"/>
        </w:tabs>
        <w:ind w:left="1440" w:hanging="360"/>
      </w:pPr>
      <w:rPr>
        <w:rFonts w:ascii="Times New Roman" w:hAnsi="Times New Roman" w:hint="default"/>
      </w:rPr>
    </w:lvl>
    <w:lvl w:ilvl="2" w:tplc="C97C2AA4" w:tentative="1">
      <w:start w:val="1"/>
      <w:numFmt w:val="bullet"/>
      <w:lvlText w:val="•"/>
      <w:lvlJc w:val="left"/>
      <w:pPr>
        <w:tabs>
          <w:tab w:val="num" w:pos="2160"/>
        </w:tabs>
        <w:ind w:left="2160" w:hanging="360"/>
      </w:pPr>
      <w:rPr>
        <w:rFonts w:ascii="Times New Roman" w:hAnsi="Times New Roman" w:hint="default"/>
      </w:rPr>
    </w:lvl>
    <w:lvl w:ilvl="3" w:tplc="1C00787E" w:tentative="1">
      <w:start w:val="1"/>
      <w:numFmt w:val="bullet"/>
      <w:lvlText w:val="•"/>
      <w:lvlJc w:val="left"/>
      <w:pPr>
        <w:tabs>
          <w:tab w:val="num" w:pos="2880"/>
        </w:tabs>
        <w:ind w:left="2880" w:hanging="360"/>
      </w:pPr>
      <w:rPr>
        <w:rFonts w:ascii="Times New Roman" w:hAnsi="Times New Roman" w:hint="default"/>
      </w:rPr>
    </w:lvl>
    <w:lvl w:ilvl="4" w:tplc="19BC9FF8" w:tentative="1">
      <w:start w:val="1"/>
      <w:numFmt w:val="bullet"/>
      <w:lvlText w:val="•"/>
      <w:lvlJc w:val="left"/>
      <w:pPr>
        <w:tabs>
          <w:tab w:val="num" w:pos="3600"/>
        </w:tabs>
        <w:ind w:left="3600" w:hanging="360"/>
      </w:pPr>
      <w:rPr>
        <w:rFonts w:ascii="Times New Roman" w:hAnsi="Times New Roman" w:hint="default"/>
      </w:rPr>
    </w:lvl>
    <w:lvl w:ilvl="5" w:tplc="76B4782A" w:tentative="1">
      <w:start w:val="1"/>
      <w:numFmt w:val="bullet"/>
      <w:lvlText w:val="•"/>
      <w:lvlJc w:val="left"/>
      <w:pPr>
        <w:tabs>
          <w:tab w:val="num" w:pos="4320"/>
        </w:tabs>
        <w:ind w:left="4320" w:hanging="360"/>
      </w:pPr>
      <w:rPr>
        <w:rFonts w:ascii="Times New Roman" w:hAnsi="Times New Roman" w:hint="default"/>
      </w:rPr>
    </w:lvl>
    <w:lvl w:ilvl="6" w:tplc="869ED7B0" w:tentative="1">
      <w:start w:val="1"/>
      <w:numFmt w:val="bullet"/>
      <w:lvlText w:val="•"/>
      <w:lvlJc w:val="left"/>
      <w:pPr>
        <w:tabs>
          <w:tab w:val="num" w:pos="5040"/>
        </w:tabs>
        <w:ind w:left="5040" w:hanging="360"/>
      </w:pPr>
      <w:rPr>
        <w:rFonts w:ascii="Times New Roman" w:hAnsi="Times New Roman" w:hint="default"/>
      </w:rPr>
    </w:lvl>
    <w:lvl w:ilvl="7" w:tplc="0688F35A" w:tentative="1">
      <w:start w:val="1"/>
      <w:numFmt w:val="bullet"/>
      <w:lvlText w:val="•"/>
      <w:lvlJc w:val="left"/>
      <w:pPr>
        <w:tabs>
          <w:tab w:val="num" w:pos="5760"/>
        </w:tabs>
        <w:ind w:left="5760" w:hanging="360"/>
      </w:pPr>
      <w:rPr>
        <w:rFonts w:ascii="Times New Roman" w:hAnsi="Times New Roman" w:hint="default"/>
      </w:rPr>
    </w:lvl>
    <w:lvl w:ilvl="8" w:tplc="8AC41438" w:tentative="1">
      <w:start w:val="1"/>
      <w:numFmt w:val="bullet"/>
      <w:lvlText w:val="•"/>
      <w:lvlJc w:val="left"/>
      <w:pPr>
        <w:tabs>
          <w:tab w:val="num" w:pos="6480"/>
        </w:tabs>
        <w:ind w:left="6480" w:hanging="360"/>
      </w:pPr>
      <w:rPr>
        <w:rFonts w:ascii="Times New Roman" w:hAnsi="Times New Roman" w:hint="default"/>
      </w:rPr>
    </w:lvl>
  </w:abstractNum>
  <w:abstractNum w:abstractNumId="45" w15:restartNumberingAfterBreak="0">
    <w:nsid w:val="71836E74"/>
    <w:multiLevelType w:val="hybridMultilevel"/>
    <w:tmpl w:val="3ADC7DFA"/>
    <w:lvl w:ilvl="0" w:tplc="6518DB06">
      <w:start w:val="1"/>
      <w:numFmt w:val="bullet"/>
      <w:lvlText w:val=""/>
      <w:lvlJc w:val="left"/>
      <w:pPr>
        <w:tabs>
          <w:tab w:val="num" w:pos="720"/>
        </w:tabs>
        <w:ind w:left="720" w:hanging="360"/>
      </w:pPr>
      <w:rPr>
        <w:rFonts w:ascii="Wingdings 3" w:hAnsi="Wingdings 3" w:hint="default"/>
      </w:rPr>
    </w:lvl>
    <w:lvl w:ilvl="1" w:tplc="1A7C90EA" w:tentative="1">
      <w:start w:val="1"/>
      <w:numFmt w:val="bullet"/>
      <w:lvlText w:val=""/>
      <w:lvlJc w:val="left"/>
      <w:pPr>
        <w:tabs>
          <w:tab w:val="num" w:pos="1440"/>
        </w:tabs>
        <w:ind w:left="1440" w:hanging="360"/>
      </w:pPr>
      <w:rPr>
        <w:rFonts w:ascii="Wingdings 3" w:hAnsi="Wingdings 3" w:hint="default"/>
      </w:rPr>
    </w:lvl>
    <w:lvl w:ilvl="2" w:tplc="D36A16A4" w:tentative="1">
      <w:start w:val="1"/>
      <w:numFmt w:val="bullet"/>
      <w:lvlText w:val=""/>
      <w:lvlJc w:val="left"/>
      <w:pPr>
        <w:tabs>
          <w:tab w:val="num" w:pos="2160"/>
        </w:tabs>
        <w:ind w:left="2160" w:hanging="360"/>
      </w:pPr>
      <w:rPr>
        <w:rFonts w:ascii="Wingdings 3" w:hAnsi="Wingdings 3" w:hint="default"/>
      </w:rPr>
    </w:lvl>
    <w:lvl w:ilvl="3" w:tplc="E064EFF2" w:tentative="1">
      <w:start w:val="1"/>
      <w:numFmt w:val="bullet"/>
      <w:lvlText w:val=""/>
      <w:lvlJc w:val="left"/>
      <w:pPr>
        <w:tabs>
          <w:tab w:val="num" w:pos="2880"/>
        </w:tabs>
        <w:ind w:left="2880" w:hanging="360"/>
      </w:pPr>
      <w:rPr>
        <w:rFonts w:ascii="Wingdings 3" w:hAnsi="Wingdings 3" w:hint="default"/>
      </w:rPr>
    </w:lvl>
    <w:lvl w:ilvl="4" w:tplc="C4C2DCE4" w:tentative="1">
      <w:start w:val="1"/>
      <w:numFmt w:val="bullet"/>
      <w:lvlText w:val=""/>
      <w:lvlJc w:val="left"/>
      <w:pPr>
        <w:tabs>
          <w:tab w:val="num" w:pos="3600"/>
        </w:tabs>
        <w:ind w:left="3600" w:hanging="360"/>
      </w:pPr>
      <w:rPr>
        <w:rFonts w:ascii="Wingdings 3" w:hAnsi="Wingdings 3" w:hint="default"/>
      </w:rPr>
    </w:lvl>
    <w:lvl w:ilvl="5" w:tplc="A290FA0A" w:tentative="1">
      <w:start w:val="1"/>
      <w:numFmt w:val="bullet"/>
      <w:lvlText w:val=""/>
      <w:lvlJc w:val="left"/>
      <w:pPr>
        <w:tabs>
          <w:tab w:val="num" w:pos="4320"/>
        </w:tabs>
        <w:ind w:left="4320" w:hanging="360"/>
      </w:pPr>
      <w:rPr>
        <w:rFonts w:ascii="Wingdings 3" w:hAnsi="Wingdings 3" w:hint="default"/>
      </w:rPr>
    </w:lvl>
    <w:lvl w:ilvl="6" w:tplc="E2103632" w:tentative="1">
      <w:start w:val="1"/>
      <w:numFmt w:val="bullet"/>
      <w:lvlText w:val=""/>
      <w:lvlJc w:val="left"/>
      <w:pPr>
        <w:tabs>
          <w:tab w:val="num" w:pos="5040"/>
        </w:tabs>
        <w:ind w:left="5040" w:hanging="360"/>
      </w:pPr>
      <w:rPr>
        <w:rFonts w:ascii="Wingdings 3" w:hAnsi="Wingdings 3" w:hint="default"/>
      </w:rPr>
    </w:lvl>
    <w:lvl w:ilvl="7" w:tplc="708E5AD8" w:tentative="1">
      <w:start w:val="1"/>
      <w:numFmt w:val="bullet"/>
      <w:lvlText w:val=""/>
      <w:lvlJc w:val="left"/>
      <w:pPr>
        <w:tabs>
          <w:tab w:val="num" w:pos="5760"/>
        </w:tabs>
        <w:ind w:left="5760" w:hanging="360"/>
      </w:pPr>
      <w:rPr>
        <w:rFonts w:ascii="Wingdings 3" w:hAnsi="Wingdings 3" w:hint="default"/>
      </w:rPr>
    </w:lvl>
    <w:lvl w:ilvl="8" w:tplc="8C9E2B9A" w:tentative="1">
      <w:start w:val="1"/>
      <w:numFmt w:val="bullet"/>
      <w:lvlText w:val=""/>
      <w:lvlJc w:val="left"/>
      <w:pPr>
        <w:tabs>
          <w:tab w:val="num" w:pos="6480"/>
        </w:tabs>
        <w:ind w:left="6480" w:hanging="360"/>
      </w:pPr>
      <w:rPr>
        <w:rFonts w:ascii="Wingdings 3" w:hAnsi="Wingdings 3" w:hint="default"/>
      </w:rPr>
    </w:lvl>
  </w:abstractNum>
  <w:abstractNum w:abstractNumId="46" w15:restartNumberingAfterBreak="0">
    <w:nsid w:val="726E3ED0"/>
    <w:multiLevelType w:val="hybridMultilevel"/>
    <w:tmpl w:val="D132E4F0"/>
    <w:lvl w:ilvl="0" w:tplc="529CA0FC">
      <w:start w:val="1"/>
      <w:numFmt w:val="bullet"/>
      <w:lvlText w:val=""/>
      <w:lvlJc w:val="left"/>
      <w:pPr>
        <w:tabs>
          <w:tab w:val="num" w:pos="720"/>
        </w:tabs>
        <w:ind w:left="720" w:hanging="360"/>
      </w:pPr>
      <w:rPr>
        <w:rFonts w:ascii="Wingdings 2" w:hAnsi="Wingdings 2" w:hint="default"/>
      </w:rPr>
    </w:lvl>
    <w:lvl w:ilvl="1" w:tplc="68ECB210" w:tentative="1">
      <w:start w:val="1"/>
      <w:numFmt w:val="bullet"/>
      <w:lvlText w:val=""/>
      <w:lvlJc w:val="left"/>
      <w:pPr>
        <w:tabs>
          <w:tab w:val="num" w:pos="1440"/>
        </w:tabs>
        <w:ind w:left="1440" w:hanging="360"/>
      </w:pPr>
      <w:rPr>
        <w:rFonts w:ascii="Wingdings 2" w:hAnsi="Wingdings 2" w:hint="default"/>
      </w:rPr>
    </w:lvl>
    <w:lvl w:ilvl="2" w:tplc="88EEABE6" w:tentative="1">
      <w:start w:val="1"/>
      <w:numFmt w:val="bullet"/>
      <w:lvlText w:val=""/>
      <w:lvlJc w:val="left"/>
      <w:pPr>
        <w:tabs>
          <w:tab w:val="num" w:pos="2160"/>
        </w:tabs>
        <w:ind w:left="2160" w:hanging="360"/>
      </w:pPr>
      <w:rPr>
        <w:rFonts w:ascii="Wingdings 2" w:hAnsi="Wingdings 2" w:hint="default"/>
      </w:rPr>
    </w:lvl>
    <w:lvl w:ilvl="3" w:tplc="393C2D2A" w:tentative="1">
      <w:start w:val="1"/>
      <w:numFmt w:val="bullet"/>
      <w:lvlText w:val=""/>
      <w:lvlJc w:val="left"/>
      <w:pPr>
        <w:tabs>
          <w:tab w:val="num" w:pos="2880"/>
        </w:tabs>
        <w:ind w:left="2880" w:hanging="360"/>
      </w:pPr>
      <w:rPr>
        <w:rFonts w:ascii="Wingdings 2" w:hAnsi="Wingdings 2" w:hint="default"/>
      </w:rPr>
    </w:lvl>
    <w:lvl w:ilvl="4" w:tplc="0608B46A" w:tentative="1">
      <w:start w:val="1"/>
      <w:numFmt w:val="bullet"/>
      <w:lvlText w:val=""/>
      <w:lvlJc w:val="left"/>
      <w:pPr>
        <w:tabs>
          <w:tab w:val="num" w:pos="3600"/>
        </w:tabs>
        <w:ind w:left="3600" w:hanging="360"/>
      </w:pPr>
      <w:rPr>
        <w:rFonts w:ascii="Wingdings 2" w:hAnsi="Wingdings 2" w:hint="default"/>
      </w:rPr>
    </w:lvl>
    <w:lvl w:ilvl="5" w:tplc="B71ADBA2" w:tentative="1">
      <w:start w:val="1"/>
      <w:numFmt w:val="bullet"/>
      <w:lvlText w:val=""/>
      <w:lvlJc w:val="left"/>
      <w:pPr>
        <w:tabs>
          <w:tab w:val="num" w:pos="4320"/>
        </w:tabs>
        <w:ind w:left="4320" w:hanging="360"/>
      </w:pPr>
      <w:rPr>
        <w:rFonts w:ascii="Wingdings 2" w:hAnsi="Wingdings 2" w:hint="default"/>
      </w:rPr>
    </w:lvl>
    <w:lvl w:ilvl="6" w:tplc="7EC48F5A" w:tentative="1">
      <w:start w:val="1"/>
      <w:numFmt w:val="bullet"/>
      <w:lvlText w:val=""/>
      <w:lvlJc w:val="left"/>
      <w:pPr>
        <w:tabs>
          <w:tab w:val="num" w:pos="5040"/>
        </w:tabs>
        <w:ind w:left="5040" w:hanging="360"/>
      </w:pPr>
      <w:rPr>
        <w:rFonts w:ascii="Wingdings 2" w:hAnsi="Wingdings 2" w:hint="default"/>
      </w:rPr>
    </w:lvl>
    <w:lvl w:ilvl="7" w:tplc="EFD44A22" w:tentative="1">
      <w:start w:val="1"/>
      <w:numFmt w:val="bullet"/>
      <w:lvlText w:val=""/>
      <w:lvlJc w:val="left"/>
      <w:pPr>
        <w:tabs>
          <w:tab w:val="num" w:pos="5760"/>
        </w:tabs>
        <w:ind w:left="5760" w:hanging="360"/>
      </w:pPr>
      <w:rPr>
        <w:rFonts w:ascii="Wingdings 2" w:hAnsi="Wingdings 2" w:hint="default"/>
      </w:rPr>
    </w:lvl>
    <w:lvl w:ilvl="8" w:tplc="89EEFDD4" w:tentative="1">
      <w:start w:val="1"/>
      <w:numFmt w:val="bullet"/>
      <w:lvlText w:val=""/>
      <w:lvlJc w:val="left"/>
      <w:pPr>
        <w:tabs>
          <w:tab w:val="num" w:pos="6480"/>
        </w:tabs>
        <w:ind w:left="6480" w:hanging="360"/>
      </w:pPr>
      <w:rPr>
        <w:rFonts w:ascii="Wingdings 2" w:hAnsi="Wingdings 2" w:hint="default"/>
      </w:rPr>
    </w:lvl>
  </w:abstractNum>
  <w:abstractNum w:abstractNumId="47" w15:restartNumberingAfterBreak="0">
    <w:nsid w:val="72D221CA"/>
    <w:multiLevelType w:val="hybridMultilevel"/>
    <w:tmpl w:val="D9F41A70"/>
    <w:lvl w:ilvl="0" w:tplc="993E7E22">
      <w:start w:val="1"/>
      <w:numFmt w:val="bullet"/>
      <w:lvlText w:val=""/>
      <w:lvlJc w:val="left"/>
      <w:pPr>
        <w:tabs>
          <w:tab w:val="num" w:pos="720"/>
        </w:tabs>
        <w:ind w:left="720" w:hanging="360"/>
      </w:pPr>
      <w:rPr>
        <w:rFonts w:ascii="Wingdings 3" w:hAnsi="Wingdings 3" w:hint="default"/>
      </w:rPr>
    </w:lvl>
    <w:lvl w:ilvl="1" w:tplc="65A01C7C" w:tentative="1">
      <w:start w:val="1"/>
      <w:numFmt w:val="bullet"/>
      <w:lvlText w:val=""/>
      <w:lvlJc w:val="left"/>
      <w:pPr>
        <w:tabs>
          <w:tab w:val="num" w:pos="1440"/>
        </w:tabs>
        <w:ind w:left="1440" w:hanging="360"/>
      </w:pPr>
      <w:rPr>
        <w:rFonts w:ascii="Wingdings 3" w:hAnsi="Wingdings 3" w:hint="default"/>
      </w:rPr>
    </w:lvl>
    <w:lvl w:ilvl="2" w:tplc="3F24B368" w:tentative="1">
      <w:start w:val="1"/>
      <w:numFmt w:val="bullet"/>
      <w:lvlText w:val=""/>
      <w:lvlJc w:val="left"/>
      <w:pPr>
        <w:tabs>
          <w:tab w:val="num" w:pos="2160"/>
        </w:tabs>
        <w:ind w:left="2160" w:hanging="360"/>
      </w:pPr>
      <w:rPr>
        <w:rFonts w:ascii="Wingdings 3" w:hAnsi="Wingdings 3" w:hint="default"/>
      </w:rPr>
    </w:lvl>
    <w:lvl w:ilvl="3" w:tplc="1584EE48" w:tentative="1">
      <w:start w:val="1"/>
      <w:numFmt w:val="bullet"/>
      <w:lvlText w:val=""/>
      <w:lvlJc w:val="left"/>
      <w:pPr>
        <w:tabs>
          <w:tab w:val="num" w:pos="2880"/>
        </w:tabs>
        <w:ind w:left="2880" w:hanging="360"/>
      </w:pPr>
      <w:rPr>
        <w:rFonts w:ascii="Wingdings 3" w:hAnsi="Wingdings 3" w:hint="default"/>
      </w:rPr>
    </w:lvl>
    <w:lvl w:ilvl="4" w:tplc="C812F694" w:tentative="1">
      <w:start w:val="1"/>
      <w:numFmt w:val="bullet"/>
      <w:lvlText w:val=""/>
      <w:lvlJc w:val="left"/>
      <w:pPr>
        <w:tabs>
          <w:tab w:val="num" w:pos="3600"/>
        </w:tabs>
        <w:ind w:left="3600" w:hanging="360"/>
      </w:pPr>
      <w:rPr>
        <w:rFonts w:ascii="Wingdings 3" w:hAnsi="Wingdings 3" w:hint="default"/>
      </w:rPr>
    </w:lvl>
    <w:lvl w:ilvl="5" w:tplc="440E21AA" w:tentative="1">
      <w:start w:val="1"/>
      <w:numFmt w:val="bullet"/>
      <w:lvlText w:val=""/>
      <w:lvlJc w:val="left"/>
      <w:pPr>
        <w:tabs>
          <w:tab w:val="num" w:pos="4320"/>
        </w:tabs>
        <w:ind w:left="4320" w:hanging="360"/>
      </w:pPr>
      <w:rPr>
        <w:rFonts w:ascii="Wingdings 3" w:hAnsi="Wingdings 3" w:hint="default"/>
      </w:rPr>
    </w:lvl>
    <w:lvl w:ilvl="6" w:tplc="FEB2A86C" w:tentative="1">
      <w:start w:val="1"/>
      <w:numFmt w:val="bullet"/>
      <w:lvlText w:val=""/>
      <w:lvlJc w:val="left"/>
      <w:pPr>
        <w:tabs>
          <w:tab w:val="num" w:pos="5040"/>
        </w:tabs>
        <w:ind w:left="5040" w:hanging="360"/>
      </w:pPr>
      <w:rPr>
        <w:rFonts w:ascii="Wingdings 3" w:hAnsi="Wingdings 3" w:hint="default"/>
      </w:rPr>
    </w:lvl>
    <w:lvl w:ilvl="7" w:tplc="E56841D2" w:tentative="1">
      <w:start w:val="1"/>
      <w:numFmt w:val="bullet"/>
      <w:lvlText w:val=""/>
      <w:lvlJc w:val="left"/>
      <w:pPr>
        <w:tabs>
          <w:tab w:val="num" w:pos="5760"/>
        </w:tabs>
        <w:ind w:left="5760" w:hanging="360"/>
      </w:pPr>
      <w:rPr>
        <w:rFonts w:ascii="Wingdings 3" w:hAnsi="Wingdings 3" w:hint="default"/>
      </w:rPr>
    </w:lvl>
    <w:lvl w:ilvl="8" w:tplc="70FCCCE4" w:tentative="1">
      <w:start w:val="1"/>
      <w:numFmt w:val="bullet"/>
      <w:lvlText w:val=""/>
      <w:lvlJc w:val="left"/>
      <w:pPr>
        <w:tabs>
          <w:tab w:val="num" w:pos="6480"/>
        </w:tabs>
        <w:ind w:left="6480" w:hanging="360"/>
      </w:pPr>
      <w:rPr>
        <w:rFonts w:ascii="Wingdings 3" w:hAnsi="Wingdings 3" w:hint="default"/>
      </w:rPr>
    </w:lvl>
  </w:abstractNum>
  <w:abstractNum w:abstractNumId="48" w15:restartNumberingAfterBreak="0">
    <w:nsid w:val="72D76045"/>
    <w:multiLevelType w:val="hybridMultilevel"/>
    <w:tmpl w:val="F79CBC7A"/>
    <w:lvl w:ilvl="0" w:tplc="0EBCA32C">
      <w:start w:val="1"/>
      <w:numFmt w:val="bullet"/>
      <w:lvlText w:val=""/>
      <w:lvlJc w:val="left"/>
      <w:pPr>
        <w:tabs>
          <w:tab w:val="num" w:pos="720"/>
        </w:tabs>
        <w:ind w:left="720" w:hanging="360"/>
      </w:pPr>
      <w:rPr>
        <w:rFonts w:ascii="Wingdings 2" w:hAnsi="Wingdings 2" w:hint="default"/>
      </w:rPr>
    </w:lvl>
    <w:lvl w:ilvl="1" w:tplc="7BCEFCEA" w:tentative="1">
      <w:start w:val="1"/>
      <w:numFmt w:val="bullet"/>
      <w:lvlText w:val=""/>
      <w:lvlJc w:val="left"/>
      <w:pPr>
        <w:tabs>
          <w:tab w:val="num" w:pos="1440"/>
        </w:tabs>
        <w:ind w:left="1440" w:hanging="360"/>
      </w:pPr>
      <w:rPr>
        <w:rFonts w:ascii="Wingdings 2" w:hAnsi="Wingdings 2" w:hint="default"/>
      </w:rPr>
    </w:lvl>
    <w:lvl w:ilvl="2" w:tplc="618242C4" w:tentative="1">
      <w:start w:val="1"/>
      <w:numFmt w:val="bullet"/>
      <w:lvlText w:val=""/>
      <w:lvlJc w:val="left"/>
      <w:pPr>
        <w:tabs>
          <w:tab w:val="num" w:pos="2160"/>
        </w:tabs>
        <w:ind w:left="2160" w:hanging="360"/>
      </w:pPr>
      <w:rPr>
        <w:rFonts w:ascii="Wingdings 2" w:hAnsi="Wingdings 2" w:hint="default"/>
      </w:rPr>
    </w:lvl>
    <w:lvl w:ilvl="3" w:tplc="B56ECEF2" w:tentative="1">
      <w:start w:val="1"/>
      <w:numFmt w:val="bullet"/>
      <w:lvlText w:val=""/>
      <w:lvlJc w:val="left"/>
      <w:pPr>
        <w:tabs>
          <w:tab w:val="num" w:pos="2880"/>
        </w:tabs>
        <w:ind w:left="2880" w:hanging="360"/>
      </w:pPr>
      <w:rPr>
        <w:rFonts w:ascii="Wingdings 2" w:hAnsi="Wingdings 2" w:hint="default"/>
      </w:rPr>
    </w:lvl>
    <w:lvl w:ilvl="4" w:tplc="B4CA5F36" w:tentative="1">
      <w:start w:val="1"/>
      <w:numFmt w:val="bullet"/>
      <w:lvlText w:val=""/>
      <w:lvlJc w:val="left"/>
      <w:pPr>
        <w:tabs>
          <w:tab w:val="num" w:pos="3600"/>
        </w:tabs>
        <w:ind w:left="3600" w:hanging="360"/>
      </w:pPr>
      <w:rPr>
        <w:rFonts w:ascii="Wingdings 2" w:hAnsi="Wingdings 2" w:hint="default"/>
      </w:rPr>
    </w:lvl>
    <w:lvl w:ilvl="5" w:tplc="F724EBDA" w:tentative="1">
      <w:start w:val="1"/>
      <w:numFmt w:val="bullet"/>
      <w:lvlText w:val=""/>
      <w:lvlJc w:val="left"/>
      <w:pPr>
        <w:tabs>
          <w:tab w:val="num" w:pos="4320"/>
        </w:tabs>
        <w:ind w:left="4320" w:hanging="360"/>
      </w:pPr>
      <w:rPr>
        <w:rFonts w:ascii="Wingdings 2" w:hAnsi="Wingdings 2" w:hint="default"/>
      </w:rPr>
    </w:lvl>
    <w:lvl w:ilvl="6" w:tplc="87540940" w:tentative="1">
      <w:start w:val="1"/>
      <w:numFmt w:val="bullet"/>
      <w:lvlText w:val=""/>
      <w:lvlJc w:val="left"/>
      <w:pPr>
        <w:tabs>
          <w:tab w:val="num" w:pos="5040"/>
        </w:tabs>
        <w:ind w:left="5040" w:hanging="360"/>
      </w:pPr>
      <w:rPr>
        <w:rFonts w:ascii="Wingdings 2" w:hAnsi="Wingdings 2" w:hint="default"/>
      </w:rPr>
    </w:lvl>
    <w:lvl w:ilvl="7" w:tplc="387EA9EA" w:tentative="1">
      <w:start w:val="1"/>
      <w:numFmt w:val="bullet"/>
      <w:lvlText w:val=""/>
      <w:lvlJc w:val="left"/>
      <w:pPr>
        <w:tabs>
          <w:tab w:val="num" w:pos="5760"/>
        </w:tabs>
        <w:ind w:left="5760" w:hanging="360"/>
      </w:pPr>
      <w:rPr>
        <w:rFonts w:ascii="Wingdings 2" w:hAnsi="Wingdings 2" w:hint="default"/>
      </w:rPr>
    </w:lvl>
    <w:lvl w:ilvl="8" w:tplc="EF1489CA" w:tentative="1">
      <w:start w:val="1"/>
      <w:numFmt w:val="bullet"/>
      <w:lvlText w:val=""/>
      <w:lvlJc w:val="left"/>
      <w:pPr>
        <w:tabs>
          <w:tab w:val="num" w:pos="6480"/>
        </w:tabs>
        <w:ind w:left="6480" w:hanging="360"/>
      </w:pPr>
      <w:rPr>
        <w:rFonts w:ascii="Wingdings 2" w:hAnsi="Wingdings 2" w:hint="default"/>
      </w:rPr>
    </w:lvl>
  </w:abstractNum>
  <w:abstractNum w:abstractNumId="49" w15:restartNumberingAfterBreak="0">
    <w:nsid w:val="75800347"/>
    <w:multiLevelType w:val="hybridMultilevel"/>
    <w:tmpl w:val="DEDE7B82"/>
    <w:lvl w:ilvl="0" w:tplc="B2DC2B2A">
      <w:start w:val="1"/>
      <w:numFmt w:val="bullet"/>
      <w:lvlText w:val="-"/>
      <w:lvlJc w:val="left"/>
      <w:pPr>
        <w:tabs>
          <w:tab w:val="num" w:pos="720"/>
        </w:tabs>
        <w:ind w:left="720" w:hanging="360"/>
      </w:pPr>
      <w:rPr>
        <w:rFonts w:ascii="Times New Roman" w:hAnsi="Times New Roman" w:hint="default"/>
      </w:rPr>
    </w:lvl>
    <w:lvl w:ilvl="1" w:tplc="730E6974" w:tentative="1">
      <w:start w:val="1"/>
      <w:numFmt w:val="bullet"/>
      <w:lvlText w:val="-"/>
      <w:lvlJc w:val="left"/>
      <w:pPr>
        <w:tabs>
          <w:tab w:val="num" w:pos="1440"/>
        </w:tabs>
        <w:ind w:left="1440" w:hanging="360"/>
      </w:pPr>
      <w:rPr>
        <w:rFonts w:ascii="Times New Roman" w:hAnsi="Times New Roman" w:hint="default"/>
      </w:rPr>
    </w:lvl>
    <w:lvl w:ilvl="2" w:tplc="E9AE412C" w:tentative="1">
      <w:start w:val="1"/>
      <w:numFmt w:val="bullet"/>
      <w:lvlText w:val="-"/>
      <w:lvlJc w:val="left"/>
      <w:pPr>
        <w:tabs>
          <w:tab w:val="num" w:pos="2160"/>
        </w:tabs>
        <w:ind w:left="2160" w:hanging="360"/>
      </w:pPr>
      <w:rPr>
        <w:rFonts w:ascii="Times New Roman" w:hAnsi="Times New Roman" w:hint="default"/>
      </w:rPr>
    </w:lvl>
    <w:lvl w:ilvl="3" w:tplc="9452760E" w:tentative="1">
      <w:start w:val="1"/>
      <w:numFmt w:val="bullet"/>
      <w:lvlText w:val="-"/>
      <w:lvlJc w:val="left"/>
      <w:pPr>
        <w:tabs>
          <w:tab w:val="num" w:pos="2880"/>
        </w:tabs>
        <w:ind w:left="2880" w:hanging="360"/>
      </w:pPr>
      <w:rPr>
        <w:rFonts w:ascii="Times New Roman" w:hAnsi="Times New Roman" w:hint="default"/>
      </w:rPr>
    </w:lvl>
    <w:lvl w:ilvl="4" w:tplc="61705E0A" w:tentative="1">
      <w:start w:val="1"/>
      <w:numFmt w:val="bullet"/>
      <w:lvlText w:val="-"/>
      <w:lvlJc w:val="left"/>
      <w:pPr>
        <w:tabs>
          <w:tab w:val="num" w:pos="3600"/>
        </w:tabs>
        <w:ind w:left="3600" w:hanging="360"/>
      </w:pPr>
      <w:rPr>
        <w:rFonts w:ascii="Times New Roman" w:hAnsi="Times New Roman" w:hint="default"/>
      </w:rPr>
    </w:lvl>
    <w:lvl w:ilvl="5" w:tplc="32DC6C4E" w:tentative="1">
      <w:start w:val="1"/>
      <w:numFmt w:val="bullet"/>
      <w:lvlText w:val="-"/>
      <w:lvlJc w:val="left"/>
      <w:pPr>
        <w:tabs>
          <w:tab w:val="num" w:pos="4320"/>
        </w:tabs>
        <w:ind w:left="4320" w:hanging="360"/>
      </w:pPr>
      <w:rPr>
        <w:rFonts w:ascii="Times New Roman" w:hAnsi="Times New Roman" w:hint="default"/>
      </w:rPr>
    </w:lvl>
    <w:lvl w:ilvl="6" w:tplc="8A86A370" w:tentative="1">
      <w:start w:val="1"/>
      <w:numFmt w:val="bullet"/>
      <w:lvlText w:val="-"/>
      <w:lvlJc w:val="left"/>
      <w:pPr>
        <w:tabs>
          <w:tab w:val="num" w:pos="5040"/>
        </w:tabs>
        <w:ind w:left="5040" w:hanging="360"/>
      </w:pPr>
      <w:rPr>
        <w:rFonts w:ascii="Times New Roman" w:hAnsi="Times New Roman" w:hint="default"/>
      </w:rPr>
    </w:lvl>
    <w:lvl w:ilvl="7" w:tplc="91AAC504" w:tentative="1">
      <w:start w:val="1"/>
      <w:numFmt w:val="bullet"/>
      <w:lvlText w:val="-"/>
      <w:lvlJc w:val="left"/>
      <w:pPr>
        <w:tabs>
          <w:tab w:val="num" w:pos="5760"/>
        </w:tabs>
        <w:ind w:left="5760" w:hanging="360"/>
      </w:pPr>
      <w:rPr>
        <w:rFonts w:ascii="Times New Roman" w:hAnsi="Times New Roman" w:hint="default"/>
      </w:rPr>
    </w:lvl>
    <w:lvl w:ilvl="8" w:tplc="D898ED98" w:tentative="1">
      <w:start w:val="1"/>
      <w:numFmt w:val="bullet"/>
      <w:lvlText w:val="-"/>
      <w:lvlJc w:val="left"/>
      <w:pPr>
        <w:tabs>
          <w:tab w:val="num" w:pos="6480"/>
        </w:tabs>
        <w:ind w:left="6480" w:hanging="360"/>
      </w:pPr>
      <w:rPr>
        <w:rFonts w:ascii="Times New Roman" w:hAnsi="Times New Roman" w:hint="default"/>
      </w:rPr>
    </w:lvl>
  </w:abstractNum>
  <w:abstractNum w:abstractNumId="50" w15:restartNumberingAfterBreak="0">
    <w:nsid w:val="77856DEF"/>
    <w:multiLevelType w:val="hybridMultilevel"/>
    <w:tmpl w:val="99ACC4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77D027F2"/>
    <w:multiLevelType w:val="hybridMultilevel"/>
    <w:tmpl w:val="33B63964"/>
    <w:lvl w:ilvl="0" w:tplc="11428042">
      <w:start w:val="1"/>
      <w:numFmt w:val="bullet"/>
      <w:lvlText w:val=""/>
      <w:lvlJc w:val="left"/>
      <w:pPr>
        <w:tabs>
          <w:tab w:val="num" w:pos="720"/>
        </w:tabs>
        <w:ind w:left="720" w:hanging="360"/>
      </w:pPr>
      <w:rPr>
        <w:rFonts w:ascii="Wingdings 2" w:hAnsi="Wingdings 2" w:hint="default"/>
      </w:rPr>
    </w:lvl>
    <w:lvl w:ilvl="1" w:tplc="C7EC23A2" w:tentative="1">
      <w:start w:val="1"/>
      <w:numFmt w:val="bullet"/>
      <w:lvlText w:val=""/>
      <w:lvlJc w:val="left"/>
      <w:pPr>
        <w:tabs>
          <w:tab w:val="num" w:pos="1440"/>
        </w:tabs>
        <w:ind w:left="1440" w:hanging="360"/>
      </w:pPr>
      <w:rPr>
        <w:rFonts w:ascii="Wingdings 2" w:hAnsi="Wingdings 2" w:hint="default"/>
      </w:rPr>
    </w:lvl>
    <w:lvl w:ilvl="2" w:tplc="7AE4DB60" w:tentative="1">
      <w:start w:val="1"/>
      <w:numFmt w:val="bullet"/>
      <w:lvlText w:val=""/>
      <w:lvlJc w:val="left"/>
      <w:pPr>
        <w:tabs>
          <w:tab w:val="num" w:pos="2160"/>
        </w:tabs>
        <w:ind w:left="2160" w:hanging="360"/>
      </w:pPr>
      <w:rPr>
        <w:rFonts w:ascii="Wingdings 2" w:hAnsi="Wingdings 2" w:hint="default"/>
      </w:rPr>
    </w:lvl>
    <w:lvl w:ilvl="3" w:tplc="9490E04A" w:tentative="1">
      <w:start w:val="1"/>
      <w:numFmt w:val="bullet"/>
      <w:lvlText w:val=""/>
      <w:lvlJc w:val="left"/>
      <w:pPr>
        <w:tabs>
          <w:tab w:val="num" w:pos="2880"/>
        </w:tabs>
        <w:ind w:left="2880" w:hanging="360"/>
      </w:pPr>
      <w:rPr>
        <w:rFonts w:ascii="Wingdings 2" w:hAnsi="Wingdings 2" w:hint="default"/>
      </w:rPr>
    </w:lvl>
    <w:lvl w:ilvl="4" w:tplc="2C841212" w:tentative="1">
      <w:start w:val="1"/>
      <w:numFmt w:val="bullet"/>
      <w:lvlText w:val=""/>
      <w:lvlJc w:val="left"/>
      <w:pPr>
        <w:tabs>
          <w:tab w:val="num" w:pos="3600"/>
        </w:tabs>
        <w:ind w:left="3600" w:hanging="360"/>
      </w:pPr>
      <w:rPr>
        <w:rFonts w:ascii="Wingdings 2" w:hAnsi="Wingdings 2" w:hint="default"/>
      </w:rPr>
    </w:lvl>
    <w:lvl w:ilvl="5" w:tplc="9CE0E2F2" w:tentative="1">
      <w:start w:val="1"/>
      <w:numFmt w:val="bullet"/>
      <w:lvlText w:val=""/>
      <w:lvlJc w:val="left"/>
      <w:pPr>
        <w:tabs>
          <w:tab w:val="num" w:pos="4320"/>
        </w:tabs>
        <w:ind w:left="4320" w:hanging="360"/>
      </w:pPr>
      <w:rPr>
        <w:rFonts w:ascii="Wingdings 2" w:hAnsi="Wingdings 2" w:hint="default"/>
      </w:rPr>
    </w:lvl>
    <w:lvl w:ilvl="6" w:tplc="070E158C" w:tentative="1">
      <w:start w:val="1"/>
      <w:numFmt w:val="bullet"/>
      <w:lvlText w:val=""/>
      <w:lvlJc w:val="left"/>
      <w:pPr>
        <w:tabs>
          <w:tab w:val="num" w:pos="5040"/>
        </w:tabs>
        <w:ind w:left="5040" w:hanging="360"/>
      </w:pPr>
      <w:rPr>
        <w:rFonts w:ascii="Wingdings 2" w:hAnsi="Wingdings 2" w:hint="default"/>
      </w:rPr>
    </w:lvl>
    <w:lvl w:ilvl="7" w:tplc="14D0F21C" w:tentative="1">
      <w:start w:val="1"/>
      <w:numFmt w:val="bullet"/>
      <w:lvlText w:val=""/>
      <w:lvlJc w:val="left"/>
      <w:pPr>
        <w:tabs>
          <w:tab w:val="num" w:pos="5760"/>
        </w:tabs>
        <w:ind w:left="5760" w:hanging="360"/>
      </w:pPr>
      <w:rPr>
        <w:rFonts w:ascii="Wingdings 2" w:hAnsi="Wingdings 2" w:hint="default"/>
      </w:rPr>
    </w:lvl>
    <w:lvl w:ilvl="8" w:tplc="AC80514A" w:tentative="1">
      <w:start w:val="1"/>
      <w:numFmt w:val="bullet"/>
      <w:lvlText w:val=""/>
      <w:lvlJc w:val="left"/>
      <w:pPr>
        <w:tabs>
          <w:tab w:val="num" w:pos="6480"/>
        </w:tabs>
        <w:ind w:left="6480" w:hanging="360"/>
      </w:pPr>
      <w:rPr>
        <w:rFonts w:ascii="Wingdings 2" w:hAnsi="Wingdings 2" w:hint="default"/>
      </w:rPr>
    </w:lvl>
  </w:abstractNum>
  <w:abstractNum w:abstractNumId="52" w15:restartNumberingAfterBreak="0">
    <w:nsid w:val="794B124A"/>
    <w:multiLevelType w:val="hybridMultilevel"/>
    <w:tmpl w:val="A5D68960"/>
    <w:lvl w:ilvl="0" w:tplc="87C4FF46">
      <w:start w:val="1"/>
      <w:numFmt w:val="bullet"/>
      <w:lvlText w:val=""/>
      <w:lvlJc w:val="left"/>
      <w:pPr>
        <w:tabs>
          <w:tab w:val="num" w:pos="720"/>
        </w:tabs>
        <w:ind w:left="720" w:hanging="360"/>
      </w:pPr>
      <w:rPr>
        <w:rFonts w:ascii="Wingdings 3" w:hAnsi="Wingdings 3" w:hint="default"/>
      </w:rPr>
    </w:lvl>
    <w:lvl w:ilvl="1" w:tplc="C03406EE" w:tentative="1">
      <w:start w:val="1"/>
      <w:numFmt w:val="bullet"/>
      <w:lvlText w:val=""/>
      <w:lvlJc w:val="left"/>
      <w:pPr>
        <w:tabs>
          <w:tab w:val="num" w:pos="1440"/>
        </w:tabs>
        <w:ind w:left="1440" w:hanging="360"/>
      </w:pPr>
      <w:rPr>
        <w:rFonts w:ascii="Wingdings 3" w:hAnsi="Wingdings 3" w:hint="default"/>
      </w:rPr>
    </w:lvl>
    <w:lvl w:ilvl="2" w:tplc="1FFEB838" w:tentative="1">
      <w:start w:val="1"/>
      <w:numFmt w:val="bullet"/>
      <w:lvlText w:val=""/>
      <w:lvlJc w:val="left"/>
      <w:pPr>
        <w:tabs>
          <w:tab w:val="num" w:pos="2160"/>
        </w:tabs>
        <w:ind w:left="2160" w:hanging="360"/>
      </w:pPr>
      <w:rPr>
        <w:rFonts w:ascii="Wingdings 3" w:hAnsi="Wingdings 3" w:hint="default"/>
      </w:rPr>
    </w:lvl>
    <w:lvl w:ilvl="3" w:tplc="BE460D16" w:tentative="1">
      <w:start w:val="1"/>
      <w:numFmt w:val="bullet"/>
      <w:lvlText w:val=""/>
      <w:lvlJc w:val="left"/>
      <w:pPr>
        <w:tabs>
          <w:tab w:val="num" w:pos="2880"/>
        </w:tabs>
        <w:ind w:left="2880" w:hanging="360"/>
      </w:pPr>
      <w:rPr>
        <w:rFonts w:ascii="Wingdings 3" w:hAnsi="Wingdings 3" w:hint="default"/>
      </w:rPr>
    </w:lvl>
    <w:lvl w:ilvl="4" w:tplc="4296F180" w:tentative="1">
      <w:start w:val="1"/>
      <w:numFmt w:val="bullet"/>
      <w:lvlText w:val=""/>
      <w:lvlJc w:val="left"/>
      <w:pPr>
        <w:tabs>
          <w:tab w:val="num" w:pos="3600"/>
        </w:tabs>
        <w:ind w:left="3600" w:hanging="360"/>
      </w:pPr>
      <w:rPr>
        <w:rFonts w:ascii="Wingdings 3" w:hAnsi="Wingdings 3" w:hint="default"/>
      </w:rPr>
    </w:lvl>
    <w:lvl w:ilvl="5" w:tplc="5E043232" w:tentative="1">
      <w:start w:val="1"/>
      <w:numFmt w:val="bullet"/>
      <w:lvlText w:val=""/>
      <w:lvlJc w:val="left"/>
      <w:pPr>
        <w:tabs>
          <w:tab w:val="num" w:pos="4320"/>
        </w:tabs>
        <w:ind w:left="4320" w:hanging="360"/>
      </w:pPr>
      <w:rPr>
        <w:rFonts w:ascii="Wingdings 3" w:hAnsi="Wingdings 3" w:hint="default"/>
      </w:rPr>
    </w:lvl>
    <w:lvl w:ilvl="6" w:tplc="29F60A74" w:tentative="1">
      <w:start w:val="1"/>
      <w:numFmt w:val="bullet"/>
      <w:lvlText w:val=""/>
      <w:lvlJc w:val="left"/>
      <w:pPr>
        <w:tabs>
          <w:tab w:val="num" w:pos="5040"/>
        </w:tabs>
        <w:ind w:left="5040" w:hanging="360"/>
      </w:pPr>
      <w:rPr>
        <w:rFonts w:ascii="Wingdings 3" w:hAnsi="Wingdings 3" w:hint="default"/>
      </w:rPr>
    </w:lvl>
    <w:lvl w:ilvl="7" w:tplc="46E04F5C" w:tentative="1">
      <w:start w:val="1"/>
      <w:numFmt w:val="bullet"/>
      <w:lvlText w:val=""/>
      <w:lvlJc w:val="left"/>
      <w:pPr>
        <w:tabs>
          <w:tab w:val="num" w:pos="5760"/>
        </w:tabs>
        <w:ind w:left="5760" w:hanging="360"/>
      </w:pPr>
      <w:rPr>
        <w:rFonts w:ascii="Wingdings 3" w:hAnsi="Wingdings 3" w:hint="default"/>
      </w:rPr>
    </w:lvl>
    <w:lvl w:ilvl="8" w:tplc="FD043C16" w:tentative="1">
      <w:start w:val="1"/>
      <w:numFmt w:val="bullet"/>
      <w:lvlText w:val=""/>
      <w:lvlJc w:val="left"/>
      <w:pPr>
        <w:tabs>
          <w:tab w:val="num" w:pos="6480"/>
        </w:tabs>
        <w:ind w:left="6480" w:hanging="360"/>
      </w:pPr>
      <w:rPr>
        <w:rFonts w:ascii="Wingdings 3" w:hAnsi="Wingdings 3" w:hint="default"/>
      </w:rPr>
    </w:lvl>
  </w:abstractNum>
  <w:abstractNum w:abstractNumId="53" w15:restartNumberingAfterBreak="0">
    <w:nsid w:val="79F75E41"/>
    <w:multiLevelType w:val="hybridMultilevel"/>
    <w:tmpl w:val="74AEBFF8"/>
    <w:lvl w:ilvl="0" w:tplc="3432B820">
      <w:start w:val="1"/>
      <w:numFmt w:val="bullet"/>
      <w:lvlText w:val="•"/>
      <w:lvlJc w:val="left"/>
      <w:pPr>
        <w:tabs>
          <w:tab w:val="num" w:pos="720"/>
        </w:tabs>
        <w:ind w:left="720" w:hanging="360"/>
      </w:pPr>
      <w:rPr>
        <w:rFonts w:ascii="Arial" w:hAnsi="Arial" w:hint="default"/>
      </w:rPr>
    </w:lvl>
    <w:lvl w:ilvl="1" w:tplc="54768532" w:tentative="1">
      <w:start w:val="1"/>
      <w:numFmt w:val="bullet"/>
      <w:lvlText w:val="•"/>
      <w:lvlJc w:val="left"/>
      <w:pPr>
        <w:tabs>
          <w:tab w:val="num" w:pos="1440"/>
        </w:tabs>
        <w:ind w:left="1440" w:hanging="360"/>
      </w:pPr>
      <w:rPr>
        <w:rFonts w:ascii="Arial" w:hAnsi="Arial" w:hint="default"/>
      </w:rPr>
    </w:lvl>
    <w:lvl w:ilvl="2" w:tplc="45D0C080" w:tentative="1">
      <w:start w:val="1"/>
      <w:numFmt w:val="bullet"/>
      <w:lvlText w:val="•"/>
      <w:lvlJc w:val="left"/>
      <w:pPr>
        <w:tabs>
          <w:tab w:val="num" w:pos="2160"/>
        </w:tabs>
        <w:ind w:left="2160" w:hanging="360"/>
      </w:pPr>
      <w:rPr>
        <w:rFonts w:ascii="Arial" w:hAnsi="Arial" w:hint="default"/>
      </w:rPr>
    </w:lvl>
    <w:lvl w:ilvl="3" w:tplc="A622FB02" w:tentative="1">
      <w:start w:val="1"/>
      <w:numFmt w:val="bullet"/>
      <w:lvlText w:val="•"/>
      <w:lvlJc w:val="left"/>
      <w:pPr>
        <w:tabs>
          <w:tab w:val="num" w:pos="2880"/>
        </w:tabs>
        <w:ind w:left="2880" w:hanging="360"/>
      </w:pPr>
      <w:rPr>
        <w:rFonts w:ascii="Arial" w:hAnsi="Arial" w:hint="default"/>
      </w:rPr>
    </w:lvl>
    <w:lvl w:ilvl="4" w:tplc="107472D2" w:tentative="1">
      <w:start w:val="1"/>
      <w:numFmt w:val="bullet"/>
      <w:lvlText w:val="•"/>
      <w:lvlJc w:val="left"/>
      <w:pPr>
        <w:tabs>
          <w:tab w:val="num" w:pos="3600"/>
        </w:tabs>
        <w:ind w:left="3600" w:hanging="360"/>
      </w:pPr>
      <w:rPr>
        <w:rFonts w:ascii="Arial" w:hAnsi="Arial" w:hint="default"/>
      </w:rPr>
    </w:lvl>
    <w:lvl w:ilvl="5" w:tplc="47F26EDA" w:tentative="1">
      <w:start w:val="1"/>
      <w:numFmt w:val="bullet"/>
      <w:lvlText w:val="•"/>
      <w:lvlJc w:val="left"/>
      <w:pPr>
        <w:tabs>
          <w:tab w:val="num" w:pos="4320"/>
        </w:tabs>
        <w:ind w:left="4320" w:hanging="360"/>
      </w:pPr>
      <w:rPr>
        <w:rFonts w:ascii="Arial" w:hAnsi="Arial" w:hint="default"/>
      </w:rPr>
    </w:lvl>
    <w:lvl w:ilvl="6" w:tplc="3088396A" w:tentative="1">
      <w:start w:val="1"/>
      <w:numFmt w:val="bullet"/>
      <w:lvlText w:val="•"/>
      <w:lvlJc w:val="left"/>
      <w:pPr>
        <w:tabs>
          <w:tab w:val="num" w:pos="5040"/>
        </w:tabs>
        <w:ind w:left="5040" w:hanging="360"/>
      </w:pPr>
      <w:rPr>
        <w:rFonts w:ascii="Arial" w:hAnsi="Arial" w:hint="default"/>
      </w:rPr>
    </w:lvl>
    <w:lvl w:ilvl="7" w:tplc="F78A1330" w:tentative="1">
      <w:start w:val="1"/>
      <w:numFmt w:val="bullet"/>
      <w:lvlText w:val="•"/>
      <w:lvlJc w:val="left"/>
      <w:pPr>
        <w:tabs>
          <w:tab w:val="num" w:pos="5760"/>
        </w:tabs>
        <w:ind w:left="5760" w:hanging="360"/>
      </w:pPr>
      <w:rPr>
        <w:rFonts w:ascii="Arial" w:hAnsi="Arial" w:hint="default"/>
      </w:rPr>
    </w:lvl>
    <w:lvl w:ilvl="8" w:tplc="85327184"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7C6E68FE"/>
    <w:multiLevelType w:val="hybridMultilevel"/>
    <w:tmpl w:val="45D42A20"/>
    <w:lvl w:ilvl="0" w:tplc="9AF05722">
      <w:start w:val="1"/>
      <w:numFmt w:val="decimal"/>
      <w:lvlText w:val="%1."/>
      <w:lvlJc w:val="left"/>
      <w:pPr>
        <w:tabs>
          <w:tab w:val="num" w:pos="720"/>
        </w:tabs>
        <w:ind w:left="720" w:hanging="360"/>
      </w:pPr>
    </w:lvl>
    <w:lvl w:ilvl="1" w:tplc="286C4614" w:tentative="1">
      <w:start w:val="1"/>
      <w:numFmt w:val="decimal"/>
      <w:lvlText w:val="%2."/>
      <w:lvlJc w:val="left"/>
      <w:pPr>
        <w:tabs>
          <w:tab w:val="num" w:pos="1440"/>
        </w:tabs>
        <w:ind w:left="1440" w:hanging="360"/>
      </w:pPr>
    </w:lvl>
    <w:lvl w:ilvl="2" w:tplc="D0F4AD8C" w:tentative="1">
      <w:start w:val="1"/>
      <w:numFmt w:val="decimal"/>
      <w:lvlText w:val="%3."/>
      <w:lvlJc w:val="left"/>
      <w:pPr>
        <w:tabs>
          <w:tab w:val="num" w:pos="2160"/>
        </w:tabs>
        <w:ind w:left="2160" w:hanging="360"/>
      </w:pPr>
    </w:lvl>
    <w:lvl w:ilvl="3" w:tplc="41C467E4" w:tentative="1">
      <w:start w:val="1"/>
      <w:numFmt w:val="decimal"/>
      <w:lvlText w:val="%4."/>
      <w:lvlJc w:val="left"/>
      <w:pPr>
        <w:tabs>
          <w:tab w:val="num" w:pos="2880"/>
        </w:tabs>
        <w:ind w:left="2880" w:hanging="360"/>
      </w:pPr>
    </w:lvl>
    <w:lvl w:ilvl="4" w:tplc="FBB4D642" w:tentative="1">
      <w:start w:val="1"/>
      <w:numFmt w:val="decimal"/>
      <w:lvlText w:val="%5."/>
      <w:lvlJc w:val="left"/>
      <w:pPr>
        <w:tabs>
          <w:tab w:val="num" w:pos="3600"/>
        </w:tabs>
        <w:ind w:left="3600" w:hanging="360"/>
      </w:pPr>
    </w:lvl>
    <w:lvl w:ilvl="5" w:tplc="34B2E526" w:tentative="1">
      <w:start w:val="1"/>
      <w:numFmt w:val="decimal"/>
      <w:lvlText w:val="%6."/>
      <w:lvlJc w:val="left"/>
      <w:pPr>
        <w:tabs>
          <w:tab w:val="num" w:pos="4320"/>
        </w:tabs>
        <w:ind w:left="4320" w:hanging="360"/>
      </w:pPr>
    </w:lvl>
    <w:lvl w:ilvl="6" w:tplc="9F8C4F1E" w:tentative="1">
      <w:start w:val="1"/>
      <w:numFmt w:val="decimal"/>
      <w:lvlText w:val="%7."/>
      <w:lvlJc w:val="left"/>
      <w:pPr>
        <w:tabs>
          <w:tab w:val="num" w:pos="5040"/>
        </w:tabs>
        <w:ind w:left="5040" w:hanging="360"/>
      </w:pPr>
    </w:lvl>
    <w:lvl w:ilvl="7" w:tplc="8580DEB4" w:tentative="1">
      <w:start w:val="1"/>
      <w:numFmt w:val="decimal"/>
      <w:lvlText w:val="%8."/>
      <w:lvlJc w:val="left"/>
      <w:pPr>
        <w:tabs>
          <w:tab w:val="num" w:pos="5760"/>
        </w:tabs>
        <w:ind w:left="5760" w:hanging="360"/>
      </w:pPr>
    </w:lvl>
    <w:lvl w:ilvl="8" w:tplc="451A70E0" w:tentative="1">
      <w:start w:val="1"/>
      <w:numFmt w:val="decimal"/>
      <w:lvlText w:val="%9."/>
      <w:lvlJc w:val="left"/>
      <w:pPr>
        <w:tabs>
          <w:tab w:val="num" w:pos="6480"/>
        </w:tabs>
        <w:ind w:left="6480" w:hanging="360"/>
      </w:pPr>
    </w:lvl>
  </w:abstractNum>
  <w:num w:numId="1">
    <w:abstractNumId w:val="1"/>
  </w:num>
  <w:num w:numId="2">
    <w:abstractNumId w:val="7"/>
  </w:num>
  <w:num w:numId="3">
    <w:abstractNumId w:val="44"/>
  </w:num>
  <w:num w:numId="4">
    <w:abstractNumId w:val="2"/>
  </w:num>
  <w:num w:numId="5">
    <w:abstractNumId w:val="34"/>
  </w:num>
  <w:num w:numId="6">
    <w:abstractNumId w:val="18"/>
  </w:num>
  <w:num w:numId="7">
    <w:abstractNumId w:val="40"/>
  </w:num>
  <w:num w:numId="8">
    <w:abstractNumId w:val="3"/>
  </w:num>
  <w:num w:numId="9">
    <w:abstractNumId w:val="38"/>
  </w:num>
  <w:num w:numId="10">
    <w:abstractNumId w:val="6"/>
  </w:num>
  <w:num w:numId="11">
    <w:abstractNumId w:val="49"/>
  </w:num>
  <w:num w:numId="12">
    <w:abstractNumId w:val="22"/>
  </w:num>
  <w:num w:numId="13">
    <w:abstractNumId w:val="30"/>
  </w:num>
  <w:num w:numId="14">
    <w:abstractNumId w:val="41"/>
  </w:num>
  <w:num w:numId="15">
    <w:abstractNumId w:val="26"/>
  </w:num>
  <w:num w:numId="16">
    <w:abstractNumId w:val="48"/>
  </w:num>
  <w:num w:numId="17">
    <w:abstractNumId w:val="4"/>
  </w:num>
  <w:num w:numId="18">
    <w:abstractNumId w:val="54"/>
  </w:num>
  <w:num w:numId="19">
    <w:abstractNumId w:val="13"/>
  </w:num>
  <w:num w:numId="20">
    <w:abstractNumId w:val="11"/>
  </w:num>
  <w:num w:numId="21">
    <w:abstractNumId w:val="24"/>
  </w:num>
  <w:num w:numId="22">
    <w:abstractNumId w:val="45"/>
  </w:num>
  <w:num w:numId="23">
    <w:abstractNumId w:val="33"/>
  </w:num>
  <w:num w:numId="24">
    <w:abstractNumId w:val="5"/>
  </w:num>
  <w:num w:numId="25">
    <w:abstractNumId w:val="47"/>
  </w:num>
  <w:num w:numId="26">
    <w:abstractNumId w:val="21"/>
  </w:num>
  <w:num w:numId="27">
    <w:abstractNumId w:val="19"/>
  </w:num>
  <w:num w:numId="28">
    <w:abstractNumId w:val="53"/>
  </w:num>
  <w:num w:numId="29">
    <w:abstractNumId w:val="43"/>
  </w:num>
  <w:num w:numId="30">
    <w:abstractNumId w:val="28"/>
  </w:num>
  <w:num w:numId="31">
    <w:abstractNumId w:val="32"/>
  </w:num>
  <w:num w:numId="32">
    <w:abstractNumId w:val="17"/>
  </w:num>
  <w:num w:numId="33">
    <w:abstractNumId w:val="23"/>
  </w:num>
  <w:num w:numId="34">
    <w:abstractNumId w:val="25"/>
  </w:num>
  <w:num w:numId="35">
    <w:abstractNumId w:val="52"/>
  </w:num>
  <w:num w:numId="36">
    <w:abstractNumId w:val="35"/>
  </w:num>
  <w:num w:numId="37">
    <w:abstractNumId w:val="31"/>
  </w:num>
  <w:num w:numId="38">
    <w:abstractNumId w:val="12"/>
  </w:num>
  <w:num w:numId="39">
    <w:abstractNumId w:val="39"/>
  </w:num>
  <w:num w:numId="40">
    <w:abstractNumId w:val="29"/>
  </w:num>
  <w:num w:numId="41">
    <w:abstractNumId w:val="10"/>
  </w:num>
  <w:num w:numId="42">
    <w:abstractNumId w:val="20"/>
  </w:num>
  <w:num w:numId="43">
    <w:abstractNumId w:val="15"/>
  </w:num>
  <w:num w:numId="44">
    <w:abstractNumId w:val="46"/>
  </w:num>
  <w:num w:numId="45">
    <w:abstractNumId w:val="9"/>
  </w:num>
  <w:num w:numId="46">
    <w:abstractNumId w:val="27"/>
  </w:num>
  <w:num w:numId="47">
    <w:abstractNumId w:val="37"/>
  </w:num>
  <w:num w:numId="48">
    <w:abstractNumId w:val="42"/>
  </w:num>
  <w:num w:numId="49">
    <w:abstractNumId w:val="0"/>
  </w:num>
  <w:num w:numId="50">
    <w:abstractNumId w:val="51"/>
  </w:num>
  <w:num w:numId="51">
    <w:abstractNumId w:val="14"/>
  </w:num>
  <w:num w:numId="52">
    <w:abstractNumId w:val="16"/>
  </w:num>
  <w:num w:numId="53">
    <w:abstractNumId w:val="8"/>
  </w:num>
  <w:num w:numId="54">
    <w:abstractNumId w:val="50"/>
  </w:num>
  <w:num w:numId="55">
    <w:abstractNumId w:val="36"/>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2DA9"/>
    <w:rsid w:val="00000042"/>
    <w:rsid w:val="000149FC"/>
    <w:rsid w:val="00031F77"/>
    <w:rsid w:val="00033B18"/>
    <w:rsid w:val="00036860"/>
    <w:rsid w:val="00041A62"/>
    <w:rsid w:val="00051378"/>
    <w:rsid w:val="0006093D"/>
    <w:rsid w:val="00067DA1"/>
    <w:rsid w:val="00075B25"/>
    <w:rsid w:val="000827E7"/>
    <w:rsid w:val="000A462F"/>
    <w:rsid w:val="000B6899"/>
    <w:rsid w:val="000D2C77"/>
    <w:rsid w:val="000D51C5"/>
    <w:rsid w:val="000E23F2"/>
    <w:rsid w:val="000F0651"/>
    <w:rsid w:val="000F2E34"/>
    <w:rsid w:val="000F5E48"/>
    <w:rsid w:val="00104063"/>
    <w:rsid w:val="001129AE"/>
    <w:rsid w:val="00141AE6"/>
    <w:rsid w:val="0014212E"/>
    <w:rsid w:val="00144CB5"/>
    <w:rsid w:val="001504B5"/>
    <w:rsid w:val="00161E0E"/>
    <w:rsid w:val="0016586C"/>
    <w:rsid w:val="00167E96"/>
    <w:rsid w:val="001B10BE"/>
    <w:rsid w:val="001B61B0"/>
    <w:rsid w:val="001C14BD"/>
    <w:rsid w:val="001C2DA9"/>
    <w:rsid w:val="001D0BFF"/>
    <w:rsid w:val="001D2A60"/>
    <w:rsid w:val="00225171"/>
    <w:rsid w:val="00233030"/>
    <w:rsid w:val="0023318B"/>
    <w:rsid w:val="00234D58"/>
    <w:rsid w:val="00264462"/>
    <w:rsid w:val="0026457F"/>
    <w:rsid w:val="002741B6"/>
    <w:rsid w:val="002824EE"/>
    <w:rsid w:val="00286472"/>
    <w:rsid w:val="00296513"/>
    <w:rsid w:val="002C5D79"/>
    <w:rsid w:val="002D2986"/>
    <w:rsid w:val="002D2E03"/>
    <w:rsid w:val="002D7949"/>
    <w:rsid w:val="00302533"/>
    <w:rsid w:val="00306880"/>
    <w:rsid w:val="00322A9F"/>
    <w:rsid w:val="0033172B"/>
    <w:rsid w:val="0033224B"/>
    <w:rsid w:val="003378FF"/>
    <w:rsid w:val="00342801"/>
    <w:rsid w:val="00350DE9"/>
    <w:rsid w:val="00380D96"/>
    <w:rsid w:val="00382C1E"/>
    <w:rsid w:val="003A1432"/>
    <w:rsid w:val="003A1E03"/>
    <w:rsid w:val="003B0184"/>
    <w:rsid w:val="003B1C05"/>
    <w:rsid w:val="003B25F1"/>
    <w:rsid w:val="003B7562"/>
    <w:rsid w:val="003C1832"/>
    <w:rsid w:val="003D1620"/>
    <w:rsid w:val="003D5FBF"/>
    <w:rsid w:val="003E2A9B"/>
    <w:rsid w:val="003E3D7B"/>
    <w:rsid w:val="003F4A7B"/>
    <w:rsid w:val="00402670"/>
    <w:rsid w:val="004150EE"/>
    <w:rsid w:val="0042514C"/>
    <w:rsid w:val="00466BE5"/>
    <w:rsid w:val="004804E4"/>
    <w:rsid w:val="004843CB"/>
    <w:rsid w:val="00492BC7"/>
    <w:rsid w:val="004A3AAE"/>
    <w:rsid w:val="004A51B6"/>
    <w:rsid w:val="004B4524"/>
    <w:rsid w:val="004B47E4"/>
    <w:rsid w:val="004C2632"/>
    <w:rsid w:val="00517FE1"/>
    <w:rsid w:val="00583094"/>
    <w:rsid w:val="00592371"/>
    <w:rsid w:val="005B657D"/>
    <w:rsid w:val="005B743A"/>
    <w:rsid w:val="005E1C20"/>
    <w:rsid w:val="005E1C94"/>
    <w:rsid w:val="0060183F"/>
    <w:rsid w:val="00601F64"/>
    <w:rsid w:val="006046DC"/>
    <w:rsid w:val="00611BFB"/>
    <w:rsid w:val="00616193"/>
    <w:rsid w:val="00622938"/>
    <w:rsid w:val="00643692"/>
    <w:rsid w:val="0064577A"/>
    <w:rsid w:val="0065340D"/>
    <w:rsid w:val="00673C07"/>
    <w:rsid w:val="00686CCF"/>
    <w:rsid w:val="006B3E39"/>
    <w:rsid w:val="006B6152"/>
    <w:rsid w:val="006C0791"/>
    <w:rsid w:val="006F15C6"/>
    <w:rsid w:val="006F529C"/>
    <w:rsid w:val="006F6196"/>
    <w:rsid w:val="007102A8"/>
    <w:rsid w:val="00722588"/>
    <w:rsid w:val="007254D1"/>
    <w:rsid w:val="00730B73"/>
    <w:rsid w:val="007468CA"/>
    <w:rsid w:val="007878C7"/>
    <w:rsid w:val="00790C4C"/>
    <w:rsid w:val="00797FA0"/>
    <w:rsid w:val="007A6E5A"/>
    <w:rsid w:val="007B3264"/>
    <w:rsid w:val="007C1079"/>
    <w:rsid w:val="007C58E5"/>
    <w:rsid w:val="007E00AF"/>
    <w:rsid w:val="007F60C5"/>
    <w:rsid w:val="00803A40"/>
    <w:rsid w:val="00804775"/>
    <w:rsid w:val="00811008"/>
    <w:rsid w:val="008378DC"/>
    <w:rsid w:val="0085449D"/>
    <w:rsid w:val="008D379B"/>
    <w:rsid w:val="008D4EC8"/>
    <w:rsid w:val="008E1482"/>
    <w:rsid w:val="008F3C85"/>
    <w:rsid w:val="008F54BF"/>
    <w:rsid w:val="0090395A"/>
    <w:rsid w:val="00952E1F"/>
    <w:rsid w:val="00965277"/>
    <w:rsid w:val="00972E65"/>
    <w:rsid w:val="00980797"/>
    <w:rsid w:val="00981915"/>
    <w:rsid w:val="009938F2"/>
    <w:rsid w:val="009A2FC3"/>
    <w:rsid w:val="009B6E7E"/>
    <w:rsid w:val="009C0B2E"/>
    <w:rsid w:val="009C7BC7"/>
    <w:rsid w:val="009D5DE1"/>
    <w:rsid w:val="009D720F"/>
    <w:rsid w:val="009E4F37"/>
    <w:rsid w:val="009F1288"/>
    <w:rsid w:val="009F3938"/>
    <w:rsid w:val="00A044E4"/>
    <w:rsid w:val="00A05C7A"/>
    <w:rsid w:val="00A3620F"/>
    <w:rsid w:val="00A45C87"/>
    <w:rsid w:val="00A528D6"/>
    <w:rsid w:val="00A5339D"/>
    <w:rsid w:val="00A625BE"/>
    <w:rsid w:val="00A758F8"/>
    <w:rsid w:val="00A7782C"/>
    <w:rsid w:val="00AA3FED"/>
    <w:rsid w:val="00AB3445"/>
    <w:rsid w:val="00AC15A3"/>
    <w:rsid w:val="00AD2419"/>
    <w:rsid w:val="00AD411A"/>
    <w:rsid w:val="00B01DB4"/>
    <w:rsid w:val="00B270D2"/>
    <w:rsid w:val="00B315B8"/>
    <w:rsid w:val="00B40ED3"/>
    <w:rsid w:val="00B5049B"/>
    <w:rsid w:val="00B561A1"/>
    <w:rsid w:val="00B653A2"/>
    <w:rsid w:val="00B71513"/>
    <w:rsid w:val="00B816BD"/>
    <w:rsid w:val="00BA1148"/>
    <w:rsid w:val="00BA17E8"/>
    <w:rsid w:val="00BA352A"/>
    <w:rsid w:val="00BB1504"/>
    <w:rsid w:val="00BB2010"/>
    <w:rsid w:val="00BB7021"/>
    <w:rsid w:val="00BC5B08"/>
    <w:rsid w:val="00BF5B77"/>
    <w:rsid w:val="00C1199A"/>
    <w:rsid w:val="00C158D5"/>
    <w:rsid w:val="00C1722B"/>
    <w:rsid w:val="00C45760"/>
    <w:rsid w:val="00C5091B"/>
    <w:rsid w:val="00C534C1"/>
    <w:rsid w:val="00C63175"/>
    <w:rsid w:val="00C72A6B"/>
    <w:rsid w:val="00C75D5E"/>
    <w:rsid w:val="00C80CF8"/>
    <w:rsid w:val="00C90A8A"/>
    <w:rsid w:val="00CA1883"/>
    <w:rsid w:val="00CB0D50"/>
    <w:rsid w:val="00CD2746"/>
    <w:rsid w:val="00CD4989"/>
    <w:rsid w:val="00CD5157"/>
    <w:rsid w:val="00CD61D6"/>
    <w:rsid w:val="00CE0092"/>
    <w:rsid w:val="00CE788B"/>
    <w:rsid w:val="00CE7B66"/>
    <w:rsid w:val="00CF153C"/>
    <w:rsid w:val="00CF5A61"/>
    <w:rsid w:val="00D0578C"/>
    <w:rsid w:val="00D13C54"/>
    <w:rsid w:val="00D16829"/>
    <w:rsid w:val="00D20C1F"/>
    <w:rsid w:val="00D21853"/>
    <w:rsid w:val="00D237F4"/>
    <w:rsid w:val="00D23879"/>
    <w:rsid w:val="00D26DF9"/>
    <w:rsid w:val="00D43FEE"/>
    <w:rsid w:val="00D44F83"/>
    <w:rsid w:val="00D73633"/>
    <w:rsid w:val="00DC4407"/>
    <w:rsid w:val="00DD7C5C"/>
    <w:rsid w:val="00E16FF3"/>
    <w:rsid w:val="00E24839"/>
    <w:rsid w:val="00E30282"/>
    <w:rsid w:val="00E37AD4"/>
    <w:rsid w:val="00E41A5F"/>
    <w:rsid w:val="00E464CD"/>
    <w:rsid w:val="00E50302"/>
    <w:rsid w:val="00E54E36"/>
    <w:rsid w:val="00E56974"/>
    <w:rsid w:val="00E61BAE"/>
    <w:rsid w:val="00E62FF0"/>
    <w:rsid w:val="00E74EF9"/>
    <w:rsid w:val="00E902D5"/>
    <w:rsid w:val="00E97C14"/>
    <w:rsid w:val="00EB2F07"/>
    <w:rsid w:val="00EB5622"/>
    <w:rsid w:val="00EB6511"/>
    <w:rsid w:val="00EC65D5"/>
    <w:rsid w:val="00EE4974"/>
    <w:rsid w:val="00EF5D8F"/>
    <w:rsid w:val="00F21517"/>
    <w:rsid w:val="00F2232B"/>
    <w:rsid w:val="00F236F8"/>
    <w:rsid w:val="00F50372"/>
    <w:rsid w:val="00F647CA"/>
    <w:rsid w:val="00FA3334"/>
    <w:rsid w:val="00FC5218"/>
    <w:rsid w:val="00FC70D0"/>
    <w:rsid w:val="00FF1972"/>
    <w:rsid w:val="00FF53C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64D68A2-5607-4A5C-9D65-187E2ADD9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C2DA9"/>
    <w:pPr>
      <w:spacing w:after="0" w:line="240" w:lineRule="auto"/>
    </w:pPr>
    <w:rPr>
      <w:rFonts w:ascii="Times New Roman" w:eastAsia="Times New Roman" w:hAnsi="Times New Roman" w:cs="Times New Roman"/>
      <w:sz w:val="24"/>
      <w:szCs w:val="20"/>
      <w:lang w:eastAsia="ru-RU"/>
    </w:rPr>
  </w:style>
  <w:style w:type="paragraph" w:styleId="1">
    <w:name w:val="heading 1"/>
    <w:basedOn w:val="a"/>
    <w:next w:val="a"/>
    <w:link w:val="10"/>
    <w:qFormat/>
    <w:rsid w:val="001C2DA9"/>
    <w:pPr>
      <w:keepNext/>
      <w:spacing w:before="240" w:after="60"/>
      <w:outlineLvl w:val="0"/>
    </w:pPr>
    <w:rPr>
      <w:rFonts w:ascii="Arial" w:eastAsia="Calibri" w:hAnsi="Arial" w:cs="Arial"/>
      <w:b/>
      <w:bCs/>
      <w:kern w:val="32"/>
      <w:sz w:val="32"/>
      <w:szCs w:val="32"/>
    </w:rPr>
  </w:style>
  <w:style w:type="paragraph" w:styleId="2">
    <w:name w:val="heading 2"/>
    <w:basedOn w:val="a"/>
    <w:next w:val="a"/>
    <w:link w:val="20"/>
    <w:uiPriority w:val="99"/>
    <w:qFormat/>
    <w:rsid w:val="00350DE9"/>
    <w:pPr>
      <w:keepNext/>
      <w:widowControl w:val="0"/>
      <w:jc w:val="center"/>
      <w:outlineLvl w:val="1"/>
    </w:pPr>
    <w:rPr>
      <w:rFonts w:ascii="Arial" w:hAnsi="Arial"/>
      <w:b/>
    </w:rPr>
  </w:style>
  <w:style w:type="paragraph" w:styleId="3">
    <w:name w:val="heading 3"/>
    <w:basedOn w:val="a"/>
    <w:next w:val="a"/>
    <w:link w:val="30"/>
    <w:uiPriority w:val="9"/>
    <w:semiHidden/>
    <w:unhideWhenUsed/>
    <w:qFormat/>
    <w:rsid w:val="00D1682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D1682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C2DA9"/>
    <w:rPr>
      <w:rFonts w:ascii="Arial" w:eastAsia="Calibri" w:hAnsi="Arial" w:cs="Arial"/>
      <w:b/>
      <w:bCs/>
      <w:kern w:val="32"/>
      <w:sz w:val="32"/>
      <w:szCs w:val="32"/>
      <w:lang w:eastAsia="ru-RU"/>
    </w:rPr>
  </w:style>
  <w:style w:type="paragraph" w:styleId="a3">
    <w:name w:val="Body Text Indent"/>
    <w:basedOn w:val="a"/>
    <w:link w:val="a4"/>
    <w:rsid w:val="001C2DA9"/>
    <w:pPr>
      <w:ind w:firstLine="567"/>
      <w:jc w:val="both"/>
    </w:pPr>
    <w:rPr>
      <w:rFonts w:eastAsia="Calibri"/>
      <w:sz w:val="28"/>
      <w:szCs w:val="28"/>
    </w:rPr>
  </w:style>
  <w:style w:type="character" w:customStyle="1" w:styleId="a4">
    <w:name w:val="Основной текст с отступом Знак"/>
    <w:basedOn w:val="a0"/>
    <w:link w:val="a3"/>
    <w:rsid w:val="001C2DA9"/>
    <w:rPr>
      <w:rFonts w:ascii="Times New Roman" w:eastAsia="Calibri" w:hAnsi="Times New Roman" w:cs="Times New Roman"/>
      <w:sz w:val="28"/>
      <w:szCs w:val="28"/>
      <w:lang w:eastAsia="ru-RU"/>
    </w:rPr>
  </w:style>
  <w:style w:type="character" w:customStyle="1" w:styleId="shorttext">
    <w:name w:val="short_text"/>
    <w:basedOn w:val="a0"/>
    <w:rsid w:val="001C2DA9"/>
  </w:style>
  <w:style w:type="paragraph" w:styleId="a5">
    <w:name w:val="No Spacing"/>
    <w:link w:val="a6"/>
    <w:uiPriority w:val="1"/>
    <w:qFormat/>
    <w:rsid w:val="001C2DA9"/>
    <w:pPr>
      <w:spacing w:after="0" w:line="240" w:lineRule="auto"/>
    </w:pPr>
    <w:rPr>
      <w:rFonts w:ascii="Calibri" w:eastAsia="Times New Roman" w:hAnsi="Calibri" w:cs="Times New Roman"/>
      <w:lang w:eastAsia="ru-RU"/>
    </w:rPr>
  </w:style>
  <w:style w:type="character" w:customStyle="1" w:styleId="a6">
    <w:name w:val="Без интервала Знак"/>
    <w:link w:val="a5"/>
    <w:uiPriority w:val="99"/>
    <w:locked/>
    <w:rsid w:val="001C2DA9"/>
    <w:rPr>
      <w:rFonts w:ascii="Calibri" w:eastAsia="Times New Roman" w:hAnsi="Calibri" w:cs="Times New Roman"/>
      <w:lang w:eastAsia="ru-RU"/>
    </w:rPr>
  </w:style>
  <w:style w:type="paragraph" w:styleId="a7">
    <w:name w:val="Balloon Text"/>
    <w:basedOn w:val="a"/>
    <w:link w:val="a8"/>
    <w:uiPriority w:val="99"/>
    <w:semiHidden/>
    <w:unhideWhenUsed/>
    <w:rsid w:val="001C2DA9"/>
    <w:rPr>
      <w:rFonts w:ascii="Tahoma" w:hAnsi="Tahoma" w:cs="Tahoma"/>
      <w:sz w:val="16"/>
      <w:szCs w:val="16"/>
    </w:rPr>
  </w:style>
  <w:style w:type="character" w:customStyle="1" w:styleId="a8">
    <w:name w:val="Текст выноски Знак"/>
    <w:basedOn w:val="a0"/>
    <w:link w:val="a7"/>
    <w:uiPriority w:val="99"/>
    <w:semiHidden/>
    <w:rsid w:val="001C2DA9"/>
    <w:rPr>
      <w:rFonts w:ascii="Tahoma" w:eastAsia="Times New Roman" w:hAnsi="Tahoma" w:cs="Tahoma"/>
      <w:sz w:val="16"/>
      <w:szCs w:val="16"/>
      <w:lang w:eastAsia="ru-RU"/>
    </w:rPr>
  </w:style>
  <w:style w:type="character" w:customStyle="1" w:styleId="20">
    <w:name w:val="Заголовок 2 Знак"/>
    <w:basedOn w:val="a0"/>
    <w:link w:val="2"/>
    <w:uiPriority w:val="99"/>
    <w:rsid w:val="00350DE9"/>
    <w:rPr>
      <w:rFonts w:ascii="Arial" w:eastAsia="Times New Roman" w:hAnsi="Arial" w:cs="Times New Roman"/>
      <w:b/>
      <w:sz w:val="24"/>
      <w:szCs w:val="20"/>
      <w:lang w:eastAsia="ru-RU"/>
    </w:rPr>
  </w:style>
  <w:style w:type="character" w:customStyle="1" w:styleId="8">
    <w:name w:val="Заголовок №8_"/>
    <w:basedOn w:val="a0"/>
    <w:link w:val="80"/>
    <w:rsid w:val="00350DE9"/>
    <w:rPr>
      <w:rFonts w:ascii="Times New Roman" w:eastAsia="Times New Roman" w:hAnsi="Times New Roman" w:cs="Times New Roman"/>
      <w:b/>
      <w:bCs/>
      <w:spacing w:val="4"/>
      <w:shd w:val="clear" w:color="auto" w:fill="FFFFFF"/>
    </w:rPr>
  </w:style>
  <w:style w:type="paragraph" w:customStyle="1" w:styleId="80">
    <w:name w:val="Заголовок №8"/>
    <w:basedOn w:val="a"/>
    <w:link w:val="8"/>
    <w:rsid w:val="00350DE9"/>
    <w:pPr>
      <w:widowControl w:val="0"/>
      <w:shd w:val="clear" w:color="auto" w:fill="FFFFFF"/>
      <w:spacing w:after="360" w:line="0" w:lineRule="atLeast"/>
      <w:ind w:hanging="340"/>
      <w:jc w:val="center"/>
      <w:outlineLvl w:val="7"/>
    </w:pPr>
    <w:rPr>
      <w:b/>
      <w:bCs/>
      <w:spacing w:val="4"/>
      <w:sz w:val="22"/>
      <w:szCs w:val="22"/>
      <w:lang w:eastAsia="en-US"/>
    </w:rPr>
  </w:style>
  <w:style w:type="character" w:customStyle="1" w:styleId="a9">
    <w:name w:val="Основной текст_"/>
    <w:basedOn w:val="a0"/>
    <w:link w:val="41"/>
    <w:rsid w:val="00B40ED3"/>
    <w:rPr>
      <w:rFonts w:ascii="Times New Roman" w:eastAsia="Times New Roman" w:hAnsi="Times New Roman" w:cs="Times New Roman"/>
      <w:spacing w:val="2"/>
      <w:sz w:val="21"/>
      <w:szCs w:val="21"/>
      <w:shd w:val="clear" w:color="auto" w:fill="FFFFFF"/>
    </w:rPr>
  </w:style>
  <w:style w:type="character" w:customStyle="1" w:styleId="aa">
    <w:name w:val="Основной текст + Полужирный"/>
    <w:basedOn w:val="a9"/>
    <w:rsid w:val="00B40ED3"/>
    <w:rPr>
      <w:rFonts w:ascii="Times New Roman" w:eastAsia="Times New Roman" w:hAnsi="Times New Roman" w:cs="Times New Roman"/>
      <w:b/>
      <w:bCs/>
      <w:color w:val="000000"/>
      <w:spacing w:val="2"/>
      <w:w w:val="100"/>
      <w:position w:val="0"/>
      <w:sz w:val="21"/>
      <w:szCs w:val="21"/>
      <w:shd w:val="clear" w:color="auto" w:fill="FFFFFF"/>
      <w:lang w:val="en-US"/>
    </w:rPr>
  </w:style>
  <w:style w:type="character" w:customStyle="1" w:styleId="21">
    <w:name w:val="Основной текст (2)_"/>
    <w:basedOn w:val="a0"/>
    <w:link w:val="22"/>
    <w:rsid w:val="00B40ED3"/>
    <w:rPr>
      <w:rFonts w:ascii="Times New Roman" w:eastAsia="Times New Roman" w:hAnsi="Times New Roman" w:cs="Times New Roman"/>
      <w:b/>
      <w:bCs/>
      <w:spacing w:val="2"/>
      <w:sz w:val="21"/>
      <w:szCs w:val="21"/>
      <w:shd w:val="clear" w:color="auto" w:fill="FFFFFF"/>
    </w:rPr>
  </w:style>
  <w:style w:type="paragraph" w:customStyle="1" w:styleId="41">
    <w:name w:val="Основной текст4"/>
    <w:basedOn w:val="a"/>
    <w:link w:val="a9"/>
    <w:rsid w:val="00B40ED3"/>
    <w:pPr>
      <w:widowControl w:val="0"/>
      <w:shd w:val="clear" w:color="auto" w:fill="FFFFFF"/>
      <w:spacing w:before="360" w:line="250" w:lineRule="exact"/>
      <w:ind w:hanging="340"/>
      <w:jc w:val="both"/>
    </w:pPr>
    <w:rPr>
      <w:spacing w:val="2"/>
      <w:sz w:val="21"/>
      <w:szCs w:val="21"/>
      <w:lang w:eastAsia="en-US"/>
    </w:rPr>
  </w:style>
  <w:style w:type="paragraph" w:customStyle="1" w:styleId="22">
    <w:name w:val="Основной текст (2)"/>
    <w:basedOn w:val="a"/>
    <w:link w:val="21"/>
    <w:rsid w:val="00B40ED3"/>
    <w:pPr>
      <w:widowControl w:val="0"/>
      <w:shd w:val="clear" w:color="auto" w:fill="FFFFFF"/>
      <w:spacing w:line="274" w:lineRule="exact"/>
      <w:ind w:firstLine="560"/>
      <w:jc w:val="both"/>
    </w:pPr>
    <w:rPr>
      <w:b/>
      <w:bCs/>
      <w:spacing w:val="2"/>
      <w:sz w:val="21"/>
      <w:szCs w:val="21"/>
      <w:lang w:eastAsia="en-US"/>
    </w:rPr>
  </w:style>
  <w:style w:type="character" w:customStyle="1" w:styleId="23">
    <w:name w:val="Колонтитул (2)_"/>
    <w:basedOn w:val="a0"/>
    <w:link w:val="24"/>
    <w:rsid w:val="00A05C7A"/>
    <w:rPr>
      <w:rFonts w:ascii="Times New Roman" w:eastAsia="Times New Roman" w:hAnsi="Times New Roman" w:cs="Times New Roman"/>
      <w:b/>
      <w:bCs/>
      <w:spacing w:val="3"/>
      <w:sz w:val="25"/>
      <w:szCs w:val="25"/>
      <w:shd w:val="clear" w:color="auto" w:fill="FFFFFF"/>
    </w:rPr>
  </w:style>
  <w:style w:type="paragraph" w:customStyle="1" w:styleId="24">
    <w:name w:val="Колонтитул (2)"/>
    <w:basedOn w:val="a"/>
    <w:link w:val="23"/>
    <w:rsid w:val="00A05C7A"/>
    <w:pPr>
      <w:widowControl w:val="0"/>
      <w:shd w:val="clear" w:color="auto" w:fill="FFFFFF"/>
      <w:spacing w:line="0" w:lineRule="atLeast"/>
      <w:jc w:val="center"/>
    </w:pPr>
    <w:rPr>
      <w:b/>
      <w:bCs/>
      <w:spacing w:val="3"/>
      <w:sz w:val="25"/>
      <w:szCs w:val="25"/>
      <w:lang w:eastAsia="en-US"/>
    </w:rPr>
  </w:style>
  <w:style w:type="character" w:customStyle="1" w:styleId="31">
    <w:name w:val="Основной текст (3)_"/>
    <w:basedOn w:val="a0"/>
    <w:link w:val="32"/>
    <w:rsid w:val="00A05C7A"/>
    <w:rPr>
      <w:rFonts w:ascii="Times New Roman" w:eastAsia="Times New Roman" w:hAnsi="Times New Roman" w:cs="Times New Roman"/>
      <w:spacing w:val="1"/>
      <w:sz w:val="26"/>
      <w:szCs w:val="26"/>
      <w:shd w:val="clear" w:color="auto" w:fill="FFFFFF"/>
    </w:rPr>
  </w:style>
  <w:style w:type="paragraph" w:customStyle="1" w:styleId="32">
    <w:name w:val="Основной текст (3)"/>
    <w:basedOn w:val="a"/>
    <w:link w:val="31"/>
    <w:rsid w:val="00A05C7A"/>
    <w:pPr>
      <w:widowControl w:val="0"/>
      <w:shd w:val="clear" w:color="auto" w:fill="FFFFFF"/>
      <w:spacing w:line="317" w:lineRule="exact"/>
      <w:ind w:hanging="360"/>
      <w:jc w:val="both"/>
    </w:pPr>
    <w:rPr>
      <w:spacing w:val="1"/>
      <w:sz w:val="26"/>
      <w:szCs w:val="26"/>
      <w:lang w:eastAsia="en-US"/>
    </w:rPr>
  </w:style>
  <w:style w:type="character" w:customStyle="1" w:styleId="30pt">
    <w:name w:val="Основной текст (3) + Полужирный;Курсив;Интервал 0 pt"/>
    <w:basedOn w:val="31"/>
    <w:rsid w:val="00B816BD"/>
    <w:rPr>
      <w:rFonts w:ascii="Times New Roman" w:eastAsia="Times New Roman" w:hAnsi="Times New Roman" w:cs="Times New Roman"/>
      <w:b/>
      <w:bCs/>
      <w:i/>
      <w:iCs/>
      <w:smallCaps w:val="0"/>
      <w:strike w:val="0"/>
      <w:color w:val="000000"/>
      <w:spacing w:val="0"/>
      <w:w w:val="100"/>
      <w:position w:val="0"/>
      <w:sz w:val="26"/>
      <w:szCs w:val="26"/>
      <w:u w:val="none"/>
      <w:shd w:val="clear" w:color="auto" w:fill="FFFFFF"/>
    </w:rPr>
  </w:style>
  <w:style w:type="character" w:customStyle="1" w:styleId="33">
    <w:name w:val="Заголовок №3_"/>
    <w:basedOn w:val="a0"/>
    <w:link w:val="34"/>
    <w:rsid w:val="0085449D"/>
    <w:rPr>
      <w:rFonts w:ascii="Trebuchet MS" w:eastAsia="Trebuchet MS" w:hAnsi="Trebuchet MS" w:cs="Trebuchet MS"/>
      <w:b/>
      <w:bCs/>
      <w:spacing w:val="-9"/>
      <w:sz w:val="27"/>
      <w:szCs w:val="27"/>
      <w:shd w:val="clear" w:color="auto" w:fill="FFFFFF"/>
    </w:rPr>
  </w:style>
  <w:style w:type="paragraph" w:customStyle="1" w:styleId="34">
    <w:name w:val="Заголовок №3"/>
    <w:basedOn w:val="a"/>
    <w:link w:val="33"/>
    <w:rsid w:val="0085449D"/>
    <w:pPr>
      <w:widowControl w:val="0"/>
      <w:shd w:val="clear" w:color="auto" w:fill="FFFFFF"/>
      <w:spacing w:line="0" w:lineRule="atLeast"/>
      <w:ind w:hanging="340"/>
      <w:jc w:val="center"/>
      <w:outlineLvl w:val="2"/>
    </w:pPr>
    <w:rPr>
      <w:rFonts w:ascii="Trebuchet MS" w:eastAsia="Trebuchet MS" w:hAnsi="Trebuchet MS" w:cs="Trebuchet MS"/>
      <w:b/>
      <w:bCs/>
      <w:spacing w:val="-9"/>
      <w:sz w:val="27"/>
      <w:szCs w:val="27"/>
      <w:lang w:eastAsia="en-US"/>
    </w:rPr>
  </w:style>
  <w:style w:type="character" w:customStyle="1" w:styleId="ab">
    <w:name w:val="Подпись к картинке_"/>
    <w:basedOn w:val="a0"/>
    <w:link w:val="ac"/>
    <w:rsid w:val="0085449D"/>
    <w:rPr>
      <w:rFonts w:ascii="Franklin Gothic Demi Cond" w:eastAsia="Franklin Gothic Demi Cond" w:hAnsi="Franklin Gothic Demi Cond" w:cs="Franklin Gothic Demi Cond"/>
      <w:spacing w:val="-2"/>
      <w:sz w:val="36"/>
      <w:szCs w:val="36"/>
      <w:shd w:val="clear" w:color="auto" w:fill="FFFFFF"/>
    </w:rPr>
  </w:style>
  <w:style w:type="paragraph" w:customStyle="1" w:styleId="ac">
    <w:name w:val="Подпись к картинке"/>
    <w:basedOn w:val="a"/>
    <w:link w:val="ab"/>
    <w:rsid w:val="0085449D"/>
    <w:pPr>
      <w:widowControl w:val="0"/>
      <w:shd w:val="clear" w:color="auto" w:fill="FFFFFF"/>
      <w:spacing w:line="379" w:lineRule="exact"/>
    </w:pPr>
    <w:rPr>
      <w:rFonts w:ascii="Franklin Gothic Demi Cond" w:eastAsia="Franklin Gothic Demi Cond" w:hAnsi="Franklin Gothic Demi Cond" w:cs="Franklin Gothic Demi Cond"/>
      <w:spacing w:val="-2"/>
      <w:sz w:val="36"/>
      <w:szCs w:val="36"/>
      <w:lang w:eastAsia="en-US"/>
    </w:rPr>
  </w:style>
  <w:style w:type="character" w:customStyle="1" w:styleId="6">
    <w:name w:val="Основной текст (6)_"/>
    <w:basedOn w:val="a0"/>
    <w:link w:val="60"/>
    <w:rsid w:val="0085449D"/>
    <w:rPr>
      <w:rFonts w:ascii="Times New Roman" w:eastAsia="Times New Roman" w:hAnsi="Times New Roman" w:cs="Times New Roman"/>
      <w:b/>
      <w:bCs/>
      <w:spacing w:val="5"/>
      <w:sz w:val="28"/>
      <w:szCs w:val="28"/>
      <w:shd w:val="clear" w:color="auto" w:fill="FFFFFF"/>
    </w:rPr>
  </w:style>
  <w:style w:type="paragraph" w:customStyle="1" w:styleId="60">
    <w:name w:val="Основной текст (6)"/>
    <w:basedOn w:val="a"/>
    <w:link w:val="6"/>
    <w:rsid w:val="0085449D"/>
    <w:pPr>
      <w:widowControl w:val="0"/>
      <w:shd w:val="clear" w:color="auto" w:fill="FFFFFF"/>
      <w:spacing w:after="60" w:line="0" w:lineRule="atLeast"/>
      <w:ind w:hanging="340"/>
      <w:jc w:val="both"/>
    </w:pPr>
    <w:rPr>
      <w:b/>
      <w:bCs/>
      <w:spacing w:val="5"/>
      <w:sz w:val="28"/>
      <w:szCs w:val="28"/>
      <w:lang w:eastAsia="en-US"/>
    </w:rPr>
  </w:style>
  <w:style w:type="character" w:customStyle="1" w:styleId="7">
    <w:name w:val="Основной текст (7)_"/>
    <w:basedOn w:val="a0"/>
    <w:link w:val="70"/>
    <w:rsid w:val="0085449D"/>
    <w:rPr>
      <w:rFonts w:ascii="Franklin Gothic Demi Cond" w:eastAsia="Franklin Gothic Demi Cond" w:hAnsi="Franklin Gothic Demi Cond" w:cs="Franklin Gothic Demi Cond"/>
      <w:spacing w:val="-2"/>
      <w:sz w:val="36"/>
      <w:szCs w:val="36"/>
      <w:shd w:val="clear" w:color="auto" w:fill="FFFFFF"/>
    </w:rPr>
  </w:style>
  <w:style w:type="paragraph" w:customStyle="1" w:styleId="70">
    <w:name w:val="Основной текст (7)"/>
    <w:basedOn w:val="a"/>
    <w:link w:val="7"/>
    <w:rsid w:val="0085449D"/>
    <w:pPr>
      <w:widowControl w:val="0"/>
      <w:shd w:val="clear" w:color="auto" w:fill="FFFFFF"/>
      <w:spacing w:before="1620" w:line="379" w:lineRule="exact"/>
      <w:jc w:val="center"/>
    </w:pPr>
    <w:rPr>
      <w:rFonts w:ascii="Franklin Gothic Demi Cond" w:eastAsia="Franklin Gothic Demi Cond" w:hAnsi="Franklin Gothic Demi Cond" w:cs="Franklin Gothic Demi Cond"/>
      <w:spacing w:val="-2"/>
      <w:sz w:val="36"/>
      <w:szCs w:val="36"/>
      <w:lang w:eastAsia="en-US"/>
    </w:rPr>
  </w:style>
  <w:style w:type="character" w:customStyle="1" w:styleId="11">
    <w:name w:val="Основной текст (11)_"/>
    <w:basedOn w:val="a0"/>
    <w:link w:val="110"/>
    <w:rsid w:val="0085449D"/>
    <w:rPr>
      <w:rFonts w:ascii="Times New Roman" w:eastAsia="Times New Roman" w:hAnsi="Times New Roman" w:cs="Times New Roman"/>
      <w:spacing w:val="2"/>
      <w:sz w:val="28"/>
      <w:szCs w:val="28"/>
      <w:shd w:val="clear" w:color="auto" w:fill="FFFFFF"/>
    </w:rPr>
  </w:style>
  <w:style w:type="paragraph" w:customStyle="1" w:styleId="110">
    <w:name w:val="Основной текст (11)"/>
    <w:basedOn w:val="a"/>
    <w:link w:val="11"/>
    <w:rsid w:val="0085449D"/>
    <w:pPr>
      <w:widowControl w:val="0"/>
      <w:shd w:val="clear" w:color="auto" w:fill="FFFFFF"/>
      <w:spacing w:after="1080" w:line="360" w:lineRule="exact"/>
      <w:ind w:hanging="340"/>
      <w:jc w:val="both"/>
    </w:pPr>
    <w:rPr>
      <w:spacing w:val="2"/>
      <w:sz w:val="28"/>
      <w:szCs w:val="28"/>
      <w:lang w:eastAsia="en-US"/>
    </w:rPr>
  </w:style>
  <w:style w:type="character" w:customStyle="1" w:styleId="110pt">
    <w:name w:val="Основной текст (11) + Полужирный;Интервал 0 pt"/>
    <w:basedOn w:val="11"/>
    <w:rsid w:val="00EC65D5"/>
    <w:rPr>
      <w:rFonts w:ascii="Times New Roman" w:eastAsia="Times New Roman" w:hAnsi="Times New Roman" w:cs="Times New Roman"/>
      <w:b/>
      <w:bCs/>
      <w:i w:val="0"/>
      <w:iCs w:val="0"/>
      <w:smallCaps w:val="0"/>
      <w:strike w:val="0"/>
      <w:color w:val="000000"/>
      <w:spacing w:val="5"/>
      <w:w w:val="100"/>
      <w:position w:val="0"/>
      <w:sz w:val="28"/>
      <w:szCs w:val="28"/>
      <w:u w:val="none"/>
      <w:shd w:val="clear" w:color="auto" w:fill="FFFFFF"/>
      <w:lang w:val="en-US"/>
    </w:rPr>
  </w:style>
  <w:style w:type="character" w:customStyle="1" w:styleId="ad">
    <w:name w:val="Сноска_"/>
    <w:basedOn w:val="a0"/>
    <w:link w:val="ae"/>
    <w:rsid w:val="00EC65D5"/>
    <w:rPr>
      <w:rFonts w:ascii="Times New Roman" w:eastAsia="Times New Roman" w:hAnsi="Times New Roman" w:cs="Times New Roman"/>
      <w:spacing w:val="2"/>
      <w:sz w:val="21"/>
      <w:szCs w:val="21"/>
      <w:shd w:val="clear" w:color="auto" w:fill="FFFFFF"/>
    </w:rPr>
  </w:style>
  <w:style w:type="paragraph" w:customStyle="1" w:styleId="ae">
    <w:name w:val="Сноска"/>
    <w:basedOn w:val="a"/>
    <w:link w:val="ad"/>
    <w:rsid w:val="00EC65D5"/>
    <w:pPr>
      <w:widowControl w:val="0"/>
      <w:shd w:val="clear" w:color="auto" w:fill="FFFFFF"/>
      <w:spacing w:line="274" w:lineRule="exact"/>
      <w:ind w:firstLine="720"/>
      <w:jc w:val="both"/>
    </w:pPr>
    <w:rPr>
      <w:spacing w:val="2"/>
      <w:sz w:val="21"/>
      <w:szCs w:val="21"/>
      <w:lang w:eastAsia="en-US"/>
    </w:rPr>
  </w:style>
  <w:style w:type="character" w:customStyle="1" w:styleId="10pt0pt">
    <w:name w:val="Сноска + 10 pt;Интервал 0 pt"/>
    <w:basedOn w:val="ad"/>
    <w:rsid w:val="00EC65D5"/>
    <w:rPr>
      <w:rFonts w:ascii="Times New Roman" w:eastAsia="Times New Roman" w:hAnsi="Times New Roman" w:cs="Times New Roman"/>
      <w:b w:val="0"/>
      <w:bCs w:val="0"/>
      <w:i w:val="0"/>
      <w:iCs w:val="0"/>
      <w:smallCaps w:val="0"/>
      <w:strike w:val="0"/>
      <w:color w:val="000000"/>
      <w:spacing w:val="11"/>
      <w:w w:val="100"/>
      <w:position w:val="0"/>
      <w:sz w:val="20"/>
      <w:szCs w:val="20"/>
      <w:u w:val="none"/>
      <w:shd w:val="clear" w:color="auto" w:fill="FFFFFF"/>
      <w:lang w:val="ru-RU"/>
    </w:rPr>
  </w:style>
  <w:style w:type="character" w:customStyle="1" w:styleId="12">
    <w:name w:val="Заголовок №1_"/>
    <w:basedOn w:val="a0"/>
    <w:link w:val="13"/>
    <w:rsid w:val="00B01DB4"/>
    <w:rPr>
      <w:rFonts w:ascii="Trebuchet MS" w:eastAsia="Trebuchet MS" w:hAnsi="Trebuchet MS" w:cs="Trebuchet MS"/>
      <w:b/>
      <w:bCs/>
      <w:spacing w:val="-7"/>
      <w:sz w:val="32"/>
      <w:szCs w:val="32"/>
      <w:shd w:val="clear" w:color="auto" w:fill="FFFFFF"/>
    </w:rPr>
  </w:style>
  <w:style w:type="paragraph" w:customStyle="1" w:styleId="13">
    <w:name w:val="Заголовок №1"/>
    <w:basedOn w:val="a"/>
    <w:link w:val="12"/>
    <w:rsid w:val="00B01DB4"/>
    <w:pPr>
      <w:widowControl w:val="0"/>
      <w:shd w:val="clear" w:color="auto" w:fill="FFFFFF"/>
      <w:spacing w:before="840" w:after="1800" w:line="0" w:lineRule="atLeast"/>
      <w:jc w:val="center"/>
      <w:outlineLvl w:val="0"/>
    </w:pPr>
    <w:rPr>
      <w:rFonts w:ascii="Trebuchet MS" w:eastAsia="Trebuchet MS" w:hAnsi="Trebuchet MS" w:cs="Trebuchet MS"/>
      <w:b/>
      <w:bCs/>
      <w:spacing w:val="-7"/>
      <w:sz w:val="32"/>
      <w:szCs w:val="32"/>
      <w:lang w:eastAsia="en-US"/>
    </w:rPr>
  </w:style>
  <w:style w:type="character" w:customStyle="1" w:styleId="25">
    <w:name w:val="Подпись к картинке (2)_"/>
    <w:basedOn w:val="a0"/>
    <w:link w:val="26"/>
    <w:rsid w:val="00B01DB4"/>
    <w:rPr>
      <w:rFonts w:ascii="Trebuchet MS" w:eastAsia="Trebuchet MS" w:hAnsi="Trebuchet MS" w:cs="Trebuchet MS"/>
      <w:b/>
      <w:bCs/>
      <w:spacing w:val="-7"/>
      <w:sz w:val="32"/>
      <w:szCs w:val="32"/>
      <w:shd w:val="clear" w:color="auto" w:fill="FFFFFF"/>
    </w:rPr>
  </w:style>
  <w:style w:type="paragraph" w:customStyle="1" w:styleId="26">
    <w:name w:val="Подпись к картинке (2)"/>
    <w:basedOn w:val="a"/>
    <w:link w:val="25"/>
    <w:rsid w:val="00B01DB4"/>
    <w:pPr>
      <w:widowControl w:val="0"/>
      <w:shd w:val="clear" w:color="auto" w:fill="FFFFFF"/>
      <w:spacing w:line="0" w:lineRule="atLeast"/>
    </w:pPr>
    <w:rPr>
      <w:rFonts w:ascii="Trebuchet MS" w:eastAsia="Trebuchet MS" w:hAnsi="Trebuchet MS" w:cs="Trebuchet MS"/>
      <w:b/>
      <w:bCs/>
      <w:spacing w:val="-7"/>
      <w:sz w:val="32"/>
      <w:szCs w:val="32"/>
      <w:lang w:eastAsia="en-US"/>
    </w:rPr>
  </w:style>
  <w:style w:type="character" w:customStyle="1" w:styleId="14">
    <w:name w:val="Основной текст (14)_"/>
    <w:basedOn w:val="a0"/>
    <w:link w:val="140"/>
    <w:rsid w:val="00B01DB4"/>
    <w:rPr>
      <w:rFonts w:ascii="Times New Roman" w:eastAsia="Times New Roman" w:hAnsi="Times New Roman" w:cs="Times New Roman"/>
      <w:b/>
      <w:bCs/>
      <w:spacing w:val="4"/>
      <w:shd w:val="clear" w:color="auto" w:fill="FFFFFF"/>
    </w:rPr>
  </w:style>
  <w:style w:type="paragraph" w:customStyle="1" w:styleId="140">
    <w:name w:val="Основной текст (14)"/>
    <w:basedOn w:val="a"/>
    <w:link w:val="14"/>
    <w:rsid w:val="00B01DB4"/>
    <w:pPr>
      <w:widowControl w:val="0"/>
      <w:shd w:val="clear" w:color="auto" w:fill="FFFFFF"/>
      <w:spacing w:line="322" w:lineRule="exact"/>
      <w:ind w:hanging="340"/>
      <w:jc w:val="both"/>
    </w:pPr>
    <w:rPr>
      <w:b/>
      <w:bCs/>
      <w:spacing w:val="4"/>
      <w:sz w:val="22"/>
      <w:szCs w:val="22"/>
      <w:lang w:eastAsia="en-US"/>
    </w:rPr>
  </w:style>
  <w:style w:type="character" w:customStyle="1" w:styleId="312pt0pt">
    <w:name w:val="Основной текст (3) + 12 pt;Полужирный;Интервал 0 pt"/>
    <w:basedOn w:val="31"/>
    <w:rsid w:val="000F0651"/>
    <w:rPr>
      <w:rFonts w:ascii="Times New Roman" w:eastAsia="Times New Roman" w:hAnsi="Times New Roman" w:cs="Times New Roman"/>
      <w:b/>
      <w:bCs/>
      <w:i w:val="0"/>
      <w:iCs w:val="0"/>
      <w:smallCaps w:val="0"/>
      <w:strike w:val="0"/>
      <w:color w:val="000000"/>
      <w:spacing w:val="4"/>
      <w:w w:val="100"/>
      <w:position w:val="0"/>
      <w:sz w:val="24"/>
      <w:szCs w:val="24"/>
      <w:u w:val="none"/>
      <w:shd w:val="clear" w:color="auto" w:fill="FFFFFF"/>
      <w:lang w:val="en-US"/>
    </w:rPr>
  </w:style>
  <w:style w:type="character" w:customStyle="1" w:styleId="71">
    <w:name w:val="Заголовок №7_"/>
    <w:basedOn w:val="a0"/>
    <w:link w:val="72"/>
    <w:rsid w:val="000F0651"/>
    <w:rPr>
      <w:rFonts w:ascii="Times New Roman" w:eastAsia="Times New Roman" w:hAnsi="Times New Roman" w:cs="Times New Roman"/>
      <w:b/>
      <w:bCs/>
      <w:spacing w:val="5"/>
      <w:sz w:val="28"/>
      <w:szCs w:val="28"/>
      <w:shd w:val="clear" w:color="auto" w:fill="FFFFFF"/>
    </w:rPr>
  </w:style>
  <w:style w:type="paragraph" w:customStyle="1" w:styleId="72">
    <w:name w:val="Заголовок №7"/>
    <w:basedOn w:val="a"/>
    <w:link w:val="71"/>
    <w:rsid w:val="000F0651"/>
    <w:pPr>
      <w:widowControl w:val="0"/>
      <w:shd w:val="clear" w:color="auto" w:fill="FFFFFF"/>
      <w:spacing w:line="365" w:lineRule="exact"/>
      <w:outlineLvl w:val="6"/>
    </w:pPr>
    <w:rPr>
      <w:b/>
      <w:bCs/>
      <w:spacing w:val="5"/>
      <w:sz w:val="28"/>
      <w:szCs w:val="28"/>
      <w:lang w:eastAsia="en-US"/>
    </w:rPr>
  </w:style>
  <w:style w:type="character" w:customStyle="1" w:styleId="42">
    <w:name w:val="Заголовок №4_"/>
    <w:basedOn w:val="a0"/>
    <w:link w:val="43"/>
    <w:rsid w:val="000F0651"/>
    <w:rPr>
      <w:rFonts w:ascii="Times New Roman" w:eastAsia="Times New Roman" w:hAnsi="Times New Roman" w:cs="Times New Roman"/>
      <w:spacing w:val="2"/>
      <w:sz w:val="28"/>
      <w:szCs w:val="28"/>
      <w:shd w:val="clear" w:color="auto" w:fill="FFFFFF"/>
    </w:rPr>
  </w:style>
  <w:style w:type="paragraph" w:customStyle="1" w:styleId="43">
    <w:name w:val="Заголовок №4"/>
    <w:basedOn w:val="a"/>
    <w:link w:val="42"/>
    <w:rsid w:val="000F0651"/>
    <w:pPr>
      <w:widowControl w:val="0"/>
      <w:shd w:val="clear" w:color="auto" w:fill="FFFFFF"/>
      <w:spacing w:before="420" w:after="1080" w:line="370" w:lineRule="exact"/>
      <w:ind w:hanging="340"/>
      <w:outlineLvl w:val="3"/>
    </w:pPr>
    <w:rPr>
      <w:spacing w:val="2"/>
      <w:sz w:val="28"/>
      <w:szCs w:val="28"/>
      <w:lang w:eastAsia="en-US"/>
    </w:rPr>
  </w:style>
  <w:style w:type="paragraph" w:styleId="af">
    <w:name w:val="Normal (Web)"/>
    <w:basedOn w:val="a"/>
    <w:uiPriority w:val="99"/>
    <w:unhideWhenUsed/>
    <w:rsid w:val="00980797"/>
    <w:pPr>
      <w:spacing w:before="100" w:beforeAutospacing="1" w:after="100" w:afterAutospacing="1"/>
    </w:pPr>
    <w:rPr>
      <w:szCs w:val="24"/>
    </w:rPr>
  </w:style>
  <w:style w:type="character" w:styleId="af0">
    <w:name w:val="Hyperlink"/>
    <w:basedOn w:val="a0"/>
    <w:uiPriority w:val="99"/>
    <w:unhideWhenUsed/>
    <w:rsid w:val="00980797"/>
    <w:rPr>
      <w:color w:val="0000FF"/>
      <w:u w:val="single"/>
    </w:rPr>
  </w:style>
  <w:style w:type="character" w:customStyle="1" w:styleId="814pt0pt">
    <w:name w:val="Заголовок №8 + 14 pt;Интервал 0 pt"/>
    <w:basedOn w:val="8"/>
    <w:rsid w:val="00980797"/>
    <w:rPr>
      <w:rFonts w:ascii="Times New Roman" w:eastAsia="Times New Roman" w:hAnsi="Times New Roman" w:cs="Times New Roman"/>
      <w:b/>
      <w:bCs/>
      <w:i w:val="0"/>
      <w:iCs w:val="0"/>
      <w:smallCaps w:val="0"/>
      <w:strike w:val="0"/>
      <w:color w:val="000000"/>
      <w:spacing w:val="5"/>
      <w:w w:val="100"/>
      <w:position w:val="0"/>
      <w:sz w:val="28"/>
      <w:szCs w:val="28"/>
      <w:u w:val="none"/>
      <w:shd w:val="clear" w:color="auto" w:fill="FFFFFF"/>
      <w:lang w:val="en-US"/>
    </w:rPr>
  </w:style>
  <w:style w:type="character" w:customStyle="1" w:styleId="27">
    <w:name w:val="Основной текст2"/>
    <w:basedOn w:val="a9"/>
    <w:rsid w:val="00592371"/>
    <w:rPr>
      <w:rFonts w:ascii="Times New Roman" w:eastAsia="Times New Roman" w:hAnsi="Times New Roman" w:cs="Times New Roman"/>
      <w:b w:val="0"/>
      <w:bCs w:val="0"/>
      <w:i w:val="0"/>
      <w:iCs w:val="0"/>
      <w:smallCaps w:val="0"/>
      <w:strike w:val="0"/>
      <w:color w:val="000000"/>
      <w:spacing w:val="2"/>
      <w:w w:val="100"/>
      <w:position w:val="0"/>
      <w:sz w:val="21"/>
      <w:szCs w:val="21"/>
      <w:u w:val="none"/>
      <w:shd w:val="clear" w:color="auto" w:fill="FFFFFF"/>
      <w:lang w:val="en-US"/>
    </w:rPr>
  </w:style>
  <w:style w:type="character" w:customStyle="1" w:styleId="10pt0pt0">
    <w:name w:val="Основной текст + 10 pt;Интервал 0 pt"/>
    <w:basedOn w:val="a9"/>
    <w:rsid w:val="00592371"/>
    <w:rPr>
      <w:rFonts w:ascii="Times New Roman" w:eastAsia="Times New Roman" w:hAnsi="Times New Roman" w:cs="Times New Roman"/>
      <w:b w:val="0"/>
      <w:bCs w:val="0"/>
      <w:i w:val="0"/>
      <w:iCs w:val="0"/>
      <w:smallCaps w:val="0"/>
      <w:strike w:val="0"/>
      <w:color w:val="000000"/>
      <w:spacing w:val="11"/>
      <w:w w:val="100"/>
      <w:position w:val="0"/>
      <w:sz w:val="20"/>
      <w:szCs w:val="20"/>
      <w:u w:val="none"/>
      <w:shd w:val="clear" w:color="auto" w:fill="FFFFFF"/>
      <w:lang w:val="en-US"/>
    </w:rPr>
  </w:style>
  <w:style w:type="table" w:styleId="af1">
    <w:name w:val="Table Grid"/>
    <w:basedOn w:val="a1"/>
    <w:uiPriority w:val="59"/>
    <w:rsid w:val="000F5E4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8Candara14pt0pt">
    <w:name w:val="Заголовок №8 + Candara;14 pt;Интервал 0 pt"/>
    <w:basedOn w:val="8"/>
    <w:rsid w:val="000F5E48"/>
    <w:rPr>
      <w:rFonts w:ascii="Candara" w:eastAsia="Candara" w:hAnsi="Candara" w:cs="Candara"/>
      <w:b/>
      <w:bCs/>
      <w:i w:val="0"/>
      <w:iCs w:val="0"/>
      <w:smallCaps w:val="0"/>
      <w:strike w:val="0"/>
      <w:color w:val="000000"/>
      <w:spacing w:val="0"/>
      <w:w w:val="100"/>
      <w:position w:val="0"/>
      <w:sz w:val="28"/>
      <w:szCs w:val="28"/>
      <w:u w:val="none"/>
      <w:shd w:val="clear" w:color="auto" w:fill="FFFFFF"/>
    </w:rPr>
  </w:style>
  <w:style w:type="character" w:customStyle="1" w:styleId="30">
    <w:name w:val="Заголовок 3 Знак"/>
    <w:basedOn w:val="a0"/>
    <w:link w:val="3"/>
    <w:uiPriority w:val="9"/>
    <w:semiHidden/>
    <w:rsid w:val="00D16829"/>
    <w:rPr>
      <w:rFonts w:asciiTheme="majorHAnsi" w:eastAsiaTheme="majorEastAsia" w:hAnsiTheme="majorHAnsi" w:cstheme="majorBidi"/>
      <w:b/>
      <w:bCs/>
      <w:color w:val="4F81BD" w:themeColor="accent1"/>
      <w:sz w:val="24"/>
      <w:szCs w:val="20"/>
      <w:lang w:eastAsia="ru-RU"/>
    </w:rPr>
  </w:style>
  <w:style w:type="character" w:customStyle="1" w:styleId="40">
    <w:name w:val="Заголовок 4 Знак"/>
    <w:basedOn w:val="a0"/>
    <w:link w:val="4"/>
    <w:uiPriority w:val="9"/>
    <w:semiHidden/>
    <w:rsid w:val="00D16829"/>
    <w:rPr>
      <w:rFonts w:asciiTheme="majorHAnsi" w:eastAsiaTheme="majorEastAsia" w:hAnsiTheme="majorHAnsi" w:cstheme="majorBidi"/>
      <w:b/>
      <w:bCs/>
      <w:i/>
      <w:iCs/>
      <w:color w:val="4F81BD" w:themeColor="accent1"/>
      <w:sz w:val="24"/>
      <w:szCs w:val="20"/>
      <w:lang w:eastAsia="ru-RU"/>
    </w:rPr>
  </w:style>
  <w:style w:type="character" w:customStyle="1" w:styleId="mw-headline">
    <w:name w:val="mw-headline"/>
    <w:basedOn w:val="a0"/>
    <w:rsid w:val="00D16829"/>
  </w:style>
  <w:style w:type="character" w:customStyle="1" w:styleId="82">
    <w:name w:val="Заголовок №8 (2)_"/>
    <w:basedOn w:val="a0"/>
    <w:link w:val="820"/>
    <w:rsid w:val="00D16829"/>
    <w:rPr>
      <w:rFonts w:ascii="Times New Roman" w:eastAsia="Times New Roman" w:hAnsi="Times New Roman" w:cs="Times New Roman"/>
      <w:b/>
      <w:bCs/>
      <w:spacing w:val="3"/>
      <w:sz w:val="26"/>
      <w:szCs w:val="26"/>
      <w:shd w:val="clear" w:color="auto" w:fill="FFFFFF"/>
    </w:rPr>
  </w:style>
  <w:style w:type="character" w:customStyle="1" w:styleId="8214pt0pt">
    <w:name w:val="Заголовок №8 (2) + 14 pt;Интервал 0 pt"/>
    <w:basedOn w:val="82"/>
    <w:rsid w:val="00D16829"/>
    <w:rPr>
      <w:rFonts w:ascii="Times New Roman" w:eastAsia="Times New Roman" w:hAnsi="Times New Roman" w:cs="Times New Roman"/>
      <w:b/>
      <w:bCs/>
      <w:color w:val="000000"/>
      <w:spacing w:val="5"/>
      <w:w w:val="100"/>
      <w:position w:val="0"/>
      <w:sz w:val="28"/>
      <w:szCs w:val="28"/>
      <w:shd w:val="clear" w:color="auto" w:fill="FFFFFF"/>
      <w:lang w:val="en-US"/>
    </w:rPr>
  </w:style>
  <w:style w:type="paragraph" w:customStyle="1" w:styleId="820">
    <w:name w:val="Заголовок №8 (2)"/>
    <w:basedOn w:val="a"/>
    <w:link w:val="82"/>
    <w:rsid w:val="00D16829"/>
    <w:pPr>
      <w:widowControl w:val="0"/>
      <w:shd w:val="clear" w:color="auto" w:fill="FFFFFF"/>
      <w:spacing w:line="274" w:lineRule="exact"/>
      <w:outlineLvl w:val="7"/>
    </w:pPr>
    <w:rPr>
      <w:b/>
      <w:bCs/>
      <w:spacing w:val="3"/>
      <w:sz w:val="26"/>
      <w:szCs w:val="26"/>
      <w:lang w:eastAsia="en-US"/>
    </w:rPr>
  </w:style>
  <w:style w:type="character" w:customStyle="1" w:styleId="af2">
    <w:name w:val="Подпись к таблице_"/>
    <w:basedOn w:val="a0"/>
    <w:rsid w:val="00B315B8"/>
    <w:rPr>
      <w:rFonts w:ascii="Times New Roman" w:eastAsia="Times New Roman" w:hAnsi="Times New Roman" w:cs="Times New Roman"/>
      <w:b w:val="0"/>
      <w:bCs w:val="0"/>
      <w:i w:val="0"/>
      <w:iCs w:val="0"/>
      <w:smallCaps w:val="0"/>
      <w:strike w:val="0"/>
      <w:spacing w:val="2"/>
      <w:sz w:val="21"/>
      <w:szCs w:val="21"/>
      <w:u w:val="none"/>
    </w:rPr>
  </w:style>
  <w:style w:type="character" w:customStyle="1" w:styleId="af3">
    <w:name w:val="Подпись к таблице"/>
    <w:basedOn w:val="af2"/>
    <w:rsid w:val="00B315B8"/>
    <w:rPr>
      <w:rFonts w:ascii="Times New Roman" w:eastAsia="Times New Roman" w:hAnsi="Times New Roman" w:cs="Times New Roman"/>
      <w:b w:val="0"/>
      <w:bCs w:val="0"/>
      <w:i w:val="0"/>
      <w:iCs w:val="0"/>
      <w:smallCaps w:val="0"/>
      <w:strike w:val="0"/>
      <w:color w:val="000000"/>
      <w:spacing w:val="2"/>
      <w:w w:val="100"/>
      <w:position w:val="0"/>
      <w:sz w:val="21"/>
      <w:szCs w:val="21"/>
      <w:u w:val="single"/>
      <w:lang w:val="en-US"/>
    </w:rPr>
  </w:style>
  <w:style w:type="character" w:customStyle="1" w:styleId="5">
    <w:name w:val="Основной текст (5)_"/>
    <w:basedOn w:val="a0"/>
    <w:link w:val="50"/>
    <w:rsid w:val="00B315B8"/>
    <w:rPr>
      <w:rFonts w:ascii="Arial Narrow" w:eastAsia="Arial Narrow" w:hAnsi="Arial Narrow" w:cs="Arial Narrow"/>
      <w:sz w:val="10"/>
      <w:szCs w:val="10"/>
      <w:shd w:val="clear" w:color="auto" w:fill="FFFFFF"/>
    </w:rPr>
  </w:style>
  <w:style w:type="paragraph" w:customStyle="1" w:styleId="50">
    <w:name w:val="Основной текст (5)"/>
    <w:basedOn w:val="a"/>
    <w:link w:val="5"/>
    <w:rsid w:val="00B315B8"/>
    <w:pPr>
      <w:widowControl w:val="0"/>
      <w:shd w:val="clear" w:color="auto" w:fill="FFFFFF"/>
      <w:spacing w:line="0" w:lineRule="atLeast"/>
    </w:pPr>
    <w:rPr>
      <w:rFonts w:ascii="Arial Narrow" w:eastAsia="Arial Narrow" w:hAnsi="Arial Narrow" w:cs="Arial Narrow"/>
      <w:sz w:val="10"/>
      <w:szCs w:val="10"/>
      <w:lang w:eastAsia="en-US"/>
    </w:rPr>
  </w:style>
  <w:style w:type="character" w:customStyle="1" w:styleId="51">
    <w:name w:val="Заголовок №5_"/>
    <w:basedOn w:val="a0"/>
    <w:link w:val="52"/>
    <w:rsid w:val="00302533"/>
    <w:rPr>
      <w:rFonts w:ascii="Times New Roman" w:eastAsia="Times New Roman" w:hAnsi="Times New Roman" w:cs="Times New Roman"/>
      <w:b/>
      <w:bCs/>
      <w:spacing w:val="5"/>
      <w:sz w:val="28"/>
      <w:szCs w:val="28"/>
      <w:shd w:val="clear" w:color="auto" w:fill="FFFFFF"/>
    </w:rPr>
  </w:style>
  <w:style w:type="paragraph" w:customStyle="1" w:styleId="52">
    <w:name w:val="Заголовок №5"/>
    <w:basedOn w:val="a"/>
    <w:link w:val="51"/>
    <w:rsid w:val="00302533"/>
    <w:pPr>
      <w:widowControl w:val="0"/>
      <w:shd w:val="clear" w:color="auto" w:fill="FFFFFF"/>
      <w:spacing w:before="840" w:after="420" w:line="374" w:lineRule="exact"/>
      <w:jc w:val="center"/>
      <w:outlineLvl w:val="4"/>
    </w:pPr>
    <w:rPr>
      <w:b/>
      <w:bCs/>
      <w:spacing w:val="5"/>
      <w:sz w:val="28"/>
      <w:szCs w:val="28"/>
      <w:lang w:eastAsia="en-US"/>
    </w:rPr>
  </w:style>
  <w:style w:type="paragraph" w:customStyle="1" w:styleId="FR1">
    <w:name w:val="FR1"/>
    <w:uiPriority w:val="99"/>
    <w:rsid w:val="00302533"/>
    <w:pPr>
      <w:widowControl w:val="0"/>
      <w:spacing w:after="0" w:line="240" w:lineRule="auto"/>
      <w:jc w:val="right"/>
    </w:pPr>
    <w:rPr>
      <w:rFonts w:ascii="Times New Roman" w:eastAsia="Times New Roman" w:hAnsi="Times New Roman" w:cs="Times New Roman"/>
      <w:sz w:val="28"/>
      <w:szCs w:val="20"/>
      <w:lang w:eastAsia="ru-RU"/>
    </w:rPr>
  </w:style>
  <w:style w:type="paragraph" w:styleId="af4">
    <w:name w:val="List Paragraph"/>
    <w:basedOn w:val="a"/>
    <w:uiPriority w:val="34"/>
    <w:qFormat/>
    <w:rsid w:val="00302533"/>
    <w:pPr>
      <w:spacing w:after="200" w:line="276" w:lineRule="auto"/>
      <w:ind w:left="720"/>
      <w:contextualSpacing/>
    </w:pPr>
    <w:rPr>
      <w:rFonts w:asciiTheme="minorHAnsi" w:eastAsiaTheme="minorHAnsi" w:hAnsiTheme="minorHAnsi" w:cstheme="minorBidi"/>
      <w:sz w:val="22"/>
      <w:szCs w:val="22"/>
      <w:lang w:eastAsia="en-US"/>
    </w:rPr>
  </w:style>
  <w:style w:type="paragraph" w:styleId="af5">
    <w:name w:val="header"/>
    <w:basedOn w:val="a"/>
    <w:link w:val="af6"/>
    <w:uiPriority w:val="99"/>
    <w:unhideWhenUsed/>
    <w:rsid w:val="0065340D"/>
    <w:pPr>
      <w:tabs>
        <w:tab w:val="center" w:pos="4677"/>
        <w:tab w:val="right" w:pos="9355"/>
      </w:tabs>
    </w:pPr>
  </w:style>
  <w:style w:type="character" w:customStyle="1" w:styleId="af6">
    <w:name w:val="Верхний колонтитул Знак"/>
    <w:basedOn w:val="a0"/>
    <w:link w:val="af5"/>
    <w:uiPriority w:val="99"/>
    <w:rsid w:val="0065340D"/>
    <w:rPr>
      <w:rFonts w:ascii="Times New Roman" w:eastAsia="Times New Roman" w:hAnsi="Times New Roman" w:cs="Times New Roman"/>
      <w:sz w:val="24"/>
      <w:szCs w:val="20"/>
      <w:lang w:eastAsia="ru-RU"/>
    </w:rPr>
  </w:style>
  <w:style w:type="paragraph" w:styleId="af7">
    <w:name w:val="footer"/>
    <w:basedOn w:val="a"/>
    <w:link w:val="af8"/>
    <w:uiPriority w:val="99"/>
    <w:unhideWhenUsed/>
    <w:rsid w:val="0065340D"/>
    <w:pPr>
      <w:tabs>
        <w:tab w:val="center" w:pos="4677"/>
        <w:tab w:val="right" w:pos="9355"/>
      </w:tabs>
    </w:pPr>
  </w:style>
  <w:style w:type="character" w:customStyle="1" w:styleId="af8">
    <w:name w:val="Нижний колонтитул Знак"/>
    <w:basedOn w:val="a0"/>
    <w:link w:val="af7"/>
    <w:uiPriority w:val="99"/>
    <w:rsid w:val="0065340D"/>
    <w:rPr>
      <w:rFonts w:ascii="Times New Roman" w:eastAsia="Times New Roman" w:hAnsi="Times New Roman" w:cs="Times New Roman"/>
      <w:sz w:val="24"/>
      <w:szCs w:val="20"/>
      <w:lang w:eastAsia="ru-RU"/>
    </w:rPr>
  </w:style>
  <w:style w:type="paragraph" w:styleId="28">
    <w:name w:val="Body Text 2"/>
    <w:basedOn w:val="a"/>
    <w:link w:val="29"/>
    <w:uiPriority w:val="99"/>
    <w:unhideWhenUsed/>
    <w:rsid w:val="0064577A"/>
    <w:pPr>
      <w:spacing w:after="120" w:line="480" w:lineRule="auto"/>
    </w:pPr>
  </w:style>
  <w:style w:type="character" w:customStyle="1" w:styleId="29">
    <w:name w:val="Основной текст 2 Знак"/>
    <w:basedOn w:val="a0"/>
    <w:link w:val="28"/>
    <w:uiPriority w:val="99"/>
    <w:rsid w:val="0064577A"/>
    <w:rPr>
      <w:rFonts w:ascii="Times New Roman" w:eastAsia="Times New Roman" w:hAnsi="Times New Roman" w:cs="Times New Roman"/>
      <w:sz w:val="24"/>
      <w:szCs w:val="20"/>
      <w:lang w:eastAsia="ru-RU"/>
    </w:rPr>
  </w:style>
  <w:style w:type="character" w:customStyle="1" w:styleId="hps">
    <w:name w:val="hps"/>
    <w:basedOn w:val="a0"/>
    <w:rsid w:val="0064577A"/>
  </w:style>
  <w:style w:type="character" w:customStyle="1" w:styleId="apple-converted-space">
    <w:name w:val="apple-converted-space"/>
    <w:rsid w:val="0090395A"/>
  </w:style>
  <w:style w:type="character" w:customStyle="1" w:styleId="hvr">
    <w:name w:val="hvr"/>
    <w:basedOn w:val="a0"/>
    <w:rsid w:val="00264462"/>
  </w:style>
  <w:style w:type="character" w:customStyle="1" w:styleId="alt-edited">
    <w:name w:val="alt-edited"/>
    <w:basedOn w:val="a0"/>
    <w:rsid w:val="00264462"/>
  </w:style>
  <w:style w:type="character" w:styleId="af9">
    <w:name w:val="Strong"/>
    <w:basedOn w:val="a0"/>
    <w:uiPriority w:val="22"/>
    <w:qFormat/>
    <w:rsid w:val="00BA17E8"/>
    <w:rPr>
      <w:b/>
      <w:bCs/>
    </w:rPr>
  </w:style>
  <w:style w:type="character" w:customStyle="1" w:styleId="mainbody">
    <w:name w:val="main_body"/>
    <w:basedOn w:val="a0"/>
    <w:rsid w:val="004A51B6"/>
  </w:style>
  <w:style w:type="character" w:customStyle="1" w:styleId="fact">
    <w:name w:val="fact"/>
    <w:basedOn w:val="a0"/>
    <w:rsid w:val="004A51B6"/>
  </w:style>
  <w:style w:type="character" w:customStyle="1" w:styleId="highlight">
    <w:name w:val="highlight"/>
    <w:basedOn w:val="a0"/>
    <w:rsid w:val="004A51B6"/>
  </w:style>
  <w:style w:type="character" w:styleId="afa">
    <w:name w:val="Emphasis"/>
    <w:basedOn w:val="a0"/>
    <w:uiPriority w:val="20"/>
    <w:qFormat/>
    <w:rsid w:val="000B6899"/>
    <w:rPr>
      <w:i/>
      <w:iCs/>
    </w:rPr>
  </w:style>
  <w:style w:type="paragraph" w:customStyle="1" w:styleId="bodytext">
    <w:name w:val="bodytext"/>
    <w:basedOn w:val="a"/>
    <w:rsid w:val="007B3264"/>
    <w:pPr>
      <w:spacing w:before="100" w:beforeAutospacing="1" w:after="100" w:afterAutospacing="1"/>
    </w:pPr>
    <w:rPr>
      <w:szCs w:val="24"/>
    </w:rPr>
  </w:style>
  <w:style w:type="character" w:customStyle="1" w:styleId="reference-accessdate">
    <w:name w:val="reference-accessdate"/>
    <w:basedOn w:val="a0"/>
    <w:rsid w:val="00517FE1"/>
  </w:style>
  <w:style w:type="character" w:customStyle="1" w:styleId="nowrap">
    <w:name w:val="nowrap"/>
    <w:basedOn w:val="a0"/>
    <w:rsid w:val="00517FE1"/>
  </w:style>
  <w:style w:type="character" w:styleId="HTML">
    <w:name w:val="HTML Cite"/>
    <w:basedOn w:val="a0"/>
    <w:uiPriority w:val="99"/>
    <w:semiHidden/>
    <w:unhideWhenUsed/>
    <w:rsid w:val="00517FE1"/>
    <w:rPr>
      <w:i/>
      <w:iCs/>
    </w:rPr>
  </w:style>
  <w:style w:type="character" w:customStyle="1" w:styleId="authorsname">
    <w:name w:val="authors__name"/>
    <w:basedOn w:val="a0"/>
    <w:rsid w:val="00517FE1"/>
  </w:style>
  <w:style w:type="character" w:customStyle="1" w:styleId="journaltitle">
    <w:name w:val="journaltitle"/>
    <w:basedOn w:val="a0"/>
    <w:rsid w:val="00517FE1"/>
  </w:style>
  <w:style w:type="character" w:customStyle="1" w:styleId="articlecitationyear">
    <w:name w:val="articlecitation_year"/>
    <w:basedOn w:val="a0"/>
    <w:rsid w:val="00517FE1"/>
  </w:style>
  <w:style w:type="character" w:customStyle="1" w:styleId="articlecitationvolume">
    <w:name w:val="articlecitation_volume"/>
    <w:basedOn w:val="a0"/>
    <w:rsid w:val="00517FE1"/>
  </w:style>
  <w:style w:type="character" w:customStyle="1" w:styleId="articlecitationpages">
    <w:name w:val="articlecitation_pages"/>
    <w:basedOn w:val="a0"/>
    <w:rsid w:val="00517FE1"/>
  </w:style>
  <w:style w:type="paragraph" w:customStyle="1" w:styleId="txt-new">
    <w:name w:val="txt-new"/>
    <w:basedOn w:val="a"/>
    <w:rsid w:val="00517FE1"/>
    <w:pPr>
      <w:spacing w:before="100" w:beforeAutospacing="1" w:after="100" w:afterAutospacing="1"/>
    </w:pPr>
    <w:rPr>
      <w:szCs w:val="24"/>
    </w:rPr>
  </w:style>
  <w:style w:type="character" w:customStyle="1" w:styleId="tlid-translation">
    <w:name w:val="tlid-translation"/>
    <w:basedOn w:val="a0"/>
    <w:rsid w:val="00286472"/>
  </w:style>
  <w:style w:type="paragraph" w:customStyle="1" w:styleId="Default">
    <w:name w:val="Default"/>
    <w:rsid w:val="00286472"/>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809346">
      <w:bodyDiv w:val="1"/>
      <w:marLeft w:val="0"/>
      <w:marRight w:val="0"/>
      <w:marTop w:val="0"/>
      <w:marBottom w:val="0"/>
      <w:divBdr>
        <w:top w:val="none" w:sz="0" w:space="0" w:color="auto"/>
        <w:left w:val="none" w:sz="0" w:space="0" w:color="auto"/>
        <w:bottom w:val="none" w:sz="0" w:space="0" w:color="auto"/>
        <w:right w:val="none" w:sz="0" w:space="0" w:color="auto"/>
      </w:divBdr>
      <w:divsChild>
        <w:div w:id="715279627">
          <w:marLeft w:val="547"/>
          <w:marRight w:val="0"/>
          <w:marTop w:val="0"/>
          <w:marBottom w:val="0"/>
          <w:divBdr>
            <w:top w:val="none" w:sz="0" w:space="0" w:color="auto"/>
            <w:left w:val="none" w:sz="0" w:space="0" w:color="auto"/>
            <w:bottom w:val="none" w:sz="0" w:space="0" w:color="auto"/>
            <w:right w:val="none" w:sz="0" w:space="0" w:color="auto"/>
          </w:divBdr>
        </w:div>
        <w:div w:id="1275333099">
          <w:marLeft w:val="547"/>
          <w:marRight w:val="0"/>
          <w:marTop w:val="0"/>
          <w:marBottom w:val="0"/>
          <w:divBdr>
            <w:top w:val="none" w:sz="0" w:space="0" w:color="auto"/>
            <w:left w:val="none" w:sz="0" w:space="0" w:color="auto"/>
            <w:bottom w:val="none" w:sz="0" w:space="0" w:color="auto"/>
            <w:right w:val="none" w:sz="0" w:space="0" w:color="auto"/>
          </w:divBdr>
        </w:div>
        <w:div w:id="39865170">
          <w:marLeft w:val="547"/>
          <w:marRight w:val="0"/>
          <w:marTop w:val="0"/>
          <w:marBottom w:val="0"/>
          <w:divBdr>
            <w:top w:val="none" w:sz="0" w:space="0" w:color="auto"/>
            <w:left w:val="none" w:sz="0" w:space="0" w:color="auto"/>
            <w:bottom w:val="none" w:sz="0" w:space="0" w:color="auto"/>
            <w:right w:val="none" w:sz="0" w:space="0" w:color="auto"/>
          </w:divBdr>
        </w:div>
        <w:div w:id="699747377">
          <w:marLeft w:val="547"/>
          <w:marRight w:val="0"/>
          <w:marTop w:val="0"/>
          <w:marBottom w:val="0"/>
          <w:divBdr>
            <w:top w:val="none" w:sz="0" w:space="0" w:color="auto"/>
            <w:left w:val="none" w:sz="0" w:space="0" w:color="auto"/>
            <w:bottom w:val="none" w:sz="0" w:space="0" w:color="auto"/>
            <w:right w:val="none" w:sz="0" w:space="0" w:color="auto"/>
          </w:divBdr>
        </w:div>
        <w:div w:id="95249423">
          <w:marLeft w:val="547"/>
          <w:marRight w:val="0"/>
          <w:marTop w:val="0"/>
          <w:marBottom w:val="0"/>
          <w:divBdr>
            <w:top w:val="none" w:sz="0" w:space="0" w:color="auto"/>
            <w:left w:val="none" w:sz="0" w:space="0" w:color="auto"/>
            <w:bottom w:val="none" w:sz="0" w:space="0" w:color="auto"/>
            <w:right w:val="none" w:sz="0" w:space="0" w:color="auto"/>
          </w:divBdr>
        </w:div>
        <w:div w:id="682786291">
          <w:marLeft w:val="547"/>
          <w:marRight w:val="0"/>
          <w:marTop w:val="0"/>
          <w:marBottom w:val="0"/>
          <w:divBdr>
            <w:top w:val="none" w:sz="0" w:space="0" w:color="auto"/>
            <w:left w:val="none" w:sz="0" w:space="0" w:color="auto"/>
            <w:bottom w:val="none" w:sz="0" w:space="0" w:color="auto"/>
            <w:right w:val="none" w:sz="0" w:space="0" w:color="auto"/>
          </w:divBdr>
        </w:div>
      </w:divsChild>
    </w:div>
    <w:div w:id="22175129">
      <w:bodyDiv w:val="1"/>
      <w:marLeft w:val="0"/>
      <w:marRight w:val="0"/>
      <w:marTop w:val="0"/>
      <w:marBottom w:val="0"/>
      <w:divBdr>
        <w:top w:val="none" w:sz="0" w:space="0" w:color="auto"/>
        <w:left w:val="none" w:sz="0" w:space="0" w:color="auto"/>
        <w:bottom w:val="none" w:sz="0" w:space="0" w:color="auto"/>
        <w:right w:val="none" w:sz="0" w:space="0" w:color="auto"/>
      </w:divBdr>
      <w:divsChild>
        <w:div w:id="865872672">
          <w:marLeft w:val="547"/>
          <w:marRight w:val="0"/>
          <w:marTop w:val="192"/>
          <w:marBottom w:val="0"/>
          <w:divBdr>
            <w:top w:val="none" w:sz="0" w:space="0" w:color="auto"/>
            <w:left w:val="none" w:sz="0" w:space="0" w:color="auto"/>
            <w:bottom w:val="none" w:sz="0" w:space="0" w:color="auto"/>
            <w:right w:val="none" w:sz="0" w:space="0" w:color="auto"/>
          </w:divBdr>
        </w:div>
        <w:div w:id="531843337">
          <w:marLeft w:val="547"/>
          <w:marRight w:val="0"/>
          <w:marTop w:val="192"/>
          <w:marBottom w:val="0"/>
          <w:divBdr>
            <w:top w:val="none" w:sz="0" w:space="0" w:color="auto"/>
            <w:left w:val="none" w:sz="0" w:space="0" w:color="auto"/>
            <w:bottom w:val="none" w:sz="0" w:space="0" w:color="auto"/>
            <w:right w:val="none" w:sz="0" w:space="0" w:color="auto"/>
          </w:divBdr>
        </w:div>
      </w:divsChild>
    </w:div>
    <w:div w:id="22677801">
      <w:bodyDiv w:val="1"/>
      <w:marLeft w:val="0"/>
      <w:marRight w:val="0"/>
      <w:marTop w:val="0"/>
      <w:marBottom w:val="0"/>
      <w:divBdr>
        <w:top w:val="none" w:sz="0" w:space="0" w:color="auto"/>
        <w:left w:val="none" w:sz="0" w:space="0" w:color="auto"/>
        <w:bottom w:val="none" w:sz="0" w:space="0" w:color="auto"/>
        <w:right w:val="none" w:sz="0" w:space="0" w:color="auto"/>
      </w:divBdr>
      <w:divsChild>
        <w:div w:id="896206643">
          <w:marLeft w:val="331"/>
          <w:marRight w:val="0"/>
          <w:marTop w:val="134"/>
          <w:marBottom w:val="0"/>
          <w:divBdr>
            <w:top w:val="none" w:sz="0" w:space="0" w:color="auto"/>
            <w:left w:val="none" w:sz="0" w:space="0" w:color="auto"/>
            <w:bottom w:val="none" w:sz="0" w:space="0" w:color="auto"/>
            <w:right w:val="none" w:sz="0" w:space="0" w:color="auto"/>
          </w:divBdr>
        </w:div>
        <w:div w:id="1229003171">
          <w:marLeft w:val="331"/>
          <w:marRight w:val="0"/>
          <w:marTop w:val="134"/>
          <w:marBottom w:val="0"/>
          <w:divBdr>
            <w:top w:val="none" w:sz="0" w:space="0" w:color="auto"/>
            <w:left w:val="none" w:sz="0" w:space="0" w:color="auto"/>
            <w:bottom w:val="none" w:sz="0" w:space="0" w:color="auto"/>
            <w:right w:val="none" w:sz="0" w:space="0" w:color="auto"/>
          </w:divBdr>
        </w:div>
        <w:div w:id="588849219">
          <w:marLeft w:val="331"/>
          <w:marRight w:val="0"/>
          <w:marTop w:val="134"/>
          <w:marBottom w:val="0"/>
          <w:divBdr>
            <w:top w:val="none" w:sz="0" w:space="0" w:color="auto"/>
            <w:left w:val="none" w:sz="0" w:space="0" w:color="auto"/>
            <w:bottom w:val="none" w:sz="0" w:space="0" w:color="auto"/>
            <w:right w:val="none" w:sz="0" w:space="0" w:color="auto"/>
          </w:divBdr>
        </w:div>
        <w:div w:id="1097364649">
          <w:marLeft w:val="331"/>
          <w:marRight w:val="0"/>
          <w:marTop w:val="134"/>
          <w:marBottom w:val="0"/>
          <w:divBdr>
            <w:top w:val="none" w:sz="0" w:space="0" w:color="auto"/>
            <w:left w:val="none" w:sz="0" w:space="0" w:color="auto"/>
            <w:bottom w:val="none" w:sz="0" w:space="0" w:color="auto"/>
            <w:right w:val="none" w:sz="0" w:space="0" w:color="auto"/>
          </w:divBdr>
        </w:div>
        <w:div w:id="313416971">
          <w:marLeft w:val="331"/>
          <w:marRight w:val="0"/>
          <w:marTop w:val="134"/>
          <w:marBottom w:val="0"/>
          <w:divBdr>
            <w:top w:val="none" w:sz="0" w:space="0" w:color="auto"/>
            <w:left w:val="none" w:sz="0" w:space="0" w:color="auto"/>
            <w:bottom w:val="none" w:sz="0" w:space="0" w:color="auto"/>
            <w:right w:val="none" w:sz="0" w:space="0" w:color="auto"/>
          </w:divBdr>
        </w:div>
      </w:divsChild>
    </w:div>
    <w:div w:id="26757817">
      <w:bodyDiv w:val="1"/>
      <w:marLeft w:val="0"/>
      <w:marRight w:val="0"/>
      <w:marTop w:val="0"/>
      <w:marBottom w:val="0"/>
      <w:divBdr>
        <w:top w:val="none" w:sz="0" w:space="0" w:color="auto"/>
        <w:left w:val="none" w:sz="0" w:space="0" w:color="auto"/>
        <w:bottom w:val="none" w:sz="0" w:space="0" w:color="auto"/>
        <w:right w:val="none" w:sz="0" w:space="0" w:color="auto"/>
      </w:divBdr>
      <w:divsChild>
        <w:div w:id="408311703">
          <w:marLeft w:val="547"/>
          <w:marRight w:val="0"/>
          <w:marTop w:val="120"/>
          <w:marBottom w:val="0"/>
          <w:divBdr>
            <w:top w:val="none" w:sz="0" w:space="0" w:color="auto"/>
            <w:left w:val="none" w:sz="0" w:space="0" w:color="auto"/>
            <w:bottom w:val="none" w:sz="0" w:space="0" w:color="auto"/>
            <w:right w:val="none" w:sz="0" w:space="0" w:color="auto"/>
          </w:divBdr>
        </w:div>
        <w:div w:id="1576940503">
          <w:marLeft w:val="547"/>
          <w:marRight w:val="0"/>
          <w:marTop w:val="120"/>
          <w:marBottom w:val="0"/>
          <w:divBdr>
            <w:top w:val="none" w:sz="0" w:space="0" w:color="auto"/>
            <w:left w:val="none" w:sz="0" w:space="0" w:color="auto"/>
            <w:bottom w:val="none" w:sz="0" w:space="0" w:color="auto"/>
            <w:right w:val="none" w:sz="0" w:space="0" w:color="auto"/>
          </w:divBdr>
        </w:div>
        <w:div w:id="1311131365">
          <w:marLeft w:val="547"/>
          <w:marRight w:val="0"/>
          <w:marTop w:val="120"/>
          <w:marBottom w:val="0"/>
          <w:divBdr>
            <w:top w:val="none" w:sz="0" w:space="0" w:color="auto"/>
            <w:left w:val="none" w:sz="0" w:space="0" w:color="auto"/>
            <w:bottom w:val="none" w:sz="0" w:space="0" w:color="auto"/>
            <w:right w:val="none" w:sz="0" w:space="0" w:color="auto"/>
          </w:divBdr>
        </w:div>
        <w:div w:id="757139016">
          <w:marLeft w:val="547"/>
          <w:marRight w:val="0"/>
          <w:marTop w:val="120"/>
          <w:marBottom w:val="0"/>
          <w:divBdr>
            <w:top w:val="none" w:sz="0" w:space="0" w:color="auto"/>
            <w:left w:val="none" w:sz="0" w:space="0" w:color="auto"/>
            <w:bottom w:val="none" w:sz="0" w:space="0" w:color="auto"/>
            <w:right w:val="none" w:sz="0" w:space="0" w:color="auto"/>
          </w:divBdr>
        </w:div>
        <w:div w:id="324430882">
          <w:marLeft w:val="547"/>
          <w:marRight w:val="0"/>
          <w:marTop w:val="120"/>
          <w:marBottom w:val="0"/>
          <w:divBdr>
            <w:top w:val="none" w:sz="0" w:space="0" w:color="auto"/>
            <w:left w:val="none" w:sz="0" w:space="0" w:color="auto"/>
            <w:bottom w:val="none" w:sz="0" w:space="0" w:color="auto"/>
            <w:right w:val="none" w:sz="0" w:space="0" w:color="auto"/>
          </w:divBdr>
        </w:div>
        <w:div w:id="640500091">
          <w:marLeft w:val="547"/>
          <w:marRight w:val="0"/>
          <w:marTop w:val="120"/>
          <w:marBottom w:val="0"/>
          <w:divBdr>
            <w:top w:val="none" w:sz="0" w:space="0" w:color="auto"/>
            <w:left w:val="none" w:sz="0" w:space="0" w:color="auto"/>
            <w:bottom w:val="none" w:sz="0" w:space="0" w:color="auto"/>
            <w:right w:val="none" w:sz="0" w:space="0" w:color="auto"/>
          </w:divBdr>
        </w:div>
        <w:div w:id="1284842168">
          <w:marLeft w:val="547"/>
          <w:marRight w:val="0"/>
          <w:marTop w:val="120"/>
          <w:marBottom w:val="0"/>
          <w:divBdr>
            <w:top w:val="none" w:sz="0" w:space="0" w:color="auto"/>
            <w:left w:val="none" w:sz="0" w:space="0" w:color="auto"/>
            <w:bottom w:val="none" w:sz="0" w:space="0" w:color="auto"/>
            <w:right w:val="none" w:sz="0" w:space="0" w:color="auto"/>
          </w:divBdr>
        </w:div>
      </w:divsChild>
    </w:div>
    <w:div w:id="31200904">
      <w:bodyDiv w:val="1"/>
      <w:marLeft w:val="0"/>
      <w:marRight w:val="0"/>
      <w:marTop w:val="0"/>
      <w:marBottom w:val="0"/>
      <w:divBdr>
        <w:top w:val="none" w:sz="0" w:space="0" w:color="auto"/>
        <w:left w:val="none" w:sz="0" w:space="0" w:color="auto"/>
        <w:bottom w:val="none" w:sz="0" w:space="0" w:color="auto"/>
        <w:right w:val="none" w:sz="0" w:space="0" w:color="auto"/>
      </w:divBdr>
      <w:divsChild>
        <w:div w:id="1591156269">
          <w:marLeft w:val="547"/>
          <w:marRight w:val="0"/>
          <w:marTop w:val="200"/>
          <w:marBottom w:val="0"/>
          <w:divBdr>
            <w:top w:val="none" w:sz="0" w:space="0" w:color="auto"/>
            <w:left w:val="none" w:sz="0" w:space="0" w:color="auto"/>
            <w:bottom w:val="none" w:sz="0" w:space="0" w:color="auto"/>
            <w:right w:val="none" w:sz="0" w:space="0" w:color="auto"/>
          </w:divBdr>
        </w:div>
        <w:div w:id="988093755">
          <w:marLeft w:val="547"/>
          <w:marRight w:val="0"/>
          <w:marTop w:val="200"/>
          <w:marBottom w:val="0"/>
          <w:divBdr>
            <w:top w:val="none" w:sz="0" w:space="0" w:color="auto"/>
            <w:left w:val="none" w:sz="0" w:space="0" w:color="auto"/>
            <w:bottom w:val="none" w:sz="0" w:space="0" w:color="auto"/>
            <w:right w:val="none" w:sz="0" w:space="0" w:color="auto"/>
          </w:divBdr>
        </w:div>
      </w:divsChild>
    </w:div>
    <w:div w:id="43140590">
      <w:bodyDiv w:val="1"/>
      <w:marLeft w:val="0"/>
      <w:marRight w:val="0"/>
      <w:marTop w:val="0"/>
      <w:marBottom w:val="0"/>
      <w:divBdr>
        <w:top w:val="none" w:sz="0" w:space="0" w:color="auto"/>
        <w:left w:val="none" w:sz="0" w:space="0" w:color="auto"/>
        <w:bottom w:val="none" w:sz="0" w:space="0" w:color="auto"/>
        <w:right w:val="none" w:sz="0" w:space="0" w:color="auto"/>
      </w:divBdr>
    </w:div>
    <w:div w:id="46531078">
      <w:bodyDiv w:val="1"/>
      <w:marLeft w:val="0"/>
      <w:marRight w:val="0"/>
      <w:marTop w:val="0"/>
      <w:marBottom w:val="0"/>
      <w:divBdr>
        <w:top w:val="none" w:sz="0" w:space="0" w:color="auto"/>
        <w:left w:val="none" w:sz="0" w:space="0" w:color="auto"/>
        <w:bottom w:val="none" w:sz="0" w:space="0" w:color="auto"/>
        <w:right w:val="none" w:sz="0" w:space="0" w:color="auto"/>
      </w:divBdr>
    </w:div>
    <w:div w:id="62218963">
      <w:bodyDiv w:val="1"/>
      <w:marLeft w:val="0"/>
      <w:marRight w:val="0"/>
      <w:marTop w:val="0"/>
      <w:marBottom w:val="0"/>
      <w:divBdr>
        <w:top w:val="none" w:sz="0" w:space="0" w:color="auto"/>
        <w:left w:val="none" w:sz="0" w:space="0" w:color="auto"/>
        <w:bottom w:val="none" w:sz="0" w:space="0" w:color="auto"/>
        <w:right w:val="none" w:sz="0" w:space="0" w:color="auto"/>
      </w:divBdr>
      <w:divsChild>
        <w:div w:id="22291568">
          <w:marLeft w:val="547"/>
          <w:marRight w:val="0"/>
          <w:marTop w:val="0"/>
          <w:marBottom w:val="0"/>
          <w:divBdr>
            <w:top w:val="none" w:sz="0" w:space="0" w:color="auto"/>
            <w:left w:val="none" w:sz="0" w:space="0" w:color="auto"/>
            <w:bottom w:val="none" w:sz="0" w:space="0" w:color="auto"/>
            <w:right w:val="none" w:sz="0" w:space="0" w:color="auto"/>
          </w:divBdr>
        </w:div>
        <w:div w:id="1602373864">
          <w:marLeft w:val="547"/>
          <w:marRight w:val="0"/>
          <w:marTop w:val="0"/>
          <w:marBottom w:val="0"/>
          <w:divBdr>
            <w:top w:val="none" w:sz="0" w:space="0" w:color="auto"/>
            <w:left w:val="none" w:sz="0" w:space="0" w:color="auto"/>
            <w:bottom w:val="none" w:sz="0" w:space="0" w:color="auto"/>
            <w:right w:val="none" w:sz="0" w:space="0" w:color="auto"/>
          </w:divBdr>
        </w:div>
        <w:div w:id="1015840336">
          <w:marLeft w:val="547"/>
          <w:marRight w:val="0"/>
          <w:marTop w:val="0"/>
          <w:marBottom w:val="0"/>
          <w:divBdr>
            <w:top w:val="none" w:sz="0" w:space="0" w:color="auto"/>
            <w:left w:val="none" w:sz="0" w:space="0" w:color="auto"/>
            <w:bottom w:val="none" w:sz="0" w:space="0" w:color="auto"/>
            <w:right w:val="none" w:sz="0" w:space="0" w:color="auto"/>
          </w:divBdr>
        </w:div>
        <w:div w:id="253787962">
          <w:marLeft w:val="547"/>
          <w:marRight w:val="0"/>
          <w:marTop w:val="0"/>
          <w:marBottom w:val="0"/>
          <w:divBdr>
            <w:top w:val="none" w:sz="0" w:space="0" w:color="auto"/>
            <w:left w:val="none" w:sz="0" w:space="0" w:color="auto"/>
            <w:bottom w:val="none" w:sz="0" w:space="0" w:color="auto"/>
            <w:right w:val="none" w:sz="0" w:space="0" w:color="auto"/>
          </w:divBdr>
        </w:div>
      </w:divsChild>
    </w:div>
    <w:div w:id="80221304">
      <w:bodyDiv w:val="1"/>
      <w:marLeft w:val="0"/>
      <w:marRight w:val="0"/>
      <w:marTop w:val="0"/>
      <w:marBottom w:val="0"/>
      <w:divBdr>
        <w:top w:val="none" w:sz="0" w:space="0" w:color="auto"/>
        <w:left w:val="none" w:sz="0" w:space="0" w:color="auto"/>
        <w:bottom w:val="none" w:sz="0" w:space="0" w:color="auto"/>
        <w:right w:val="none" w:sz="0" w:space="0" w:color="auto"/>
      </w:divBdr>
      <w:divsChild>
        <w:div w:id="1885828781">
          <w:marLeft w:val="432"/>
          <w:marRight w:val="0"/>
          <w:marTop w:val="120"/>
          <w:marBottom w:val="0"/>
          <w:divBdr>
            <w:top w:val="none" w:sz="0" w:space="0" w:color="auto"/>
            <w:left w:val="none" w:sz="0" w:space="0" w:color="auto"/>
            <w:bottom w:val="none" w:sz="0" w:space="0" w:color="auto"/>
            <w:right w:val="none" w:sz="0" w:space="0" w:color="auto"/>
          </w:divBdr>
        </w:div>
      </w:divsChild>
    </w:div>
    <w:div w:id="116991884">
      <w:bodyDiv w:val="1"/>
      <w:marLeft w:val="0"/>
      <w:marRight w:val="0"/>
      <w:marTop w:val="0"/>
      <w:marBottom w:val="0"/>
      <w:divBdr>
        <w:top w:val="none" w:sz="0" w:space="0" w:color="auto"/>
        <w:left w:val="none" w:sz="0" w:space="0" w:color="auto"/>
        <w:bottom w:val="none" w:sz="0" w:space="0" w:color="auto"/>
        <w:right w:val="none" w:sz="0" w:space="0" w:color="auto"/>
      </w:divBdr>
      <w:divsChild>
        <w:div w:id="630598934">
          <w:marLeft w:val="547"/>
          <w:marRight w:val="0"/>
          <w:marTop w:val="130"/>
          <w:marBottom w:val="0"/>
          <w:divBdr>
            <w:top w:val="none" w:sz="0" w:space="0" w:color="auto"/>
            <w:left w:val="none" w:sz="0" w:space="0" w:color="auto"/>
            <w:bottom w:val="none" w:sz="0" w:space="0" w:color="auto"/>
            <w:right w:val="none" w:sz="0" w:space="0" w:color="auto"/>
          </w:divBdr>
        </w:div>
        <w:div w:id="931402193">
          <w:marLeft w:val="547"/>
          <w:marRight w:val="0"/>
          <w:marTop w:val="130"/>
          <w:marBottom w:val="0"/>
          <w:divBdr>
            <w:top w:val="none" w:sz="0" w:space="0" w:color="auto"/>
            <w:left w:val="none" w:sz="0" w:space="0" w:color="auto"/>
            <w:bottom w:val="none" w:sz="0" w:space="0" w:color="auto"/>
            <w:right w:val="none" w:sz="0" w:space="0" w:color="auto"/>
          </w:divBdr>
        </w:div>
      </w:divsChild>
    </w:div>
    <w:div w:id="120541763">
      <w:bodyDiv w:val="1"/>
      <w:marLeft w:val="0"/>
      <w:marRight w:val="0"/>
      <w:marTop w:val="0"/>
      <w:marBottom w:val="0"/>
      <w:divBdr>
        <w:top w:val="none" w:sz="0" w:space="0" w:color="auto"/>
        <w:left w:val="none" w:sz="0" w:space="0" w:color="auto"/>
        <w:bottom w:val="none" w:sz="0" w:space="0" w:color="auto"/>
        <w:right w:val="none" w:sz="0" w:space="0" w:color="auto"/>
      </w:divBdr>
      <w:divsChild>
        <w:div w:id="761605457">
          <w:marLeft w:val="547"/>
          <w:marRight w:val="0"/>
          <w:marTop w:val="154"/>
          <w:marBottom w:val="0"/>
          <w:divBdr>
            <w:top w:val="none" w:sz="0" w:space="0" w:color="auto"/>
            <w:left w:val="none" w:sz="0" w:space="0" w:color="auto"/>
            <w:bottom w:val="none" w:sz="0" w:space="0" w:color="auto"/>
            <w:right w:val="none" w:sz="0" w:space="0" w:color="auto"/>
          </w:divBdr>
        </w:div>
      </w:divsChild>
    </w:div>
    <w:div w:id="120853254">
      <w:bodyDiv w:val="1"/>
      <w:marLeft w:val="0"/>
      <w:marRight w:val="0"/>
      <w:marTop w:val="0"/>
      <w:marBottom w:val="0"/>
      <w:divBdr>
        <w:top w:val="none" w:sz="0" w:space="0" w:color="auto"/>
        <w:left w:val="none" w:sz="0" w:space="0" w:color="auto"/>
        <w:bottom w:val="none" w:sz="0" w:space="0" w:color="auto"/>
        <w:right w:val="none" w:sz="0" w:space="0" w:color="auto"/>
      </w:divBdr>
    </w:div>
    <w:div w:id="122893936">
      <w:bodyDiv w:val="1"/>
      <w:marLeft w:val="0"/>
      <w:marRight w:val="0"/>
      <w:marTop w:val="0"/>
      <w:marBottom w:val="0"/>
      <w:divBdr>
        <w:top w:val="none" w:sz="0" w:space="0" w:color="auto"/>
        <w:left w:val="none" w:sz="0" w:space="0" w:color="auto"/>
        <w:bottom w:val="none" w:sz="0" w:space="0" w:color="auto"/>
        <w:right w:val="none" w:sz="0" w:space="0" w:color="auto"/>
      </w:divBdr>
      <w:divsChild>
        <w:div w:id="1742485391">
          <w:marLeft w:val="0"/>
          <w:marRight w:val="0"/>
          <w:marTop w:val="0"/>
          <w:marBottom w:val="0"/>
          <w:divBdr>
            <w:top w:val="none" w:sz="0" w:space="0" w:color="auto"/>
            <w:left w:val="none" w:sz="0" w:space="0" w:color="auto"/>
            <w:bottom w:val="none" w:sz="0" w:space="0" w:color="auto"/>
            <w:right w:val="none" w:sz="0" w:space="0" w:color="auto"/>
          </w:divBdr>
        </w:div>
      </w:divsChild>
    </w:div>
    <w:div w:id="124394837">
      <w:bodyDiv w:val="1"/>
      <w:marLeft w:val="0"/>
      <w:marRight w:val="0"/>
      <w:marTop w:val="0"/>
      <w:marBottom w:val="0"/>
      <w:divBdr>
        <w:top w:val="none" w:sz="0" w:space="0" w:color="auto"/>
        <w:left w:val="none" w:sz="0" w:space="0" w:color="auto"/>
        <w:bottom w:val="none" w:sz="0" w:space="0" w:color="auto"/>
        <w:right w:val="none" w:sz="0" w:space="0" w:color="auto"/>
      </w:divBdr>
      <w:divsChild>
        <w:div w:id="230309241">
          <w:marLeft w:val="547"/>
          <w:marRight w:val="0"/>
          <w:marTop w:val="200"/>
          <w:marBottom w:val="0"/>
          <w:divBdr>
            <w:top w:val="none" w:sz="0" w:space="0" w:color="auto"/>
            <w:left w:val="none" w:sz="0" w:space="0" w:color="auto"/>
            <w:bottom w:val="none" w:sz="0" w:space="0" w:color="auto"/>
            <w:right w:val="none" w:sz="0" w:space="0" w:color="auto"/>
          </w:divBdr>
        </w:div>
        <w:div w:id="1725903809">
          <w:marLeft w:val="547"/>
          <w:marRight w:val="0"/>
          <w:marTop w:val="200"/>
          <w:marBottom w:val="0"/>
          <w:divBdr>
            <w:top w:val="none" w:sz="0" w:space="0" w:color="auto"/>
            <w:left w:val="none" w:sz="0" w:space="0" w:color="auto"/>
            <w:bottom w:val="none" w:sz="0" w:space="0" w:color="auto"/>
            <w:right w:val="none" w:sz="0" w:space="0" w:color="auto"/>
          </w:divBdr>
        </w:div>
      </w:divsChild>
    </w:div>
    <w:div w:id="131412889">
      <w:bodyDiv w:val="1"/>
      <w:marLeft w:val="0"/>
      <w:marRight w:val="0"/>
      <w:marTop w:val="0"/>
      <w:marBottom w:val="0"/>
      <w:divBdr>
        <w:top w:val="none" w:sz="0" w:space="0" w:color="auto"/>
        <w:left w:val="none" w:sz="0" w:space="0" w:color="auto"/>
        <w:bottom w:val="none" w:sz="0" w:space="0" w:color="auto"/>
        <w:right w:val="none" w:sz="0" w:space="0" w:color="auto"/>
      </w:divBdr>
      <w:divsChild>
        <w:div w:id="1891307823">
          <w:marLeft w:val="547"/>
          <w:marRight w:val="0"/>
          <w:marTop w:val="0"/>
          <w:marBottom w:val="0"/>
          <w:divBdr>
            <w:top w:val="none" w:sz="0" w:space="0" w:color="auto"/>
            <w:left w:val="none" w:sz="0" w:space="0" w:color="auto"/>
            <w:bottom w:val="none" w:sz="0" w:space="0" w:color="auto"/>
            <w:right w:val="none" w:sz="0" w:space="0" w:color="auto"/>
          </w:divBdr>
        </w:div>
        <w:div w:id="1070890121">
          <w:marLeft w:val="547"/>
          <w:marRight w:val="0"/>
          <w:marTop w:val="0"/>
          <w:marBottom w:val="0"/>
          <w:divBdr>
            <w:top w:val="none" w:sz="0" w:space="0" w:color="auto"/>
            <w:left w:val="none" w:sz="0" w:space="0" w:color="auto"/>
            <w:bottom w:val="none" w:sz="0" w:space="0" w:color="auto"/>
            <w:right w:val="none" w:sz="0" w:space="0" w:color="auto"/>
          </w:divBdr>
        </w:div>
        <w:div w:id="1232160411">
          <w:marLeft w:val="547"/>
          <w:marRight w:val="0"/>
          <w:marTop w:val="0"/>
          <w:marBottom w:val="0"/>
          <w:divBdr>
            <w:top w:val="none" w:sz="0" w:space="0" w:color="auto"/>
            <w:left w:val="none" w:sz="0" w:space="0" w:color="auto"/>
            <w:bottom w:val="none" w:sz="0" w:space="0" w:color="auto"/>
            <w:right w:val="none" w:sz="0" w:space="0" w:color="auto"/>
          </w:divBdr>
        </w:div>
        <w:div w:id="1424692716">
          <w:marLeft w:val="547"/>
          <w:marRight w:val="0"/>
          <w:marTop w:val="0"/>
          <w:marBottom w:val="0"/>
          <w:divBdr>
            <w:top w:val="none" w:sz="0" w:space="0" w:color="auto"/>
            <w:left w:val="none" w:sz="0" w:space="0" w:color="auto"/>
            <w:bottom w:val="none" w:sz="0" w:space="0" w:color="auto"/>
            <w:right w:val="none" w:sz="0" w:space="0" w:color="auto"/>
          </w:divBdr>
        </w:div>
      </w:divsChild>
    </w:div>
    <w:div w:id="139465736">
      <w:bodyDiv w:val="1"/>
      <w:marLeft w:val="0"/>
      <w:marRight w:val="0"/>
      <w:marTop w:val="0"/>
      <w:marBottom w:val="0"/>
      <w:divBdr>
        <w:top w:val="none" w:sz="0" w:space="0" w:color="auto"/>
        <w:left w:val="none" w:sz="0" w:space="0" w:color="auto"/>
        <w:bottom w:val="none" w:sz="0" w:space="0" w:color="auto"/>
        <w:right w:val="none" w:sz="0" w:space="0" w:color="auto"/>
      </w:divBdr>
      <w:divsChild>
        <w:div w:id="1855144909">
          <w:marLeft w:val="432"/>
          <w:marRight w:val="0"/>
          <w:marTop w:val="120"/>
          <w:marBottom w:val="0"/>
          <w:divBdr>
            <w:top w:val="none" w:sz="0" w:space="0" w:color="auto"/>
            <w:left w:val="none" w:sz="0" w:space="0" w:color="auto"/>
            <w:bottom w:val="none" w:sz="0" w:space="0" w:color="auto"/>
            <w:right w:val="none" w:sz="0" w:space="0" w:color="auto"/>
          </w:divBdr>
        </w:div>
        <w:div w:id="2034063691">
          <w:marLeft w:val="432"/>
          <w:marRight w:val="0"/>
          <w:marTop w:val="120"/>
          <w:marBottom w:val="0"/>
          <w:divBdr>
            <w:top w:val="none" w:sz="0" w:space="0" w:color="auto"/>
            <w:left w:val="none" w:sz="0" w:space="0" w:color="auto"/>
            <w:bottom w:val="none" w:sz="0" w:space="0" w:color="auto"/>
            <w:right w:val="none" w:sz="0" w:space="0" w:color="auto"/>
          </w:divBdr>
        </w:div>
        <w:div w:id="1476289847">
          <w:marLeft w:val="432"/>
          <w:marRight w:val="0"/>
          <w:marTop w:val="120"/>
          <w:marBottom w:val="0"/>
          <w:divBdr>
            <w:top w:val="none" w:sz="0" w:space="0" w:color="auto"/>
            <w:left w:val="none" w:sz="0" w:space="0" w:color="auto"/>
            <w:bottom w:val="none" w:sz="0" w:space="0" w:color="auto"/>
            <w:right w:val="none" w:sz="0" w:space="0" w:color="auto"/>
          </w:divBdr>
        </w:div>
      </w:divsChild>
    </w:div>
    <w:div w:id="139617625">
      <w:bodyDiv w:val="1"/>
      <w:marLeft w:val="0"/>
      <w:marRight w:val="0"/>
      <w:marTop w:val="0"/>
      <w:marBottom w:val="0"/>
      <w:divBdr>
        <w:top w:val="none" w:sz="0" w:space="0" w:color="auto"/>
        <w:left w:val="none" w:sz="0" w:space="0" w:color="auto"/>
        <w:bottom w:val="none" w:sz="0" w:space="0" w:color="auto"/>
        <w:right w:val="none" w:sz="0" w:space="0" w:color="auto"/>
      </w:divBdr>
      <w:divsChild>
        <w:div w:id="1679889233">
          <w:marLeft w:val="432"/>
          <w:marRight w:val="0"/>
          <w:marTop w:val="120"/>
          <w:marBottom w:val="0"/>
          <w:divBdr>
            <w:top w:val="none" w:sz="0" w:space="0" w:color="auto"/>
            <w:left w:val="none" w:sz="0" w:space="0" w:color="auto"/>
            <w:bottom w:val="none" w:sz="0" w:space="0" w:color="auto"/>
            <w:right w:val="none" w:sz="0" w:space="0" w:color="auto"/>
          </w:divBdr>
        </w:div>
      </w:divsChild>
    </w:div>
    <w:div w:id="154299475">
      <w:bodyDiv w:val="1"/>
      <w:marLeft w:val="0"/>
      <w:marRight w:val="0"/>
      <w:marTop w:val="0"/>
      <w:marBottom w:val="0"/>
      <w:divBdr>
        <w:top w:val="none" w:sz="0" w:space="0" w:color="auto"/>
        <w:left w:val="none" w:sz="0" w:space="0" w:color="auto"/>
        <w:bottom w:val="none" w:sz="0" w:space="0" w:color="auto"/>
        <w:right w:val="none" w:sz="0" w:space="0" w:color="auto"/>
      </w:divBdr>
    </w:div>
    <w:div w:id="163787615">
      <w:bodyDiv w:val="1"/>
      <w:marLeft w:val="0"/>
      <w:marRight w:val="0"/>
      <w:marTop w:val="0"/>
      <w:marBottom w:val="0"/>
      <w:divBdr>
        <w:top w:val="none" w:sz="0" w:space="0" w:color="auto"/>
        <w:left w:val="none" w:sz="0" w:space="0" w:color="auto"/>
        <w:bottom w:val="none" w:sz="0" w:space="0" w:color="auto"/>
        <w:right w:val="none" w:sz="0" w:space="0" w:color="auto"/>
      </w:divBdr>
      <w:divsChild>
        <w:div w:id="1443452744">
          <w:marLeft w:val="432"/>
          <w:marRight w:val="0"/>
          <w:marTop w:val="120"/>
          <w:marBottom w:val="0"/>
          <w:divBdr>
            <w:top w:val="none" w:sz="0" w:space="0" w:color="auto"/>
            <w:left w:val="none" w:sz="0" w:space="0" w:color="auto"/>
            <w:bottom w:val="none" w:sz="0" w:space="0" w:color="auto"/>
            <w:right w:val="none" w:sz="0" w:space="0" w:color="auto"/>
          </w:divBdr>
        </w:div>
      </w:divsChild>
    </w:div>
    <w:div w:id="192692448">
      <w:bodyDiv w:val="1"/>
      <w:marLeft w:val="0"/>
      <w:marRight w:val="0"/>
      <w:marTop w:val="0"/>
      <w:marBottom w:val="0"/>
      <w:divBdr>
        <w:top w:val="none" w:sz="0" w:space="0" w:color="auto"/>
        <w:left w:val="none" w:sz="0" w:space="0" w:color="auto"/>
        <w:bottom w:val="none" w:sz="0" w:space="0" w:color="auto"/>
        <w:right w:val="none" w:sz="0" w:space="0" w:color="auto"/>
      </w:divBdr>
    </w:div>
    <w:div w:id="227807836">
      <w:bodyDiv w:val="1"/>
      <w:marLeft w:val="0"/>
      <w:marRight w:val="0"/>
      <w:marTop w:val="0"/>
      <w:marBottom w:val="0"/>
      <w:divBdr>
        <w:top w:val="none" w:sz="0" w:space="0" w:color="auto"/>
        <w:left w:val="none" w:sz="0" w:space="0" w:color="auto"/>
        <w:bottom w:val="none" w:sz="0" w:space="0" w:color="auto"/>
        <w:right w:val="none" w:sz="0" w:space="0" w:color="auto"/>
      </w:divBdr>
    </w:div>
    <w:div w:id="231821301">
      <w:bodyDiv w:val="1"/>
      <w:marLeft w:val="0"/>
      <w:marRight w:val="0"/>
      <w:marTop w:val="0"/>
      <w:marBottom w:val="0"/>
      <w:divBdr>
        <w:top w:val="none" w:sz="0" w:space="0" w:color="auto"/>
        <w:left w:val="none" w:sz="0" w:space="0" w:color="auto"/>
        <w:bottom w:val="none" w:sz="0" w:space="0" w:color="auto"/>
        <w:right w:val="none" w:sz="0" w:space="0" w:color="auto"/>
      </w:divBdr>
    </w:div>
    <w:div w:id="266473059">
      <w:bodyDiv w:val="1"/>
      <w:marLeft w:val="0"/>
      <w:marRight w:val="0"/>
      <w:marTop w:val="0"/>
      <w:marBottom w:val="0"/>
      <w:divBdr>
        <w:top w:val="none" w:sz="0" w:space="0" w:color="auto"/>
        <w:left w:val="none" w:sz="0" w:space="0" w:color="auto"/>
        <w:bottom w:val="none" w:sz="0" w:space="0" w:color="auto"/>
        <w:right w:val="none" w:sz="0" w:space="0" w:color="auto"/>
      </w:divBdr>
      <w:divsChild>
        <w:div w:id="2067221462">
          <w:marLeft w:val="547"/>
          <w:marRight w:val="0"/>
          <w:marTop w:val="200"/>
          <w:marBottom w:val="0"/>
          <w:divBdr>
            <w:top w:val="none" w:sz="0" w:space="0" w:color="auto"/>
            <w:left w:val="none" w:sz="0" w:space="0" w:color="auto"/>
            <w:bottom w:val="none" w:sz="0" w:space="0" w:color="auto"/>
            <w:right w:val="none" w:sz="0" w:space="0" w:color="auto"/>
          </w:divBdr>
        </w:div>
        <w:div w:id="2127305650">
          <w:marLeft w:val="547"/>
          <w:marRight w:val="0"/>
          <w:marTop w:val="200"/>
          <w:marBottom w:val="0"/>
          <w:divBdr>
            <w:top w:val="none" w:sz="0" w:space="0" w:color="auto"/>
            <w:left w:val="none" w:sz="0" w:space="0" w:color="auto"/>
            <w:bottom w:val="none" w:sz="0" w:space="0" w:color="auto"/>
            <w:right w:val="none" w:sz="0" w:space="0" w:color="auto"/>
          </w:divBdr>
        </w:div>
      </w:divsChild>
    </w:div>
    <w:div w:id="299917203">
      <w:bodyDiv w:val="1"/>
      <w:marLeft w:val="0"/>
      <w:marRight w:val="0"/>
      <w:marTop w:val="0"/>
      <w:marBottom w:val="0"/>
      <w:divBdr>
        <w:top w:val="none" w:sz="0" w:space="0" w:color="auto"/>
        <w:left w:val="none" w:sz="0" w:space="0" w:color="auto"/>
        <w:bottom w:val="none" w:sz="0" w:space="0" w:color="auto"/>
        <w:right w:val="none" w:sz="0" w:space="0" w:color="auto"/>
      </w:divBdr>
    </w:div>
    <w:div w:id="311183703">
      <w:bodyDiv w:val="1"/>
      <w:marLeft w:val="0"/>
      <w:marRight w:val="0"/>
      <w:marTop w:val="0"/>
      <w:marBottom w:val="0"/>
      <w:divBdr>
        <w:top w:val="none" w:sz="0" w:space="0" w:color="auto"/>
        <w:left w:val="none" w:sz="0" w:space="0" w:color="auto"/>
        <w:bottom w:val="none" w:sz="0" w:space="0" w:color="auto"/>
        <w:right w:val="none" w:sz="0" w:space="0" w:color="auto"/>
      </w:divBdr>
    </w:div>
    <w:div w:id="338046871">
      <w:bodyDiv w:val="1"/>
      <w:marLeft w:val="0"/>
      <w:marRight w:val="0"/>
      <w:marTop w:val="0"/>
      <w:marBottom w:val="0"/>
      <w:divBdr>
        <w:top w:val="none" w:sz="0" w:space="0" w:color="auto"/>
        <w:left w:val="none" w:sz="0" w:space="0" w:color="auto"/>
        <w:bottom w:val="none" w:sz="0" w:space="0" w:color="auto"/>
        <w:right w:val="none" w:sz="0" w:space="0" w:color="auto"/>
      </w:divBdr>
    </w:div>
    <w:div w:id="349842617">
      <w:bodyDiv w:val="1"/>
      <w:marLeft w:val="0"/>
      <w:marRight w:val="0"/>
      <w:marTop w:val="0"/>
      <w:marBottom w:val="0"/>
      <w:divBdr>
        <w:top w:val="none" w:sz="0" w:space="0" w:color="auto"/>
        <w:left w:val="none" w:sz="0" w:space="0" w:color="auto"/>
        <w:bottom w:val="none" w:sz="0" w:space="0" w:color="auto"/>
        <w:right w:val="none" w:sz="0" w:space="0" w:color="auto"/>
      </w:divBdr>
      <w:divsChild>
        <w:div w:id="863593326">
          <w:marLeft w:val="0"/>
          <w:marRight w:val="0"/>
          <w:marTop w:val="0"/>
          <w:marBottom w:val="0"/>
          <w:divBdr>
            <w:top w:val="none" w:sz="0" w:space="0" w:color="auto"/>
            <w:left w:val="none" w:sz="0" w:space="0" w:color="auto"/>
            <w:bottom w:val="none" w:sz="0" w:space="0" w:color="auto"/>
            <w:right w:val="none" w:sz="0" w:space="0" w:color="auto"/>
          </w:divBdr>
          <w:divsChild>
            <w:div w:id="2132045412">
              <w:marLeft w:val="0"/>
              <w:marRight w:val="0"/>
              <w:marTop w:val="0"/>
              <w:marBottom w:val="0"/>
              <w:divBdr>
                <w:top w:val="none" w:sz="0" w:space="0" w:color="auto"/>
                <w:left w:val="none" w:sz="0" w:space="0" w:color="auto"/>
                <w:bottom w:val="none" w:sz="0" w:space="0" w:color="auto"/>
                <w:right w:val="none" w:sz="0" w:space="0" w:color="auto"/>
              </w:divBdr>
            </w:div>
            <w:div w:id="675500741">
              <w:marLeft w:val="0"/>
              <w:marRight w:val="0"/>
              <w:marTop w:val="0"/>
              <w:marBottom w:val="0"/>
              <w:divBdr>
                <w:top w:val="none" w:sz="0" w:space="0" w:color="auto"/>
                <w:left w:val="none" w:sz="0" w:space="0" w:color="auto"/>
                <w:bottom w:val="none" w:sz="0" w:space="0" w:color="auto"/>
                <w:right w:val="none" w:sz="0" w:space="0" w:color="auto"/>
              </w:divBdr>
            </w:div>
            <w:div w:id="2034334201">
              <w:marLeft w:val="0"/>
              <w:marRight w:val="0"/>
              <w:marTop w:val="0"/>
              <w:marBottom w:val="0"/>
              <w:divBdr>
                <w:top w:val="none" w:sz="0" w:space="0" w:color="auto"/>
                <w:left w:val="none" w:sz="0" w:space="0" w:color="auto"/>
                <w:bottom w:val="none" w:sz="0" w:space="0" w:color="auto"/>
                <w:right w:val="none" w:sz="0" w:space="0" w:color="auto"/>
              </w:divBdr>
            </w:div>
            <w:div w:id="1741323799">
              <w:marLeft w:val="0"/>
              <w:marRight w:val="0"/>
              <w:marTop w:val="0"/>
              <w:marBottom w:val="0"/>
              <w:divBdr>
                <w:top w:val="none" w:sz="0" w:space="0" w:color="auto"/>
                <w:left w:val="none" w:sz="0" w:space="0" w:color="auto"/>
                <w:bottom w:val="none" w:sz="0" w:space="0" w:color="auto"/>
                <w:right w:val="none" w:sz="0" w:space="0" w:color="auto"/>
              </w:divBdr>
            </w:div>
            <w:div w:id="1771773221">
              <w:marLeft w:val="0"/>
              <w:marRight w:val="0"/>
              <w:marTop w:val="0"/>
              <w:marBottom w:val="0"/>
              <w:divBdr>
                <w:top w:val="none" w:sz="0" w:space="0" w:color="auto"/>
                <w:left w:val="none" w:sz="0" w:space="0" w:color="auto"/>
                <w:bottom w:val="none" w:sz="0" w:space="0" w:color="auto"/>
                <w:right w:val="none" w:sz="0" w:space="0" w:color="auto"/>
              </w:divBdr>
            </w:div>
            <w:div w:id="695153052">
              <w:marLeft w:val="0"/>
              <w:marRight w:val="0"/>
              <w:marTop w:val="0"/>
              <w:marBottom w:val="0"/>
              <w:divBdr>
                <w:top w:val="none" w:sz="0" w:space="0" w:color="auto"/>
                <w:left w:val="none" w:sz="0" w:space="0" w:color="auto"/>
                <w:bottom w:val="none" w:sz="0" w:space="0" w:color="auto"/>
                <w:right w:val="none" w:sz="0" w:space="0" w:color="auto"/>
              </w:divBdr>
            </w:div>
            <w:div w:id="1265846767">
              <w:marLeft w:val="0"/>
              <w:marRight w:val="0"/>
              <w:marTop w:val="0"/>
              <w:marBottom w:val="0"/>
              <w:divBdr>
                <w:top w:val="none" w:sz="0" w:space="0" w:color="auto"/>
                <w:left w:val="none" w:sz="0" w:space="0" w:color="auto"/>
                <w:bottom w:val="none" w:sz="0" w:space="0" w:color="auto"/>
                <w:right w:val="none" w:sz="0" w:space="0" w:color="auto"/>
              </w:divBdr>
            </w:div>
            <w:div w:id="2905223">
              <w:marLeft w:val="0"/>
              <w:marRight w:val="0"/>
              <w:marTop w:val="0"/>
              <w:marBottom w:val="0"/>
              <w:divBdr>
                <w:top w:val="none" w:sz="0" w:space="0" w:color="auto"/>
                <w:left w:val="none" w:sz="0" w:space="0" w:color="auto"/>
                <w:bottom w:val="none" w:sz="0" w:space="0" w:color="auto"/>
                <w:right w:val="none" w:sz="0" w:space="0" w:color="auto"/>
              </w:divBdr>
            </w:div>
            <w:div w:id="1339889674">
              <w:marLeft w:val="0"/>
              <w:marRight w:val="0"/>
              <w:marTop w:val="0"/>
              <w:marBottom w:val="0"/>
              <w:divBdr>
                <w:top w:val="none" w:sz="0" w:space="0" w:color="auto"/>
                <w:left w:val="none" w:sz="0" w:space="0" w:color="auto"/>
                <w:bottom w:val="none" w:sz="0" w:space="0" w:color="auto"/>
                <w:right w:val="none" w:sz="0" w:space="0" w:color="auto"/>
              </w:divBdr>
            </w:div>
            <w:div w:id="1039428630">
              <w:marLeft w:val="0"/>
              <w:marRight w:val="0"/>
              <w:marTop w:val="0"/>
              <w:marBottom w:val="0"/>
              <w:divBdr>
                <w:top w:val="none" w:sz="0" w:space="0" w:color="auto"/>
                <w:left w:val="none" w:sz="0" w:space="0" w:color="auto"/>
                <w:bottom w:val="none" w:sz="0" w:space="0" w:color="auto"/>
                <w:right w:val="none" w:sz="0" w:space="0" w:color="auto"/>
              </w:divBdr>
            </w:div>
            <w:div w:id="936984313">
              <w:marLeft w:val="0"/>
              <w:marRight w:val="0"/>
              <w:marTop w:val="0"/>
              <w:marBottom w:val="0"/>
              <w:divBdr>
                <w:top w:val="none" w:sz="0" w:space="0" w:color="auto"/>
                <w:left w:val="none" w:sz="0" w:space="0" w:color="auto"/>
                <w:bottom w:val="none" w:sz="0" w:space="0" w:color="auto"/>
                <w:right w:val="none" w:sz="0" w:space="0" w:color="auto"/>
              </w:divBdr>
            </w:div>
            <w:div w:id="2041397496">
              <w:marLeft w:val="0"/>
              <w:marRight w:val="0"/>
              <w:marTop w:val="0"/>
              <w:marBottom w:val="0"/>
              <w:divBdr>
                <w:top w:val="none" w:sz="0" w:space="0" w:color="auto"/>
                <w:left w:val="none" w:sz="0" w:space="0" w:color="auto"/>
                <w:bottom w:val="none" w:sz="0" w:space="0" w:color="auto"/>
                <w:right w:val="none" w:sz="0" w:space="0" w:color="auto"/>
              </w:divBdr>
            </w:div>
            <w:div w:id="162941726">
              <w:marLeft w:val="0"/>
              <w:marRight w:val="0"/>
              <w:marTop w:val="0"/>
              <w:marBottom w:val="0"/>
              <w:divBdr>
                <w:top w:val="none" w:sz="0" w:space="0" w:color="auto"/>
                <w:left w:val="none" w:sz="0" w:space="0" w:color="auto"/>
                <w:bottom w:val="none" w:sz="0" w:space="0" w:color="auto"/>
                <w:right w:val="none" w:sz="0" w:space="0" w:color="auto"/>
              </w:divBdr>
            </w:div>
            <w:div w:id="1821729139">
              <w:marLeft w:val="0"/>
              <w:marRight w:val="0"/>
              <w:marTop w:val="0"/>
              <w:marBottom w:val="0"/>
              <w:divBdr>
                <w:top w:val="none" w:sz="0" w:space="0" w:color="auto"/>
                <w:left w:val="none" w:sz="0" w:space="0" w:color="auto"/>
                <w:bottom w:val="none" w:sz="0" w:space="0" w:color="auto"/>
                <w:right w:val="none" w:sz="0" w:space="0" w:color="auto"/>
              </w:divBdr>
            </w:div>
            <w:div w:id="537814231">
              <w:marLeft w:val="0"/>
              <w:marRight w:val="0"/>
              <w:marTop w:val="0"/>
              <w:marBottom w:val="0"/>
              <w:divBdr>
                <w:top w:val="none" w:sz="0" w:space="0" w:color="auto"/>
                <w:left w:val="none" w:sz="0" w:space="0" w:color="auto"/>
                <w:bottom w:val="none" w:sz="0" w:space="0" w:color="auto"/>
                <w:right w:val="none" w:sz="0" w:space="0" w:color="auto"/>
              </w:divBdr>
            </w:div>
            <w:div w:id="654408531">
              <w:marLeft w:val="0"/>
              <w:marRight w:val="0"/>
              <w:marTop w:val="0"/>
              <w:marBottom w:val="0"/>
              <w:divBdr>
                <w:top w:val="none" w:sz="0" w:space="0" w:color="auto"/>
                <w:left w:val="none" w:sz="0" w:space="0" w:color="auto"/>
                <w:bottom w:val="none" w:sz="0" w:space="0" w:color="auto"/>
                <w:right w:val="none" w:sz="0" w:space="0" w:color="auto"/>
              </w:divBdr>
            </w:div>
            <w:div w:id="1301963055">
              <w:marLeft w:val="0"/>
              <w:marRight w:val="0"/>
              <w:marTop w:val="0"/>
              <w:marBottom w:val="0"/>
              <w:divBdr>
                <w:top w:val="none" w:sz="0" w:space="0" w:color="auto"/>
                <w:left w:val="none" w:sz="0" w:space="0" w:color="auto"/>
                <w:bottom w:val="none" w:sz="0" w:space="0" w:color="auto"/>
                <w:right w:val="none" w:sz="0" w:space="0" w:color="auto"/>
              </w:divBdr>
            </w:div>
            <w:div w:id="2144033230">
              <w:marLeft w:val="0"/>
              <w:marRight w:val="0"/>
              <w:marTop w:val="0"/>
              <w:marBottom w:val="0"/>
              <w:divBdr>
                <w:top w:val="none" w:sz="0" w:space="0" w:color="auto"/>
                <w:left w:val="none" w:sz="0" w:space="0" w:color="auto"/>
                <w:bottom w:val="none" w:sz="0" w:space="0" w:color="auto"/>
                <w:right w:val="none" w:sz="0" w:space="0" w:color="auto"/>
              </w:divBdr>
            </w:div>
            <w:div w:id="1644120327">
              <w:marLeft w:val="0"/>
              <w:marRight w:val="0"/>
              <w:marTop w:val="0"/>
              <w:marBottom w:val="0"/>
              <w:divBdr>
                <w:top w:val="none" w:sz="0" w:space="0" w:color="auto"/>
                <w:left w:val="none" w:sz="0" w:space="0" w:color="auto"/>
                <w:bottom w:val="none" w:sz="0" w:space="0" w:color="auto"/>
                <w:right w:val="none" w:sz="0" w:space="0" w:color="auto"/>
              </w:divBdr>
            </w:div>
            <w:div w:id="856891298">
              <w:marLeft w:val="0"/>
              <w:marRight w:val="0"/>
              <w:marTop w:val="0"/>
              <w:marBottom w:val="0"/>
              <w:divBdr>
                <w:top w:val="none" w:sz="0" w:space="0" w:color="auto"/>
                <w:left w:val="none" w:sz="0" w:space="0" w:color="auto"/>
                <w:bottom w:val="none" w:sz="0" w:space="0" w:color="auto"/>
                <w:right w:val="none" w:sz="0" w:space="0" w:color="auto"/>
              </w:divBdr>
            </w:div>
            <w:div w:id="642540255">
              <w:marLeft w:val="0"/>
              <w:marRight w:val="0"/>
              <w:marTop w:val="0"/>
              <w:marBottom w:val="0"/>
              <w:divBdr>
                <w:top w:val="none" w:sz="0" w:space="0" w:color="auto"/>
                <w:left w:val="none" w:sz="0" w:space="0" w:color="auto"/>
                <w:bottom w:val="none" w:sz="0" w:space="0" w:color="auto"/>
                <w:right w:val="none" w:sz="0" w:space="0" w:color="auto"/>
              </w:divBdr>
            </w:div>
            <w:div w:id="977538971">
              <w:marLeft w:val="0"/>
              <w:marRight w:val="0"/>
              <w:marTop w:val="0"/>
              <w:marBottom w:val="0"/>
              <w:divBdr>
                <w:top w:val="none" w:sz="0" w:space="0" w:color="auto"/>
                <w:left w:val="none" w:sz="0" w:space="0" w:color="auto"/>
                <w:bottom w:val="none" w:sz="0" w:space="0" w:color="auto"/>
                <w:right w:val="none" w:sz="0" w:space="0" w:color="auto"/>
              </w:divBdr>
            </w:div>
            <w:div w:id="823592410">
              <w:marLeft w:val="0"/>
              <w:marRight w:val="0"/>
              <w:marTop w:val="0"/>
              <w:marBottom w:val="0"/>
              <w:divBdr>
                <w:top w:val="none" w:sz="0" w:space="0" w:color="auto"/>
                <w:left w:val="none" w:sz="0" w:space="0" w:color="auto"/>
                <w:bottom w:val="none" w:sz="0" w:space="0" w:color="auto"/>
                <w:right w:val="none" w:sz="0" w:space="0" w:color="auto"/>
              </w:divBdr>
            </w:div>
            <w:div w:id="1998344609">
              <w:marLeft w:val="0"/>
              <w:marRight w:val="0"/>
              <w:marTop w:val="0"/>
              <w:marBottom w:val="0"/>
              <w:divBdr>
                <w:top w:val="none" w:sz="0" w:space="0" w:color="auto"/>
                <w:left w:val="none" w:sz="0" w:space="0" w:color="auto"/>
                <w:bottom w:val="none" w:sz="0" w:space="0" w:color="auto"/>
                <w:right w:val="none" w:sz="0" w:space="0" w:color="auto"/>
              </w:divBdr>
            </w:div>
            <w:div w:id="1049302513">
              <w:marLeft w:val="0"/>
              <w:marRight w:val="0"/>
              <w:marTop w:val="0"/>
              <w:marBottom w:val="0"/>
              <w:divBdr>
                <w:top w:val="none" w:sz="0" w:space="0" w:color="auto"/>
                <w:left w:val="none" w:sz="0" w:space="0" w:color="auto"/>
                <w:bottom w:val="none" w:sz="0" w:space="0" w:color="auto"/>
                <w:right w:val="none" w:sz="0" w:space="0" w:color="auto"/>
              </w:divBdr>
            </w:div>
            <w:div w:id="1261140482">
              <w:marLeft w:val="0"/>
              <w:marRight w:val="0"/>
              <w:marTop w:val="0"/>
              <w:marBottom w:val="0"/>
              <w:divBdr>
                <w:top w:val="none" w:sz="0" w:space="0" w:color="auto"/>
                <w:left w:val="none" w:sz="0" w:space="0" w:color="auto"/>
                <w:bottom w:val="none" w:sz="0" w:space="0" w:color="auto"/>
                <w:right w:val="none" w:sz="0" w:space="0" w:color="auto"/>
              </w:divBdr>
            </w:div>
            <w:div w:id="1504004247">
              <w:marLeft w:val="0"/>
              <w:marRight w:val="0"/>
              <w:marTop w:val="0"/>
              <w:marBottom w:val="0"/>
              <w:divBdr>
                <w:top w:val="none" w:sz="0" w:space="0" w:color="auto"/>
                <w:left w:val="none" w:sz="0" w:space="0" w:color="auto"/>
                <w:bottom w:val="none" w:sz="0" w:space="0" w:color="auto"/>
                <w:right w:val="none" w:sz="0" w:space="0" w:color="auto"/>
              </w:divBdr>
            </w:div>
            <w:div w:id="1719016465">
              <w:marLeft w:val="0"/>
              <w:marRight w:val="0"/>
              <w:marTop w:val="0"/>
              <w:marBottom w:val="0"/>
              <w:divBdr>
                <w:top w:val="none" w:sz="0" w:space="0" w:color="auto"/>
                <w:left w:val="none" w:sz="0" w:space="0" w:color="auto"/>
                <w:bottom w:val="none" w:sz="0" w:space="0" w:color="auto"/>
                <w:right w:val="none" w:sz="0" w:space="0" w:color="auto"/>
              </w:divBdr>
            </w:div>
            <w:div w:id="991444720">
              <w:marLeft w:val="0"/>
              <w:marRight w:val="0"/>
              <w:marTop w:val="0"/>
              <w:marBottom w:val="0"/>
              <w:divBdr>
                <w:top w:val="none" w:sz="0" w:space="0" w:color="auto"/>
                <w:left w:val="none" w:sz="0" w:space="0" w:color="auto"/>
                <w:bottom w:val="none" w:sz="0" w:space="0" w:color="auto"/>
                <w:right w:val="none" w:sz="0" w:space="0" w:color="auto"/>
              </w:divBdr>
            </w:div>
            <w:div w:id="354893412">
              <w:marLeft w:val="0"/>
              <w:marRight w:val="0"/>
              <w:marTop w:val="0"/>
              <w:marBottom w:val="0"/>
              <w:divBdr>
                <w:top w:val="none" w:sz="0" w:space="0" w:color="auto"/>
                <w:left w:val="none" w:sz="0" w:space="0" w:color="auto"/>
                <w:bottom w:val="none" w:sz="0" w:space="0" w:color="auto"/>
                <w:right w:val="none" w:sz="0" w:space="0" w:color="auto"/>
              </w:divBdr>
            </w:div>
            <w:div w:id="735392644">
              <w:marLeft w:val="0"/>
              <w:marRight w:val="0"/>
              <w:marTop w:val="0"/>
              <w:marBottom w:val="0"/>
              <w:divBdr>
                <w:top w:val="none" w:sz="0" w:space="0" w:color="auto"/>
                <w:left w:val="none" w:sz="0" w:space="0" w:color="auto"/>
                <w:bottom w:val="none" w:sz="0" w:space="0" w:color="auto"/>
                <w:right w:val="none" w:sz="0" w:space="0" w:color="auto"/>
              </w:divBdr>
            </w:div>
            <w:div w:id="1566989492">
              <w:marLeft w:val="0"/>
              <w:marRight w:val="0"/>
              <w:marTop w:val="0"/>
              <w:marBottom w:val="0"/>
              <w:divBdr>
                <w:top w:val="none" w:sz="0" w:space="0" w:color="auto"/>
                <w:left w:val="none" w:sz="0" w:space="0" w:color="auto"/>
                <w:bottom w:val="none" w:sz="0" w:space="0" w:color="auto"/>
                <w:right w:val="none" w:sz="0" w:space="0" w:color="auto"/>
              </w:divBdr>
            </w:div>
            <w:div w:id="2079742393">
              <w:marLeft w:val="0"/>
              <w:marRight w:val="0"/>
              <w:marTop w:val="0"/>
              <w:marBottom w:val="0"/>
              <w:divBdr>
                <w:top w:val="none" w:sz="0" w:space="0" w:color="auto"/>
                <w:left w:val="none" w:sz="0" w:space="0" w:color="auto"/>
                <w:bottom w:val="none" w:sz="0" w:space="0" w:color="auto"/>
                <w:right w:val="none" w:sz="0" w:space="0" w:color="auto"/>
              </w:divBdr>
            </w:div>
            <w:div w:id="976107395">
              <w:marLeft w:val="0"/>
              <w:marRight w:val="0"/>
              <w:marTop w:val="0"/>
              <w:marBottom w:val="0"/>
              <w:divBdr>
                <w:top w:val="none" w:sz="0" w:space="0" w:color="auto"/>
                <w:left w:val="none" w:sz="0" w:space="0" w:color="auto"/>
                <w:bottom w:val="none" w:sz="0" w:space="0" w:color="auto"/>
                <w:right w:val="none" w:sz="0" w:space="0" w:color="auto"/>
              </w:divBdr>
            </w:div>
            <w:div w:id="870849418">
              <w:marLeft w:val="0"/>
              <w:marRight w:val="0"/>
              <w:marTop w:val="0"/>
              <w:marBottom w:val="0"/>
              <w:divBdr>
                <w:top w:val="none" w:sz="0" w:space="0" w:color="auto"/>
                <w:left w:val="none" w:sz="0" w:space="0" w:color="auto"/>
                <w:bottom w:val="none" w:sz="0" w:space="0" w:color="auto"/>
                <w:right w:val="none" w:sz="0" w:space="0" w:color="auto"/>
              </w:divBdr>
            </w:div>
            <w:div w:id="418916873">
              <w:marLeft w:val="0"/>
              <w:marRight w:val="0"/>
              <w:marTop w:val="0"/>
              <w:marBottom w:val="0"/>
              <w:divBdr>
                <w:top w:val="none" w:sz="0" w:space="0" w:color="auto"/>
                <w:left w:val="none" w:sz="0" w:space="0" w:color="auto"/>
                <w:bottom w:val="none" w:sz="0" w:space="0" w:color="auto"/>
                <w:right w:val="none" w:sz="0" w:space="0" w:color="auto"/>
              </w:divBdr>
            </w:div>
            <w:div w:id="1019508861">
              <w:marLeft w:val="0"/>
              <w:marRight w:val="0"/>
              <w:marTop w:val="0"/>
              <w:marBottom w:val="0"/>
              <w:divBdr>
                <w:top w:val="none" w:sz="0" w:space="0" w:color="auto"/>
                <w:left w:val="none" w:sz="0" w:space="0" w:color="auto"/>
                <w:bottom w:val="none" w:sz="0" w:space="0" w:color="auto"/>
                <w:right w:val="none" w:sz="0" w:space="0" w:color="auto"/>
              </w:divBdr>
            </w:div>
            <w:div w:id="162941714">
              <w:marLeft w:val="0"/>
              <w:marRight w:val="0"/>
              <w:marTop w:val="0"/>
              <w:marBottom w:val="0"/>
              <w:divBdr>
                <w:top w:val="none" w:sz="0" w:space="0" w:color="auto"/>
                <w:left w:val="none" w:sz="0" w:space="0" w:color="auto"/>
                <w:bottom w:val="none" w:sz="0" w:space="0" w:color="auto"/>
                <w:right w:val="none" w:sz="0" w:space="0" w:color="auto"/>
              </w:divBdr>
            </w:div>
            <w:div w:id="474762822">
              <w:marLeft w:val="0"/>
              <w:marRight w:val="0"/>
              <w:marTop w:val="0"/>
              <w:marBottom w:val="0"/>
              <w:divBdr>
                <w:top w:val="none" w:sz="0" w:space="0" w:color="auto"/>
                <w:left w:val="none" w:sz="0" w:space="0" w:color="auto"/>
                <w:bottom w:val="none" w:sz="0" w:space="0" w:color="auto"/>
                <w:right w:val="none" w:sz="0" w:space="0" w:color="auto"/>
              </w:divBdr>
            </w:div>
            <w:div w:id="1794591695">
              <w:marLeft w:val="0"/>
              <w:marRight w:val="0"/>
              <w:marTop w:val="0"/>
              <w:marBottom w:val="0"/>
              <w:divBdr>
                <w:top w:val="none" w:sz="0" w:space="0" w:color="auto"/>
                <w:left w:val="none" w:sz="0" w:space="0" w:color="auto"/>
                <w:bottom w:val="none" w:sz="0" w:space="0" w:color="auto"/>
                <w:right w:val="none" w:sz="0" w:space="0" w:color="auto"/>
              </w:divBdr>
            </w:div>
            <w:div w:id="1564440093">
              <w:marLeft w:val="0"/>
              <w:marRight w:val="0"/>
              <w:marTop w:val="0"/>
              <w:marBottom w:val="0"/>
              <w:divBdr>
                <w:top w:val="none" w:sz="0" w:space="0" w:color="auto"/>
                <w:left w:val="none" w:sz="0" w:space="0" w:color="auto"/>
                <w:bottom w:val="none" w:sz="0" w:space="0" w:color="auto"/>
                <w:right w:val="none" w:sz="0" w:space="0" w:color="auto"/>
              </w:divBdr>
            </w:div>
            <w:div w:id="1404714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564811">
      <w:bodyDiv w:val="1"/>
      <w:marLeft w:val="0"/>
      <w:marRight w:val="0"/>
      <w:marTop w:val="0"/>
      <w:marBottom w:val="0"/>
      <w:divBdr>
        <w:top w:val="none" w:sz="0" w:space="0" w:color="auto"/>
        <w:left w:val="none" w:sz="0" w:space="0" w:color="auto"/>
        <w:bottom w:val="none" w:sz="0" w:space="0" w:color="auto"/>
        <w:right w:val="none" w:sz="0" w:space="0" w:color="auto"/>
      </w:divBdr>
      <w:divsChild>
        <w:div w:id="2140101480">
          <w:marLeft w:val="547"/>
          <w:marRight w:val="0"/>
          <w:marTop w:val="192"/>
          <w:marBottom w:val="0"/>
          <w:divBdr>
            <w:top w:val="none" w:sz="0" w:space="0" w:color="auto"/>
            <w:left w:val="none" w:sz="0" w:space="0" w:color="auto"/>
            <w:bottom w:val="none" w:sz="0" w:space="0" w:color="auto"/>
            <w:right w:val="none" w:sz="0" w:space="0" w:color="auto"/>
          </w:divBdr>
        </w:div>
        <w:div w:id="1266575435">
          <w:marLeft w:val="547"/>
          <w:marRight w:val="0"/>
          <w:marTop w:val="154"/>
          <w:marBottom w:val="0"/>
          <w:divBdr>
            <w:top w:val="none" w:sz="0" w:space="0" w:color="auto"/>
            <w:left w:val="none" w:sz="0" w:space="0" w:color="auto"/>
            <w:bottom w:val="none" w:sz="0" w:space="0" w:color="auto"/>
            <w:right w:val="none" w:sz="0" w:space="0" w:color="auto"/>
          </w:divBdr>
        </w:div>
        <w:div w:id="1034817105">
          <w:marLeft w:val="1166"/>
          <w:marRight w:val="0"/>
          <w:marTop w:val="154"/>
          <w:marBottom w:val="0"/>
          <w:divBdr>
            <w:top w:val="none" w:sz="0" w:space="0" w:color="auto"/>
            <w:left w:val="none" w:sz="0" w:space="0" w:color="auto"/>
            <w:bottom w:val="none" w:sz="0" w:space="0" w:color="auto"/>
            <w:right w:val="none" w:sz="0" w:space="0" w:color="auto"/>
          </w:divBdr>
        </w:div>
        <w:div w:id="901939066">
          <w:marLeft w:val="1166"/>
          <w:marRight w:val="0"/>
          <w:marTop w:val="154"/>
          <w:marBottom w:val="0"/>
          <w:divBdr>
            <w:top w:val="none" w:sz="0" w:space="0" w:color="auto"/>
            <w:left w:val="none" w:sz="0" w:space="0" w:color="auto"/>
            <w:bottom w:val="none" w:sz="0" w:space="0" w:color="auto"/>
            <w:right w:val="none" w:sz="0" w:space="0" w:color="auto"/>
          </w:divBdr>
        </w:div>
        <w:div w:id="639380764">
          <w:marLeft w:val="1166"/>
          <w:marRight w:val="0"/>
          <w:marTop w:val="154"/>
          <w:marBottom w:val="0"/>
          <w:divBdr>
            <w:top w:val="none" w:sz="0" w:space="0" w:color="auto"/>
            <w:left w:val="none" w:sz="0" w:space="0" w:color="auto"/>
            <w:bottom w:val="none" w:sz="0" w:space="0" w:color="auto"/>
            <w:right w:val="none" w:sz="0" w:space="0" w:color="auto"/>
          </w:divBdr>
        </w:div>
      </w:divsChild>
    </w:div>
    <w:div w:id="384451558">
      <w:bodyDiv w:val="1"/>
      <w:marLeft w:val="0"/>
      <w:marRight w:val="0"/>
      <w:marTop w:val="0"/>
      <w:marBottom w:val="0"/>
      <w:divBdr>
        <w:top w:val="none" w:sz="0" w:space="0" w:color="auto"/>
        <w:left w:val="none" w:sz="0" w:space="0" w:color="auto"/>
        <w:bottom w:val="none" w:sz="0" w:space="0" w:color="auto"/>
        <w:right w:val="none" w:sz="0" w:space="0" w:color="auto"/>
      </w:divBdr>
      <w:divsChild>
        <w:div w:id="1487160126">
          <w:marLeft w:val="432"/>
          <w:marRight w:val="0"/>
          <w:marTop w:val="125"/>
          <w:marBottom w:val="0"/>
          <w:divBdr>
            <w:top w:val="none" w:sz="0" w:space="0" w:color="auto"/>
            <w:left w:val="none" w:sz="0" w:space="0" w:color="auto"/>
            <w:bottom w:val="none" w:sz="0" w:space="0" w:color="auto"/>
            <w:right w:val="none" w:sz="0" w:space="0" w:color="auto"/>
          </w:divBdr>
        </w:div>
        <w:div w:id="1178009878">
          <w:marLeft w:val="432"/>
          <w:marRight w:val="0"/>
          <w:marTop w:val="125"/>
          <w:marBottom w:val="0"/>
          <w:divBdr>
            <w:top w:val="none" w:sz="0" w:space="0" w:color="auto"/>
            <w:left w:val="none" w:sz="0" w:space="0" w:color="auto"/>
            <w:bottom w:val="none" w:sz="0" w:space="0" w:color="auto"/>
            <w:right w:val="none" w:sz="0" w:space="0" w:color="auto"/>
          </w:divBdr>
        </w:div>
        <w:div w:id="574970643">
          <w:marLeft w:val="432"/>
          <w:marRight w:val="0"/>
          <w:marTop w:val="125"/>
          <w:marBottom w:val="0"/>
          <w:divBdr>
            <w:top w:val="none" w:sz="0" w:space="0" w:color="auto"/>
            <w:left w:val="none" w:sz="0" w:space="0" w:color="auto"/>
            <w:bottom w:val="none" w:sz="0" w:space="0" w:color="auto"/>
            <w:right w:val="none" w:sz="0" w:space="0" w:color="auto"/>
          </w:divBdr>
        </w:div>
      </w:divsChild>
    </w:div>
    <w:div w:id="400294680">
      <w:bodyDiv w:val="1"/>
      <w:marLeft w:val="0"/>
      <w:marRight w:val="0"/>
      <w:marTop w:val="0"/>
      <w:marBottom w:val="0"/>
      <w:divBdr>
        <w:top w:val="none" w:sz="0" w:space="0" w:color="auto"/>
        <w:left w:val="none" w:sz="0" w:space="0" w:color="auto"/>
        <w:bottom w:val="none" w:sz="0" w:space="0" w:color="auto"/>
        <w:right w:val="none" w:sz="0" w:space="0" w:color="auto"/>
      </w:divBdr>
    </w:div>
    <w:div w:id="400522198">
      <w:bodyDiv w:val="1"/>
      <w:marLeft w:val="0"/>
      <w:marRight w:val="0"/>
      <w:marTop w:val="0"/>
      <w:marBottom w:val="0"/>
      <w:divBdr>
        <w:top w:val="none" w:sz="0" w:space="0" w:color="auto"/>
        <w:left w:val="none" w:sz="0" w:space="0" w:color="auto"/>
        <w:bottom w:val="none" w:sz="0" w:space="0" w:color="auto"/>
        <w:right w:val="none" w:sz="0" w:space="0" w:color="auto"/>
      </w:divBdr>
    </w:div>
    <w:div w:id="405883816">
      <w:bodyDiv w:val="1"/>
      <w:marLeft w:val="0"/>
      <w:marRight w:val="0"/>
      <w:marTop w:val="0"/>
      <w:marBottom w:val="0"/>
      <w:divBdr>
        <w:top w:val="none" w:sz="0" w:space="0" w:color="auto"/>
        <w:left w:val="none" w:sz="0" w:space="0" w:color="auto"/>
        <w:bottom w:val="none" w:sz="0" w:space="0" w:color="auto"/>
        <w:right w:val="none" w:sz="0" w:space="0" w:color="auto"/>
      </w:divBdr>
    </w:div>
    <w:div w:id="410590215">
      <w:bodyDiv w:val="1"/>
      <w:marLeft w:val="0"/>
      <w:marRight w:val="0"/>
      <w:marTop w:val="0"/>
      <w:marBottom w:val="0"/>
      <w:divBdr>
        <w:top w:val="none" w:sz="0" w:space="0" w:color="auto"/>
        <w:left w:val="none" w:sz="0" w:space="0" w:color="auto"/>
        <w:bottom w:val="none" w:sz="0" w:space="0" w:color="auto"/>
        <w:right w:val="none" w:sz="0" w:space="0" w:color="auto"/>
      </w:divBdr>
      <w:divsChild>
        <w:div w:id="2089570947">
          <w:marLeft w:val="432"/>
          <w:marRight w:val="0"/>
          <w:marTop w:val="120"/>
          <w:marBottom w:val="0"/>
          <w:divBdr>
            <w:top w:val="none" w:sz="0" w:space="0" w:color="auto"/>
            <w:left w:val="none" w:sz="0" w:space="0" w:color="auto"/>
            <w:bottom w:val="none" w:sz="0" w:space="0" w:color="auto"/>
            <w:right w:val="none" w:sz="0" w:space="0" w:color="auto"/>
          </w:divBdr>
        </w:div>
        <w:div w:id="505292104">
          <w:marLeft w:val="432"/>
          <w:marRight w:val="0"/>
          <w:marTop w:val="120"/>
          <w:marBottom w:val="0"/>
          <w:divBdr>
            <w:top w:val="none" w:sz="0" w:space="0" w:color="auto"/>
            <w:left w:val="none" w:sz="0" w:space="0" w:color="auto"/>
            <w:bottom w:val="none" w:sz="0" w:space="0" w:color="auto"/>
            <w:right w:val="none" w:sz="0" w:space="0" w:color="auto"/>
          </w:divBdr>
        </w:div>
        <w:div w:id="1093278265">
          <w:marLeft w:val="432"/>
          <w:marRight w:val="0"/>
          <w:marTop w:val="120"/>
          <w:marBottom w:val="0"/>
          <w:divBdr>
            <w:top w:val="none" w:sz="0" w:space="0" w:color="auto"/>
            <w:left w:val="none" w:sz="0" w:space="0" w:color="auto"/>
            <w:bottom w:val="none" w:sz="0" w:space="0" w:color="auto"/>
            <w:right w:val="none" w:sz="0" w:space="0" w:color="auto"/>
          </w:divBdr>
        </w:div>
      </w:divsChild>
    </w:div>
    <w:div w:id="414714312">
      <w:bodyDiv w:val="1"/>
      <w:marLeft w:val="0"/>
      <w:marRight w:val="0"/>
      <w:marTop w:val="0"/>
      <w:marBottom w:val="0"/>
      <w:divBdr>
        <w:top w:val="none" w:sz="0" w:space="0" w:color="auto"/>
        <w:left w:val="none" w:sz="0" w:space="0" w:color="auto"/>
        <w:bottom w:val="none" w:sz="0" w:space="0" w:color="auto"/>
        <w:right w:val="none" w:sz="0" w:space="0" w:color="auto"/>
      </w:divBdr>
      <w:divsChild>
        <w:div w:id="1650282538">
          <w:marLeft w:val="432"/>
          <w:marRight w:val="0"/>
          <w:marTop w:val="120"/>
          <w:marBottom w:val="0"/>
          <w:divBdr>
            <w:top w:val="none" w:sz="0" w:space="0" w:color="auto"/>
            <w:left w:val="none" w:sz="0" w:space="0" w:color="auto"/>
            <w:bottom w:val="none" w:sz="0" w:space="0" w:color="auto"/>
            <w:right w:val="none" w:sz="0" w:space="0" w:color="auto"/>
          </w:divBdr>
        </w:div>
        <w:div w:id="1748531097">
          <w:marLeft w:val="432"/>
          <w:marRight w:val="0"/>
          <w:marTop w:val="120"/>
          <w:marBottom w:val="0"/>
          <w:divBdr>
            <w:top w:val="none" w:sz="0" w:space="0" w:color="auto"/>
            <w:left w:val="none" w:sz="0" w:space="0" w:color="auto"/>
            <w:bottom w:val="none" w:sz="0" w:space="0" w:color="auto"/>
            <w:right w:val="none" w:sz="0" w:space="0" w:color="auto"/>
          </w:divBdr>
        </w:div>
        <w:div w:id="1446272331">
          <w:marLeft w:val="432"/>
          <w:marRight w:val="0"/>
          <w:marTop w:val="120"/>
          <w:marBottom w:val="0"/>
          <w:divBdr>
            <w:top w:val="none" w:sz="0" w:space="0" w:color="auto"/>
            <w:left w:val="none" w:sz="0" w:space="0" w:color="auto"/>
            <w:bottom w:val="none" w:sz="0" w:space="0" w:color="auto"/>
            <w:right w:val="none" w:sz="0" w:space="0" w:color="auto"/>
          </w:divBdr>
        </w:div>
      </w:divsChild>
    </w:div>
    <w:div w:id="414979167">
      <w:bodyDiv w:val="1"/>
      <w:marLeft w:val="0"/>
      <w:marRight w:val="0"/>
      <w:marTop w:val="0"/>
      <w:marBottom w:val="0"/>
      <w:divBdr>
        <w:top w:val="none" w:sz="0" w:space="0" w:color="auto"/>
        <w:left w:val="none" w:sz="0" w:space="0" w:color="auto"/>
        <w:bottom w:val="none" w:sz="0" w:space="0" w:color="auto"/>
        <w:right w:val="none" w:sz="0" w:space="0" w:color="auto"/>
      </w:divBdr>
      <w:divsChild>
        <w:div w:id="2140686354">
          <w:marLeft w:val="432"/>
          <w:marRight w:val="0"/>
          <w:marTop w:val="120"/>
          <w:marBottom w:val="0"/>
          <w:divBdr>
            <w:top w:val="none" w:sz="0" w:space="0" w:color="auto"/>
            <w:left w:val="none" w:sz="0" w:space="0" w:color="auto"/>
            <w:bottom w:val="none" w:sz="0" w:space="0" w:color="auto"/>
            <w:right w:val="none" w:sz="0" w:space="0" w:color="auto"/>
          </w:divBdr>
        </w:div>
        <w:div w:id="2131586272">
          <w:marLeft w:val="432"/>
          <w:marRight w:val="0"/>
          <w:marTop w:val="120"/>
          <w:marBottom w:val="0"/>
          <w:divBdr>
            <w:top w:val="none" w:sz="0" w:space="0" w:color="auto"/>
            <w:left w:val="none" w:sz="0" w:space="0" w:color="auto"/>
            <w:bottom w:val="none" w:sz="0" w:space="0" w:color="auto"/>
            <w:right w:val="none" w:sz="0" w:space="0" w:color="auto"/>
          </w:divBdr>
        </w:div>
        <w:div w:id="1782918485">
          <w:marLeft w:val="432"/>
          <w:marRight w:val="0"/>
          <w:marTop w:val="120"/>
          <w:marBottom w:val="0"/>
          <w:divBdr>
            <w:top w:val="none" w:sz="0" w:space="0" w:color="auto"/>
            <w:left w:val="none" w:sz="0" w:space="0" w:color="auto"/>
            <w:bottom w:val="none" w:sz="0" w:space="0" w:color="auto"/>
            <w:right w:val="none" w:sz="0" w:space="0" w:color="auto"/>
          </w:divBdr>
        </w:div>
      </w:divsChild>
    </w:div>
    <w:div w:id="460924248">
      <w:bodyDiv w:val="1"/>
      <w:marLeft w:val="0"/>
      <w:marRight w:val="0"/>
      <w:marTop w:val="0"/>
      <w:marBottom w:val="0"/>
      <w:divBdr>
        <w:top w:val="none" w:sz="0" w:space="0" w:color="auto"/>
        <w:left w:val="none" w:sz="0" w:space="0" w:color="auto"/>
        <w:bottom w:val="none" w:sz="0" w:space="0" w:color="auto"/>
        <w:right w:val="none" w:sz="0" w:space="0" w:color="auto"/>
      </w:divBdr>
    </w:div>
    <w:div w:id="469982284">
      <w:bodyDiv w:val="1"/>
      <w:marLeft w:val="0"/>
      <w:marRight w:val="0"/>
      <w:marTop w:val="0"/>
      <w:marBottom w:val="0"/>
      <w:divBdr>
        <w:top w:val="none" w:sz="0" w:space="0" w:color="auto"/>
        <w:left w:val="none" w:sz="0" w:space="0" w:color="auto"/>
        <w:bottom w:val="none" w:sz="0" w:space="0" w:color="auto"/>
        <w:right w:val="none" w:sz="0" w:space="0" w:color="auto"/>
      </w:divBdr>
      <w:divsChild>
        <w:div w:id="1491021384">
          <w:marLeft w:val="432"/>
          <w:marRight w:val="0"/>
          <w:marTop w:val="192"/>
          <w:marBottom w:val="0"/>
          <w:divBdr>
            <w:top w:val="none" w:sz="0" w:space="0" w:color="auto"/>
            <w:left w:val="none" w:sz="0" w:space="0" w:color="auto"/>
            <w:bottom w:val="none" w:sz="0" w:space="0" w:color="auto"/>
            <w:right w:val="none" w:sz="0" w:space="0" w:color="auto"/>
          </w:divBdr>
        </w:div>
      </w:divsChild>
    </w:div>
    <w:div w:id="484245946">
      <w:bodyDiv w:val="1"/>
      <w:marLeft w:val="0"/>
      <w:marRight w:val="0"/>
      <w:marTop w:val="0"/>
      <w:marBottom w:val="0"/>
      <w:divBdr>
        <w:top w:val="none" w:sz="0" w:space="0" w:color="auto"/>
        <w:left w:val="none" w:sz="0" w:space="0" w:color="auto"/>
        <w:bottom w:val="none" w:sz="0" w:space="0" w:color="auto"/>
        <w:right w:val="none" w:sz="0" w:space="0" w:color="auto"/>
      </w:divBdr>
      <w:divsChild>
        <w:div w:id="789784332">
          <w:marLeft w:val="432"/>
          <w:marRight w:val="0"/>
          <w:marTop w:val="125"/>
          <w:marBottom w:val="0"/>
          <w:divBdr>
            <w:top w:val="none" w:sz="0" w:space="0" w:color="auto"/>
            <w:left w:val="none" w:sz="0" w:space="0" w:color="auto"/>
            <w:bottom w:val="none" w:sz="0" w:space="0" w:color="auto"/>
            <w:right w:val="none" w:sz="0" w:space="0" w:color="auto"/>
          </w:divBdr>
        </w:div>
      </w:divsChild>
    </w:div>
    <w:div w:id="490175896">
      <w:bodyDiv w:val="1"/>
      <w:marLeft w:val="0"/>
      <w:marRight w:val="0"/>
      <w:marTop w:val="0"/>
      <w:marBottom w:val="0"/>
      <w:divBdr>
        <w:top w:val="none" w:sz="0" w:space="0" w:color="auto"/>
        <w:left w:val="none" w:sz="0" w:space="0" w:color="auto"/>
        <w:bottom w:val="none" w:sz="0" w:space="0" w:color="auto"/>
        <w:right w:val="none" w:sz="0" w:space="0" w:color="auto"/>
      </w:divBdr>
      <w:divsChild>
        <w:div w:id="1273585438">
          <w:marLeft w:val="288"/>
          <w:marRight w:val="0"/>
          <w:marTop w:val="240"/>
          <w:marBottom w:val="0"/>
          <w:divBdr>
            <w:top w:val="none" w:sz="0" w:space="0" w:color="auto"/>
            <w:left w:val="none" w:sz="0" w:space="0" w:color="auto"/>
            <w:bottom w:val="none" w:sz="0" w:space="0" w:color="auto"/>
            <w:right w:val="none" w:sz="0" w:space="0" w:color="auto"/>
          </w:divBdr>
        </w:div>
      </w:divsChild>
    </w:div>
    <w:div w:id="496580852">
      <w:bodyDiv w:val="1"/>
      <w:marLeft w:val="0"/>
      <w:marRight w:val="0"/>
      <w:marTop w:val="0"/>
      <w:marBottom w:val="0"/>
      <w:divBdr>
        <w:top w:val="none" w:sz="0" w:space="0" w:color="auto"/>
        <w:left w:val="none" w:sz="0" w:space="0" w:color="auto"/>
        <w:bottom w:val="none" w:sz="0" w:space="0" w:color="auto"/>
        <w:right w:val="none" w:sz="0" w:space="0" w:color="auto"/>
      </w:divBdr>
    </w:div>
    <w:div w:id="502017034">
      <w:bodyDiv w:val="1"/>
      <w:marLeft w:val="0"/>
      <w:marRight w:val="0"/>
      <w:marTop w:val="0"/>
      <w:marBottom w:val="0"/>
      <w:divBdr>
        <w:top w:val="none" w:sz="0" w:space="0" w:color="auto"/>
        <w:left w:val="none" w:sz="0" w:space="0" w:color="auto"/>
        <w:bottom w:val="none" w:sz="0" w:space="0" w:color="auto"/>
        <w:right w:val="none" w:sz="0" w:space="0" w:color="auto"/>
      </w:divBdr>
      <w:divsChild>
        <w:div w:id="838883604">
          <w:marLeft w:val="432"/>
          <w:marRight w:val="0"/>
          <w:marTop w:val="120"/>
          <w:marBottom w:val="0"/>
          <w:divBdr>
            <w:top w:val="none" w:sz="0" w:space="0" w:color="auto"/>
            <w:left w:val="none" w:sz="0" w:space="0" w:color="auto"/>
            <w:bottom w:val="none" w:sz="0" w:space="0" w:color="auto"/>
            <w:right w:val="none" w:sz="0" w:space="0" w:color="auto"/>
          </w:divBdr>
        </w:div>
        <w:div w:id="1990984155">
          <w:marLeft w:val="432"/>
          <w:marRight w:val="0"/>
          <w:marTop w:val="120"/>
          <w:marBottom w:val="0"/>
          <w:divBdr>
            <w:top w:val="none" w:sz="0" w:space="0" w:color="auto"/>
            <w:left w:val="none" w:sz="0" w:space="0" w:color="auto"/>
            <w:bottom w:val="none" w:sz="0" w:space="0" w:color="auto"/>
            <w:right w:val="none" w:sz="0" w:space="0" w:color="auto"/>
          </w:divBdr>
        </w:div>
        <w:div w:id="803699159">
          <w:marLeft w:val="432"/>
          <w:marRight w:val="0"/>
          <w:marTop w:val="120"/>
          <w:marBottom w:val="0"/>
          <w:divBdr>
            <w:top w:val="none" w:sz="0" w:space="0" w:color="auto"/>
            <w:left w:val="none" w:sz="0" w:space="0" w:color="auto"/>
            <w:bottom w:val="none" w:sz="0" w:space="0" w:color="auto"/>
            <w:right w:val="none" w:sz="0" w:space="0" w:color="auto"/>
          </w:divBdr>
        </w:div>
        <w:div w:id="1740977050">
          <w:marLeft w:val="432"/>
          <w:marRight w:val="0"/>
          <w:marTop w:val="120"/>
          <w:marBottom w:val="0"/>
          <w:divBdr>
            <w:top w:val="none" w:sz="0" w:space="0" w:color="auto"/>
            <w:left w:val="none" w:sz="0" w:space="0" w:color="auto"/>
            <w:bottom w:val="none" w:sz="0" w:space="0" w:color="auto"/>
            <w:right w:val="none" w:sz="0" w:space="0" w:color="auto"/>
          </w:divBdr>
        </w:div>
        <w:div w:id="1040280681">
          <w:marLeft w:val="432"/>
          <w:marRight w:val="0"/>
          <w:marTop w:val="120"/>
          <w:marBottom w:val="0"/>
          <w:divBdr>
            <w:top w:val="none" w:sz="0" w:space="0" w:color="auto"/>
            <w:left w:val="none" w:sz="0" w:space="0" w:color="auto"/>
            <w:bottom w:val="none" w:sz="0" w:space="0" w:color="auto"/>
            <w:right w:val="none" w:sz="0" w:space="0" w:color="auto"/>
          </w:divBdr>
        </w:div>
        <w:div w:id="504132283">
          <w:marLeft w:val="432"/>
          <w:marRight w:val="0"/>
          <w:marTop w:val="120"/>
          <w:marBottom w:val="0"/>
          <w:divBdr>
            <w:top w:val="none" w:sz="0" w:space="0" w:color="auto"/>
            <w:left w:val="none" w:sz="0" w:space="0" w:color="auto"/>
            <w:bottom w:val="none" w:sz="0" w:space="0" w:color="auto"/>
            <w:right w:val="none" w:sz="0" w:space="0" w:color="auto"/>
          </w:divBdr>
        </w:div>
      </w:divsChild>
    </w:div>
    <w:div w:id="522279506">
      <w:bodyDiv w:val="1"/>
      <w:marLeft w:val="0"/>
      <w:marRight w:val="0"/>
      <w:marTop w:val="0"/>
      <w:marBottom w:val="0"/>
      <w:divBdr>
        <w:top w:val="none" w:sz="0" w:space="0" w:color="auto"/>
        <w:left w:val="none" w:sz="0" w:space="0" w:color="auto"/>
        <w:bottom w:val="none" w:sz="0" w:space="0" w:color="auto"/>
        <w:right w:val="none" w:sz="0" w:space="0" w:color="auto"/>
      </w:divBdr>
      <w:divsChild>
        <w:div w:id="1891258488">
          <w:marLeft w:val="432"/>
          <w:marRight w:val="0"/>
          <w:marTop w:val="134"/>
          <w:marBottom w:val="0"/>
          <w:divBdr>
            <w:top w:val="none" w:sz="0" w:space="0" w:color="auto"/>
            <w:left w:val="none" w:sz="0" w:space="0" w:color="auto"/>
            <w:bottom w:val="none" w:sz="0" w:space="0" w:color="auto"/>
            <w:right w:val="none" w:sz="0" w:space="0" w:color="auto"/>
          </w:divBdr>
        </w:div>
        <w:div w:id="875435774">
          <w:marLeft w:val="432"/>
          <w:marRight w:val="0"/>
          <w:marTop w:val="134"/>
          <w:marBottom w:val="0"/>
          <w:divBdr>
            <w:top w:val="none" w:sz="0" w:space="0" w:color="auto"/>
            <w:left w:val="none" w:sz="0" w:space="0" w:color="auto"/>
            <w:bottom w:val="none" w:sz="0" w:space="0" w:color="auto"/>
            <w:right w:val="none" w:sz="0" w:space="0" w:color="auto"/>
          </w:divBdr>
        </w:div>
      </w:divsChild>
    </w:div>
    <w:div w:id="526871943">
      <w:bodyDiv w:val="1"/>
      <w:marLeft w:val="0"/>
      <w:marRight w:val="0"/>
      <w:marTop w:val="0"/>
      <w:marBottom w:val="0"/>
      <w:divBdr>
        <w:top w:val="none" w:sz="0" w:space="0" w:color="auto"/>
        <w:left w:val="none" w:sz="0" w:space="0" w:color="auto"/>
        <w:bottom w:val="none" w:sz="0" w:space="0" w:color="auto"/>
        <w:right w:val="none" w:sz="0" w:space="0" w:color="auto"/>
      </w:divBdr>
    </w:div>
    <w:div w:id="529606931">
      <w:bodyDiv w:val="1"/>
      <w:marLeft w:val="0"/>
      <w:marRight w:val="0"/>
      <w:marTop w:val="0"/>
      <w:marBottom w:val="0"/>
      <w:divBdr>
        <w:top w:val="none" w:sz="0" w:space="0" w:color="auto"/>
        <w:left w:val="none" w:sz="0" w:space="0" w:color="auto"/>
        <w:bottom w:val="none" w:sz="0" w:space="0" w:color="auto"/>
        <w:right w:val="none" w:sz="0" w:space="0" w:color="auto"/>
      </w:divBdr>
      <w:divsChild>
        <w:div w:id="259996079">
          <w:marLeft w:val="547"/>
          <w:marRight w:val="0"/>
          <w:marTop w:val="154"/>
          <w:marBottom w:val="0"/>
          <w:divBdr>
            <w:top w:val="none" w:sz="0" w:space="0" w:color="auto"/>
            <w:left w:val="none" w:sz="0" w:space="0" w:color="auto"/>
            <w:bottom w:val="none" w:sz="0" w:space="0" w:color="auto"/>
            <w:right w:val="none" w:sz="0" w:space="0" w:color="auto"/>
          </w:divBdr>
        </w:div>
        <w:div w:id="442960491">
          <w:marLeft w:val="547"/>
          <w:marRight w:val="0"/>
          <w:marTop w:val="154"/>
          <w:marBottom w:val="0"/>
          <w:divBdr>
            <w:top w:val="none" w:sz="0" w:space="0" w:color="auto"/>
            <w:left w:val="none" w:sz="0" w:space="0" w:color="auto"/>
            <w:bottom w:val="none" w:sz="0" w:space="0" w:color="auto"/>
            <w:right w:val="none" w:sz="0" w:space="0" w:color="auto"/>
          </w:divBdr>
        </w:div>
        <w:div w:id="906264459">
          <w:marLeft w:val="547"/>
          <w:marRight w:val="0"/>
          <w:marTop w:val="154"/>
          <w:marBottom w:val="0"/>
          <w:divBdr>
            <w:top w:val="none" w:sz="0" w:space="0" w:color="auto"/>
            <w:left w:val="none" w:sz="0" w:space="0" w:color="auto"/>
            <w:bottom w:val="none" w:sz="0" w:space="0" w:color="auto"/>
            <w:right w:val="none" w:sz="0" w:space="0" w:color="auto"/>
          </w:divBdr>
        </w:div>
      </w:divsChild>
    </w:div>
    <w:div w:id="533084442">
      <w:bodyDiv w:val="1"/>
      <w:marLeft w:val="0"/>
      <w:marRight w:val="0"/>
      <w:marTop w:val="0"/>
      <w:marBottom w:val="0"/>
      <w:divBdr>
        <w:top w:val="none" w:sz="0" w:space="0" w:color="auto"/>
        <w:left w:val="none" w:sz="0" w:space="0" w:color="auto"/>
        <w:bottom w:val="none" w:sz="0" w:space="0" w:color="auto"/>
        <w:right w:val="none" w:sz="0" w:space="0" w:color="auto"/>
      </w:divBdr>
      <w:divsChild>
        <w:div w:id="1999381388">
          <w:marLeft w:val="0"/>
          <w:marRight w:val="0"/>
          <w:marTop w:val="0"/>
          <w:marBottom w:val="0"/>
          <w:divBdr>
            <w:top w:val="none" w:sz="0" w:space="0" w:color="auto"/>
            <w:left w:val="none" w:sz="0" w:space="0" w:color="auto"/>
            <w:bottom w:val="none" w:sz="0" w:space="0" w:color="auto"/>
            <w:right w:val="none" w:sz="0" w:space="0" w:color="auto"/>
          </w:divBdr>
        </w:div>
        <w:div w:id="944383667">
          <w:marLeft w:val="0"/>
          <w:marRight w:val="0"/>
          <w:marTop w:val="0"/>
          <w:marBottom w:val="0"/>
          <w:divBdr>
            <w:top w:val="none" w:sz="0" w:space="0" w:color="auto"/>
            <w:left w:val="none" w:sz="0" w:space="0" w:color="auto"/>
            <w:bottom w:val="none" w:sz="0" w:space="0" w:color="auto"/>
            <w:right w:val="none" w:sz="0" w:space="0" w:color="auto"/>
          </w:divBdr>
          <w:divsChild>
            <w:div w:id="212085124">
              <w:marLeft w:val="0"/>
              <w:marRight w:val="0"/>
              <w:marTop w:val="0"/>
              <w:marBottom w:val="0"/>
              <w:divBdr>
                <w:top w:val="none" w:sz="0" w:space="0" w:color="auto"/>
                <w:left w:val="none" w:sz="0" w:space="0" w:color="auto"/>
                <w:bottom w:val="none" w:sz="0" w:space="0" w:color="auto"/>
                <w:right w:val="none" w:sz="0" w:space="0" w:color="auto"/>
              </w:divBdr>
              <w:divsChild>
                <w:div w:id="108129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518567">
          <w:marLeft w:val="0"/>
          <w:marRight w:val="0"/>
          <w:marTop w:val="0"/>
          <w:marBottom w:val="0"/>
          <w:divBdr>
            <w:top w:val="none" w:sz="0" w:space="0" w:color="auto"/>
            <w:left w:val="none" w:sz="0" w:space="0" w:color="auto"/>
            <w:bottom w:val="none" w:sz="0" w:space="0" w:color="auto"/>
            <w:right w:val="none" w:sz="0" w:space="0" w:color="auto"/>
          </w:divBdr>
        </w:div>
        <w:div w:id="114568757">
          <w:marLeft w:val="0"/>
          <w:marRight w:val="0"/>
          <w:marTop w:val="0"/>
          <w:marBottom w:val="0"/>
          <w:divBdr>
            <w:top w:val="none" w:sz="0" w:space="0" w:color="auto"/>
            <w:left w:val="none" w:sz="0" w:space="0" w:color="auto"/>
            <w:bottom w:val="none" w:sz="0" w:space="0" w:color="auto"/>
            <w:right w:val="none" w:sz="0" w:space="0" w:color="auto"/>
          </w:divBdr>
          <w:divsChild>
            <w:div w:id="6906603">
              <w:marLeft w:val="0"/>
              <w:marRight w:val="0"/>
              <w:marTop w:val="0"/>
              <w:marBottom w:val="0"/>
              <w:divBdr>
                <w:top w:val="none" w:sz="0" w:space="0" w:color="auto"/>
                <w:left w:val="none" w:sz="0" w:space="0" w:color="auto"/>
                <w:bottom w:val="none" w:sz="0" w:space="0" w:color="auto"/>
                <w:right w:val="none" w:sz="0" w:space="0" w:color="auto"/>
              </w:divBdr>
            </w:div>
          </w:divsChild>
        </w:div>
        <w:div w:id="1396464943">
          <w:marLeft w:val="0"/>
          <w:marRight w:val="0"/>
          <w:marTop w:val="0"/>
          <w:marBottom w:val="0"/>
          <w:divBdr>
            <w:top w:val="none" w:sz="0" w:space="0" w:color="auto"/>
            <w:left w:val="none" w:sz="0" w:space="0" w:color="auto"/>
            <w:bottom w:val="none" w:sz="0" w:space="0" w:color="auto"/>
            <w:right w:val="none" w:sz="0" w:space="0" w:color="auto"/>
          </w:divBdr>
          <w:divsChild>
            <w:div w:id="2011135607">
              <w:marLeft w:val="0"/>
              <w:marRight w:val="0"/>
              <w:marTop w:val="0"/>
              <w:marBottom w:val="0"/>
              <w:divBdr>
                <w:top w:val="none" w:sz="0" w:space="0" w:color="auto"/>
                <w:left w:val="none" w:sz="0" w:space="0" w:color="auto"/>
                <w:bottom w:val="none" w:sz="0" w:space="0" w:color="auto"/>
                <w:right w:val="none" w:sz="0" w:space="0" w:color="auto"/>
              </w:divBdr>
              <w:divsChild>
                <w:div w:id="948053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8124598">
      <w:bodyDiv w:val="1"/>
      <w:marLeft w:val="0"/>
      <w:marRight w:val="0"/>
      <w:marTop w:val="0"/>
      <w:marBottom w:val="0"/>
      <w:divBdr>
        <w:top w:val="none" w:sz="0" w:space="0" w:color="auto"/>
        <w:left w:val="none" w:sz="0" w:space="0" w:color="auto"/>
        <w:bottom w:val="none" w:sz="0" w:space="0" w:color="auto"/>
        <w:right w:val="none" w:sz="0" w:space="0" w:color="auto"/>
      </w:divBdr>
      <w:divsChild>
        <w:div w:id="60712190">
          <w:marLeft w:val="547"/>
          <w:marRight w:val="0"/>
          <w:marTop w:val="200"/>
          <w:marBottom w:val="0"/>
          <w:divBdr>
            <w:top w:val="none" w:sz="0" w:space="0" w:color="auto"/>
            <w:left w:val="none" w:sz="0" w:space="0" w:color="auto"/>
            <w:bottom w:val="none" w:sz="0" w:space="0" w:color="auto"/>
            <w:right w:val="none" w:sz="0" w:space="0" w:color="auto"/>
          </w:divBdr>
        </w:div>
        <w:div w:id="606697863">
          <w:marLeft w:val="547"/>
          <w:marRight w:val="0"/>
          <w:marTop w:val="200"/>
          <w:marBottom w:val="0"/>
          <w:divBdr>
            <w:top w:val="none" w:sz="0" w:space="0" w:color="auto"/>
            <w:left w:val="none" w:sz="0" w:space="0" w:color="auto"/>
            <w:bottom w:val="none" w:sz="0" w:space="0" w:color="auto"/>
            <w:right w:val="none" w:sz="0" w:space="0" w:color="auto"/>
          </w:divBdr>
        </w:div>
        <w:div w:id="2123498155">
          <w:marLeft w:val="547"/>
          <w:marRight w:val="0"/>
          <w:marTop w:val="200"/>
          <w:marBottom w:val="0"/>
          <w:divBdr>
            <w:top w:val="none" w:sz="0" w:space="0" w:color="auto"/>
            <w:left w:val="none" w:sz="0" w:space="0" w:color="auto"/>
            <w:bottom w:val="none" w:sz="0" w:space="0" w:color="auto"/>
            <w:right w:val="none" w:sz="0" w:space="0" w:color="auto"/>
          </w:divBdr>
        </w:div>
        <w:div w:id="184249154">
          <w:marLeft w:val="547"/>
          <w:marRight w:val="0"/>
          <w:marTop w:val="200"/>
          <w:marBottom w:val="0"/>
          <w:divBdr>
            <w:top w:val="none" w:sz="0" w:space="0" w:color="auto"/>
            <w:left w:val="none" w:sz="0" w:space="0" w:color="auto"/>
            <w:bottom w:val="none" w:sz="0" w:space="0" w:color="auto"/>
            <w:right w:val="none" w:sz="0" w:space="0" w:color="auto"/>
          </w:divBdr>
        </w:div>
        <w:div w:id="652221379">
          <w:marLeft w:val="547"/>
          <w:marRight w:val="0"/>
          <w:marTop w:val="200"/>
          <w:marBottom w:val="0"/>
          <w:divBdr>
            <w:top w:val="none" w:sz="0" w:space="0" w:color="auto"/>
            <w:left w:val="none" w:sz="0" w:space="0" w:color="auto"/>
            <w:bottom w:val="none" w:sz="0" w:space="0" w:color="auto"/>
            <w:right w:val="none" w:sz="0" w:space="0" w:color="auto"/>
          </w:divBdr>
        </w:div>
      </w:divsChild>
    </w:div>
    <w:div w:id="554658862">
      <w:bodyDiv w:val="1"/>
      <w:marLeft w:val="0"/>
      <w:marRight w:val="0"/>
      <w:marTop w:val="0"/>
      <w:marBottom w:val="0"/>
      <w:divBdr>
        <w:top w:val="none" w:sz="0" w:space="0" w:color="auto"/>
        <w:left w:val="none" w:sz="0" w:space="0" w:color="auto"/>
        <w:bottom w:val="none" w:sz="0" w:space="0" w:color="auto"/>
        <w:right w:val="none" w:sz="0" w:space="0" w:color="auto"/>
      </w:divBdr>
      <w:divsChild>
        <w:div w:id="1990019555">
          <w:marLeft w:val="432"/>
          <w:marRight w:val="0"/>
          <w:marTop w:val="120"/>
          <w:marBottom w:val="0"/>
          <w:divBdr>
            <w:top w:val="none" w:sz="0" w:space="0" w:color="auto"/>
            <w:left w:val="none" w:sz="0" w:space="0" w:color="auto"/>
            <w:bottom w:val="none" w:sz="0" w:space="0" w:color="auto"/>
            <w:right w:val="none" w:sz="0" w:space="0" w:color="auto"/>
          </w:divBdr>
        </w:div>
      </w:divsChild>
    </w:div>
    <w:div w:id="640421934">
      <w:bodyDiv w:val="1"/>
      <w:marLeft w:val="0"/>
      <w:marRight w:val="0"/>
      <w:marTop w:val="0"/>
      <w:marBottom w:val="0"/>
      <w:divBdr>
        <w:top w:val="none" w:sz="0" w:space="0" w:color="auto"/>
        <w:left w:val="none" w:sz="0" w:space="0" w:color="auto"/>
        <w:bottom w:val="none" w:sz="0" w:space="0" w:color="auto"/>
        <w:right w:val="none" w:sz="0" w:space="0" w:color="auto"/>
      </w:divBdr>
    </w:div>
    <w:div w:id="642778751">
      <w:bodyDiv w:val="1"/>
      <w:marLeft w:val="0"/>
      <w:marRight w:val="0"/>
      <w:marTop w:val="0"/>
      <w:marBottom w:val="0"/>
      <w:divBdr>
        <w:top w:val="none" w:sz="0" w:space="0" w:color="auto"/>
        <w:left w:val="none" w:sz="0" w:space="0" w:color="auto"/>
        <w:bottom w:val="none" w:sz="0" w:space="0" w:color="auto"/>
        <w:right w:val="none" w:sz="0" w:space="0" w:color="auto"/>
      </w:divBdr>
    </w:div>
    <w:div w:id="643706208">
      <w:bodyDiv w:val="1"/>
      <w:marLeft w:val="0"/>
      <w:marRight w:val="0"/>
      <w:marTop w:val="0"/>
      <w:marBottom w:val="0"/>
      <w:divBdr>
        <w:top w:val="none" w:sz="0" w:space="0" w:color="auto"/>
        <w:left w:val="none" w:sz="0" w:space="0" w:color="auto"/>
        <w:bottom w:val="none" w:sz="0" w:space="0" w:color="auto"/>
        <w:right w:val="none" w:sz="0" w:space="0" w:color="auto"/>
      </w:divBdr>
    </w:div>
    <w:div w:id="662125410">
      <w:bodyDiv w:val="1"/>
      <w:marLeft w:val="0"/>
      <w:marRight w:val="0"/>
      <w:marTop w:val="0"/>
      <w:marBottom w:val="0"/>
      <w:divBdr>
        <w:top w:val="none" w:sz="0" w:space="0" w:color="auto"/>
        <w:left w:val="none" w:sz="0" w:space="0" w:color="auto"/>
        <w:bottom w:val="none" w:sz="0" w:space="0" w:color="auto"/>
        <w:right w:val="none" w:sz="0" w:space="0" w:color="auto"/>
      </w:divBdr>
    </w:div>
    <w:div w:id="663894895">
      <w:bodyDiv w:val="1"/>
      <w:marLeft w:val="0"/>
      <w:marRight w:val="0"/>
      <w:marTop w:val="0"/>
      <w:marBottom w:val="0"/>
      <w:divBdr>
        <w:top w:val="none" w:sz="0" w:space="0" w:color="auto"/>
        <w:left w:val="none" w:sz="0" w:space="0" w:color="auto"/>
        <w:bottom w:val="none" w:sz="0" w:space="0" w:color="auto"/>
        <w:right w:val="none" w:sz="0" w:space="0" w:color="auto"/>
      </w:divBdr>
    </w:div>
    <w:div w:id="672952509">
      <w:bodyDiv w:val="1"/>
      <w:marLeft w:val="0"/>
      <w:marRight w:val="0"/>
      <w:marTop w:val="0"/>
      <w:marBottom w:val="0"/>
      <w:divBdr>
        <w:top w:val="none" w:sz="0" w:space="0" w:color="auto"/>
        <w:left w:val="none" w:sz="0" w:space="0" w:color="auto"/>
        <w:bottom w:val="none" w:sz="0" w:space="0" w:color="auto"/>
        <w:right w:val="none" w:sz="0" w:space="0" w:color="auto"/>
      </w:divBdr>
    </w:div>
    <w:div w:id="673654485">
      <w:bodyDiv w:val="1"/>
      <w:marLeft w:val="0"/>
      <w:marRight w:val="0"/>
      <w:marTop w:val="0"/>
      <w:marBottom w:val="0"/>
      <w:divBdr>
        <w:top w:val="none" w:sz="0" w:space="0" w:color="auto"/>
        <w:left w:val="none" w:sz="0" w:space="0" w:color="auto"/>
        <w:bottom w:val="none" w:sz="0" w:space="0" w:color="auto"/>
        <w:right w:val="none" w:sz="0" w:space="0" w:color="auto"/>
      </w:divBdr>
      <w:divsChild>
        <w:div w:id="782312166">
          <w:marLeft w:val="331"/>
          <w:marRight w:val="0"/>
          <w:marTop w:val="94"/>
          <w:marBottom w:val="0"/>
          <w:divBdr>
            <w:top w:val="none" w:sz="0" w:space="0" w:color="auto"/>
            <w:left w:val="none" w:sz="0" w:space="0" w:color="auto"/>
            <w:bottom w:val="none" w:sz="0" w:space="0" w:color="auto"/>
            <w:right w:val="none" w:sz="0" w:space="0" w:color="auto"/>
          </w:divBdr>
        </w:div>
        <w:div w:id="1925920045">
          <w:marLeft w:val="331"/>
          <w:marRight w:val="0"/>
          <w:marTop w:val="94"/>
          <w:marBottom w:val="0"/>
          <w:divBdr>
            <w:top w:val="none" w:sz="0" w:space="0" w:color="auto"/>
            <w:left w:val="none" w:sz="0" w:space="0" w:color="auto"/>
            <w:bottom w:val="none" w:sz="0" w:space="0" w:color="auto"/>
            <w:right w:val="none" w:sz="0" w:space="0" w:color="auto"/>
          </w:divBdr>
        </w:div>
        <w:div w:id="320542756">
          <w:marLeft w:val="331"/>
          <w:marRight w:val="0"/>
          <w:marTop w:val="94"/>
          <w:marBottom w:val="0"/>
          <w:divBdr>
            <w:top w:val="none" w:sz="0" w:space="0" w:color="auto"/>
            <w:left w:val="none" w:sz="0" w:space="0" w:color="auto"/>
            <w:bottom w:val="none" w:sz="0" w:space="0" w:color="auto"/>
            <w:right w:val="none" w:sz="0" w:space="0" w:color="auto"/>
          </w:divBdr>
        </w:div>
      </w:divsChild>
    </w:div>
    <w:div w:id="674110944">
      <w:bodyDiv w:val="1"/>
      <w:marLeft w:val="0"/>
      <w:marRight w:val="0"/>
      <w:marTop w:val="0"/>
      <w:marBottom w:val="0"/>
      <w:divBdr>
        <w:top w:val="none" w:sz="0" w:space="0" w:color="auto"/>
        <w:left w:val="none" w:sz="0" w:space="0" w:color="auto"/>
        <w:bottom w:val="none" w:sz="0" w:space="0" w:color="auto"/>
        <w:right w:val="none" w:sz="0" w:space="0" w:color="auto"/>
      </w:divBdr>
    </w:div>
    <w:div w:id="710152768">
      <w:bodyDiv w:val="1"/>
      <w:marLeft w:val="0"/>
      <w:marRight w:val="0"/>
      <w:marTop w:val="0"/>
      <w:marBottom w:val="0"/>
      <w:divBdr>
        <w:top w:val="none" w:sz="0" w:space="0" w:color="auto"/>
        <w:left w:val="none" w:sz="0" w:space="0" w:color="auto"/>
        <w:bottom w:val="none" w:sz="0" w:space="0" w:color="auto"/>
        <w:right w:val="none" w:sz="0" w:space="0" w:color="auto"/>
      </w:divBdr>
    </w:div>
    <w:div w:id="715620079">
      <w:bodyDiv w:val="1"/>
      <w:marLeft w:val="0"/>
      <w:marRight w:val="0"/>
      <w:marTop w:val="0"/>
      <w:marBottom w:val="0"/>
      <w:divBdr>
        <w:top w:val="none" w:sz="0" w:space="0" w:color="auto"/>
        <w:left w:val="none" w:sz="0" w:space="0" w:color="auto"/>
        <w:bottom w:val="none" w:sz="0" w:space="0" w:color="auto"/>
        <w:right w:val="none" w:sz="0" w:space="0" w:color="auto"/>
      </w:divBdr>
    </w:div>
    <w:div w:id="725377197">
      <w:bodyDiv w:val="1"/>
      <w:marLeft w:val="0"/>
      <w:marRight w:val="0"/>
      <w:marTop w:val="0"/>
      <w:marBottom w:val="0"/>
      <w:divBdr>
        <w:top w:val="none" w:sz="0" w:space="0" w:color="auto"/>
        <w:left w:val="none" w:sz="0" w:space="0" w:color="auto"/>
        <w:bottom w:val="none" w:sz="0" w:space="0" w:color="auto"/>
        <w:right w:val="none" w:sz="0" w:space="0" w:color="auto"/>
      </w:divBdr>
    </w:div>
    <w:div w:id="738748536">
      <w:bodyDiv w:val="1"/>
      <w:marLeft w:val="0"/>
      <w:marRight w:val="0"/>
      <w:marTop w:val="0"/>
      <w:marBottom w:val="0"/>
      <w:divBdr>
        <w:top w:val="none" w:sz="0" w:space="0" w:color="auto"/>
        <w:left w:val="none" w:sz="0" w:space="0" w:color="auto"/>
        <w:bottom w:val="none" w:sz="0" w:space="0" w:color="auto"/>
        <w:right w:val="none" w:sz="0" w:space="0" w:color="auto"/>
      </w:divBdr>
    </w:div>
    <w:div w:id="764963537">
      <w:bodyDiv w:val="1"/>
      <w:marLeft w:val="0"/>
      <w:marRight w:val="0"/>
      <w:marTop w:val="0"/>
      <w:marBottom w:val="0"/>
      <w:divBdr>
        <w:top w:val="none" w:sz="0" w:space="0" w:color="auto"/>
        <w:left w:val="none" w:sz="0" w:space="0" w:color="auto"/>
        <w:bottom w:val="none" w:sz="0" w:space="0" w:color="auto"/>
        <w:right w:val="none" w:sz="0" w:space="0" w:color="auto"/>
      </w:divBdr>
      <w:divsChild>
        <w:div w:id="3675012">
          <w:marLeft w:val="432"/>
          <w:marRight w:val="0"/>
          <w:marTop w:val="125"/>
          <w:marBottom w:val="0"/>
          <w:divBdr>
            <w:top w:val="none" w:sz="0" w:space="0" w:color="auto"/>
            <w:left w:val="none" w:sz="0" w:space="0" w:color="auto"/>
            <w:bottom w:val="none" w:sz="0" w:space="0" w:color="auto"/>
            <w:right w:val="none" w:sz="0" w:space="0" w:color="auto"/>
          </w:divBdr>
        </w:div>
        <w:div w:id="1308437568">
          <w:marLeft w:val="432"/>
          <w:marRight w:val="0"/>
          <w:marTop w:val="125"/>
          <w:marBottom w:val="0"/>
          <w:divBdr>
            <w:top w:val="none" w:sz="0" w:space="0" w:color="auto"/>
            <w:left w:val="none" w:sz="0" w:space="0" w:color="auto"/>
            <w:bottom w:val="none" w:sz="0" w:space="0" w:color="auto"/>
            <w:right w:val="none" w:sz="0" w:space="0" w:color="auto"/>
          </w:divBdr>
        </w:div>
        <w:div w:id="500853417">
          <w:marLeft w:val="432"/>
          <w:marRight w:val="0"/>
          <w:marTop w:val="125"/>
          <w:marBottom w:val="0"/>
          <w:divBdr>
            <w:top w:val="none" w:sz="0" w:space="0" w:color="auto"/>
            <w:left w:val="none" w:sz="0" w:space="0" w:color="auto"/>
            <w:bottom w:val="none" w:sz="0" w:space="0" w:color="auto"/>
            <w:right w:val="none" w:sz="0" w:space="0" w:color="auto"/>
          </w:divBdr>
        </w:div>
        <w:div w:id="170684095">
          <w:marLeft w:val="432"/>
          <w:marRight w:val="0"/>
          <w:marTop w:val="125"/>
          <w:marBottom w:val="0"/>
          <w:divBdr>
            <w:top w:val="none" w:sz="0" w:space="0" w:color="auto"/>
            <w:left w:val="none" w:sz="0" w:space="0" w:color="auto"/>
            <w:bottom w:val="none" w:sz="0" w:space="0" w:color="auto"/>
            <w:right w:val="none" w:sz="0" w:space="0" w:color="auto"/>
          </w:divBdr>
        </w:div>
      </w:divsChild>
    </w:div>
    <w:div w:id="767433952">
      <w:bodyDiv w:val="1"/>
      <w:marLeft w:val="0"/>
      <w:marRight w:val="0"/>
      <w:marTop w:val="0"/>
      <w:marBottom w:val="0"/>
      <w:divBdr>
        <w:top w:val="none" w:sz="0" w:space="0" w:color="auto"/>
        <w:left w:val="none" w:sz="0" w:space="0" w:color="auto"/>
        <w:bottom w:val="none" w:sz="0" w:space="0" w:color="auto"/>
        <w:right w:val="none" w:sz="0" w:space="0" w:color="auto"/>
      </w:divBdr>
      <w:divsChild>
        <w:div w:id="1897351606">
          <w:marLeft w:val="432"/>
          <w:marRight w:val="0"/>
          <w:marTop w:val="120"/>
          <w:marBottom w:val="0"/>
          <w:divBdr>
            <w:top w:val="none" w:sz="0" w:space="0" w:color="auto"/>
            <w:left w:val="none" w:sz="0" w:space="0" w:color="auto"/>
            <w:bottom w:val="none" w:sz="0" w:space="0" w:color="auto"/>
            <w:right w:val="none" w:sz="0" w:space="0" w:color="auto"/>
          </w:divBdr>
        </w:div>
        <w:div w:id="2055733511">
          <w:marLeft w:val="432"/>
          <w:marRight w:val="0"/>
          <w:marTop w:val="120"/>
          <w:marBottom w:val="0"/>
          <w:divBdr>
            <w:top w:val="none" w:sz="0" w:space="0" w:color="auto"/>
            <w:left w:val="none" w:sz="0" w:space="0" w:color="auto"/>
            <w:bottom w:val="none" w:sz="0" w:space="0" w:color="auto"/>
            <w:right w:val="none" w:sz="0" w:space="0" w:color="auto"/>
          </w:divBdr>
        </w:div>
        <w:div w:id="1309359019">
          <w:marLeft w:val="432"/>
          <w:marRight w:val="0"/>
          <w:marTop w:val="120"/>
          <w:marBottom w:val="0"/>
          <w:divBdr>
            <w:top w:val="none" w:sz="0" w:space="0" w:color="auto"/>
            <w:left w:val="none" w:sz="0" w:space="0" w:color="auto"/>
            <w:bottom w:val="none" w:sz="0" w:space="0" w:color="auto"/>
            <w:right w:val="none" w:sz="0" w:space="0" w:color="auto"/>
          </w:divBdr>
        </w:div>
      </w:divsChild>
    </w:div>
    <w:div w:id="773282391">
      <w:bodyDiv w:val="1"/>
      <w:marLeft w:val="0"/>
      <w:marRight w:val="0"/>
      <w:marTop w:val="0"/>
      <w:marBottom w:val="0"/>
      <w:divBdr>
        <w:top w:val="none" w:sz="0" w:space="0" w:color="auto"/>
        <w:left w:val="none" w:sz="0" w:space="0" w:color="auto"/>
        <w:bottom w:val="none" w:sz="0" w:space="0" w:color="auto"/>
        <w:right w:val="none" w:sz="0" w:space="0" w:color="auto"/>
      </w:divBdr>
      <w:divsChild>
        <w:div w:id="643004129">
          <w:marLeft w:val="446"/>
          <w:marRight w:val="0"/>
          <w:marTop w:val="154"/>
          <w:marBottom w:val="120"/>
          <w:divBdr>
            <w:top w:val="none" w:sz="0" w:space="0" w:color="auto"/>
            <w:left w:val="none" w:sz="0" w:space="0" w:color="auto"/>
            <w:bottom w:val="none" w:sz="0" w:space="0" w:color="auto"/>
            <w:right w:val="none" w:sz="0" w:space="0" w:color="auto"/>
          </w:divBdr>
        </w:div>
      </w:divsChild>
    </w:div>
    <w:div w:id="798112060">
      <w:bodyDiv w:val="1"/>
      <w:marLeft w:val="0"/>
      <w:marRight w:val="0"/>
      <w:marTop w:val="0"/>
      <w:marBottom w:val="0"/>
      <w:divBdr>
        <w:top w:val="none" w:sz="0" w:space="0" w:color="auto"/>
        <w:left w:val="none" w:sz="0" w:space="0" w:color="auto"/>
        <w:bottom w:val="none" w:sz="0" w:space="0" w:color="auto"/>
        <w:right w:val="none" w:sz="0" w:space="0" w:color="auto"/>
      </w:divBdr>
      <w:divsChild>
        <w:div w:id="49571524">
          <w:marLeft w:val="576"/>
          <w:marRight w:val="0"/>
          <w:marTop w:val="120"/>
          <w:marBottom w:val="0"/>
          <w:divBdr>
            <w:top w:val="none" w:sz="0" w:space="0" w:color="auto"/>
            <w:left w:val="none" w:sz="0" w:space="0" w:color="auto"/>
            <w:bottom w:val="none" w:sz="0" w:space="0" w:color="auto"/>
            <w:right w:val="none" w:sz="0" w:space="0" w:color="auto"/>
          </w:divBdr>
        </w:div>
        <w:div w:id="889264084">
          <w:marLeft w:val="576"/>
          <w:marRight w:val="0"/>
          <w:marTop w:val="120"/>
          <w:marBottom w:val="0"/>
          <w:divBdr>
            <w:top w:val="none" w:sz="0" w:space="0" w:color="auto"/>
            <w:left w:val="none" w:sz="0" w:space="0" w:color="auto"/>
            <w:bottom w:val="none" w:sz="0" w:space="0" w:color="auto"/>
            <w:right w:val="none" w:sz="0" w:space="0" w:color="auto"/>
          </w:divBdr>
        </w:div>
      </w:divsChild>
    </w:div>
    <w:div w:id="814033950">
      <w:bodyDiv w:val="1"/>
      <w:marLeft w:val="0"/>
      <w:marRight w:val="0"/>
      <w:marTop w:val="0"/>
      <w:marBottom w:val="0"/>
      <w:divBdr>
        <w:top w:val="none" w:sz="0" w:space="0" w:color="auto"/>
        <w:left w:val="none" w:sz="0" w:space="0" w:color="auto"/>
        <w:bottom w:val="none" w:sz="0" w:space="0" w:color="auto"/>
        <w:right w:val="none" w:sz="0" w:space="0" w:color="auto"/>
      </w:divBdr>
    </w:div>
    <w:div w:id="825781004">
      <w:bodyDiv w:val="1"/>
      <w:marLeft w:val="0"/>
      <w:marRight w:val="0"/>
      <w:marTop w:val="0"/>
      <w:marBottom w:val="0"/>
      <w:divBdr>
        <w:top w:val="none" w:sz="0" w:space="0" w:color="auto"/>
        <w:left w:val="none" w:sz="0" w:space="0" w:color="auto"/>
        <w:bottom w:val="none" w:sz="0" w:space="0" w:color="auto"/>
        <w:right w:val="none" w:sz="0" w:space="0" w:color="auto"/>
      </w:divBdr>
      <w:divsChild>
        <w:div w:id="688528594">
          <w:marLeft w:val="432"/>
          <w:marRight w:val="0"/>
          <w:marTop w:val="120"/>
          <w:marBottom w:val="0"/>
          <w:divBdr>
            <w:top w:val="none" w:sz="0" w:space="0" w:color="auto"/>
            <w:left w:val="none" w:sz="0" w:space="0" w:color="auto"/>
            <w:bottom w:val="none" w:sz="0" w:space="0" w:color="auto"/>
            <w:right w:val="none" w:sz="0" w:space="0" w:color="auto"/>
          </w:divBdr>
        </w:div>
      </w:divsChild>
    </w:div>
    <w:div w:id="825826130">
      <w:bodyDiv w:val="1"/>
      <w:marLeft w:val="0"/>
      <w:marRight w:val="0"/>
      <w:marTop w:val="0"/>
      <w:marBottom w:val="0"/>
      <w:divBdr>
        <w:top w:val="none" w:sz="0" w:space="0" w:color="auto"/>
        <w:left w:val="none" w:sz="0" w:space="0" w:color="auto"/>
        <w:bottom w:val="none" w:sz="0" w:space="0" w:color="auto"/>
        <w:right w:val="none" w:sz="0" w:space="0" w:color="auto"/>
      </w:divBdr>
      <w:divsChild>
        <w:div w:id="2081366114">
          <w:marLeft w:val="547"/>
          <w:marRight w:val="0"/>
          <w:marTop w:val="0"/>
          <w:marBottom w:val="0"/>
          <w:divBdr>
            <w:top w:val="none" w:sz="0" w:space="0" w:color="auto"/>
            <w:left w:val="none" w:sz="0" w:space="0" w:color="auto"/>
            <w:bottom w:val="none" w:sz="0" w:space="0" w:color="auto"/>
            <w:right w:val="none" w:sz="0" w:space="0" w:color="auto"/>
          </w:divBdr>
        </w:div>
        <w:div w:id="1886599382">
          <w:marLeft w:val="547"/>
          <w:marRight w:val="0"/>
          <w:marTop w:val="0"/>
          <w:marBottom w:val="0"/>
          <w:divBdr>
            <w:top w:val="none" w:sz="0" w:space="0" w:color="auto"/>
            <w:left w:val="none" w:sz="0" w:space="0" w:color="auto"/>
            <w:bottom w:val="none" w:sz="0" w:space="0" w:color="auto"/>
            <w:right w:val="none" w:sz="0" w:space="0" w:color="auto"/>
          </w:divBdr>
        </w:div>
        <w:div w:id="232205888">
          <w:marLeft w:val="547"/>
          <w:marRight w:val="0"/>
          <w:marTop w:val="0"/>
          <w:marBottom w:val="0"/>
          <w:divBdr>
            <w:top w:val="none" w:sz="0" w:space="0" w:color="auto"/>
            <w:left w:val="none" w:sz="0" w:space="0" w:color="auto"/>
            <w:bottom w:val="none" w:sz="0" w:space="0" w:color="auto"/>
            <w:right w:val="none" w:sz="0" w:space="0" w:color="auto"/>
          </w:divBdr>
        </w:div>
        <w:div w:id="1539930999">
          <w:marLeft w:val="547"/>
          <w:marRight w:val="0"/>
          <w:marTop w:val="0"/>
          <w:marBottom w:val="0"/>
          <w:divBdr>
            <w:top w:val="none" w:sz="0" w:space="0" w:color="auto"/>
            <w:left w:val="none" w:sz="0" w:space="0" w:color="auto"/>
            <w:bottom w:val="none" w:sz="0" w:space="0" w:color="auto"/>
            <w:right w:val="none" w:sz="0" w:space="0" w:color="auto"/>
          </w:divBdr>
        </w:div>
        <w:div w:id="643582370">
          <w:marLeft w:val="547"/>
          <w:marRight w:val="0"/>
          <w:marTop w:val="0"/>
          <w:marBottom w:val="0"/>
          <w:divBdr>
            <w:top w:val="none" w:sz="0" w:space="0" w:color="auto"/>
            <w:left w:val="none" w:sz="0" w:space="0" w:color="auto"/>
            <w:bottom w:val="none" w:sz="0" w:space="0" w:color="auto"/>
            <w:right w:val="none" w:sz="0" w:space="0" w:color="auto"/>
          </w:divBdr>
        </w:div>
        <w:div w:id="2091654103">
          <w:marLeft w:val="547"/>
          <w:marRight w:val="0"/>
          <w:marTop w:val="0"/>
          <w:marBottom w:val="0"/>
          <w:divBdr>
            <w:top w:val="none" w:sz="0" w:space="0" w:color="auto"/>
            <w:left w:val="none" w:sz="0" w:space="0" w:color="auto"/>
            <w:bottom w:val="none" w:sz="0" w:space="0" w:color="auto"/>
            <w:right w:val="none" w:sz="0" w:space="0" w:color="auto"/>
          </w:divBdr>
        </w:div>
        <w:div w:id="690573087">
          <w:marLeft w:val="547"/>
          <w:marRight w:val="0"/>
          <w:marTop w:val="0"/>
          <w:marBottom w:val="0"/>
          <w:divBdr>
            <w:top w:val="none" w:sz="0" w:space="0" w:color="auto"/>
            <w:left w:val="none" w:sz="0" w:space="0" w:color="auto"/>
            <w:bottom w:val="none" w:sz="0" w:space="0" w:color="auto"/>
            <w:right w:val="none" w:sz="0" w:space="0" w:color="auto"/>
          </w:divBdr>
        </w:div>
        <w:div w:id="2099133322">
          <w:marLeft w:val="547"/>
          <w:marRight w:val="0"/>
          <w:marTop w:val="0"/>
          <w:marBottom w:val="0"/>
          <w:divBdr>
            <w:top w:val="none" w:sz="0" w:space="0" w:color="auto"/>
            <w:left w:val="none" w:sz="0" w:space="0" w:color="auto"/>
            <w:bottom w:val="none" w:sz="0" w:space="0" w:color="auto"/>
            <w:right w:val="none" w:sz="0" w:space="0" w:color="auto"/>
          </w:divBdr>
        </w:div>
      </w:divsChild>
    </w:div>
    <w:div w:id="841435300">
      <w:bodyDiv w:val="1"/>
      <w:marLeft w:val="0"/>
      <w:marRight w:val="0"/>
      <w:marTop w:val="0"/>
      <w:marBottom w:val="0"/>
      <w:divBdr>
        <w:top w:val="none" w:sz="0" w:space="0" w:color="auto"/>
        <w:left w:val="none" w:sz="0" w:space="0" w:color="auto"/>
        <w:bottom w:val="none" w:sz="0" w:space="0" w:color="auto"/>
        <w:right w:val="none" w:sz="0" w:space="0" w:color="auto"/>
      </w:divBdr>
      <w:divsChild>
        <w:div w:id="622345993">
          <w:marLeft w:val="576"/>
          <w:marRight w:val="0"/>
          <w:marTop w:val="120"/>
          <w:marBottom w:val="0"/>
          <w:divBdr>
            <w:top w:val="none" w:sz="0" w:space="0" w:color="auto"/>
            <w:left w:val="none" w:sz="0" w:space="0" w:color="auto"/>
            <w:bottom w:val="none" w:sz="0" w:space="0" w:color="auto"/>
            <w:right w:val="none" w:sz="0" w:space="0" w:color="auto"/>
          </w:divBdr>
        </w:div>
        <w:div w:id="1216938265">
          <w:marLeft w:val="576"/>
          <w:marRight w:val="0"/>
          <w:marTop w:val="120"/>
          <w:marBottom w:val="0"/>
          <w:divBdr>
            <w:top w:val="none" w:sz="0" w:space="0" w:color="auto"/>
            <w:left w:val="none" w:sz="0" w:space="0" w:color="auto"/>
            <w:bottom w:val="none" w:sz="0" w:space="0" w:color="auto"/>
            <w:right w:val="none" w:sz="0" w:space="0" w:color="auto"/>
          </w:divBdr>
        </w:div>
      </w:divsChild>
    </w:div>
    <w:div w:id="842471322">
      <w:bodyDiv w:val="1"/>
      <w:marLeft w:val="0"/>
      <w:marRight w:val="0"/>
      <w:marTop w:val="0"/>
      <w:marBottom w:val="0"/>
      <w:divBdr>
        <w:top w:val="none" w:sz="0" w:space="0" w:color="auto"/>
        <w:left w:val="none" w:sz="0" w:space="0" w:color="auto"/>
        <w:bottom w:val="none" w:sz="0" w:space="0" w:color="auto"/>
        <w:right w:val="none" w:sz="0" w:space="0" w:color="auto"/>
      </w:divBdr>
    </w:div>
    <w:div w:id="868641132">
      <w:bodyDiv w:val="1"/>
      <w:marLeft w:val="0"/>
      <w:marRight w:val="0"/>
      <w:marTop w:val="0"/>
      <w:marBottom w:val="0"/>
      <w:divBdr>
        <w:top w:val="none" w:sz="0" w:space="0" w:color="auto"/>
        <w:left w:val="none" w:sz="0" w:space="0" w:color="auto"/>
        <w:bottom w:val="none" w:sz="0" w:space="0" w:color="auto"/>
        <w:right w:val="none" w:sz="0" w:space="0" w:color="auto"/>
      </w:divBdr>
    </w:div>
    <w:div w:id="872033832">
      <w:bodyDiv w:val="1"/>
      <w:marLeft w:val="0"/>
      <w:marRight w:val="0"/>
      <w:marTop w:val="0"/>
      <w:marBottom w:val="0"/>
      <w:divBdr>
        <w:top w:val="none" w:sz="0" w:space="0" w:color="auto"/>
        <w:left w:val="none" w:sz="0" w:space="0" w:color="auto"/>
        <w:bottom w:val="none" w:sz="0" w:space="0" w:color="auto"/>
        <w:right w:val="none" w:sz="0" w:space="0" w:color="auto"/>
      </w:divBdr>
      <w:divsChild>
        <w:div w:id="1578636177">
          <w:marLeft w:val="432"/>
          <w:marRight w:val="0"/>
          <w:marTop w:val="154"/>
          <w:marBottom w:val="0"/>
          <w:divBdr>
            <w:top w:val="none" w:sz="0" w:space="0" w:color="auto"/>
            <w:left w:val="none" w:sz="0" w:space="0" w:color="auto"/>
            <w:bottom w:val="none" w:sz="0" w:space="0" w:color="auto"/>
            <w:right w:val="none" w:sz="0" w:space="0" w:color="auto"/>
          </w:divBdr>
        </w:div>
      </w:divsChild>
    </w:div>
    <w:div w:id="896090337">
      <w:bodyDiv w:val="1"/>
      <w:marLeft w:val="0"/>
      <w:marRight w:val="0"/>
      <w:marTop w:val="0"/>
      <w:marBottom w:val="0"/>
      <w:divBdr>
        <w:top w:val="none" w:sz="0" w:space="0" w:color="auto"/>
        <w:left w:val="none" w:sz="0" w:space="0" w:color="auto"/>
        <w:bottom w:val="none" w:sz="0" w:space="0" w:color="auto"/>
        <w:right w:val="none" w:sz="0" w:space="0" w:color="auto"/>
      </w:divBdr>
      <w:divsChild>
        <w:div w:id="1368599388">
          <w:marLeft w:val="547"/>
          <w:marRight w:val="0"/>
          <w:marTop w:val="200"/>
          <w:marBottom w:val="0"/>
          <w:divBdr>
            <w:top w:val="none" w:sz="0" w:space="0" w:color="auto"/>
            <w:left w:val="none" w:sz="0" w:space="0" w:color="auto"/>
            <w:bottom w:val="none" w:sz="0" w:space="0" w:color="auto"/>
            <w:right w:val="none" w:sz="0" w:space="0" w:color="auto"/>
          </w:divBdr>
        </w:div>
        <w:div w:id="1717316427">
          <w:marLeft w:val="547"/>
          <w:marRight w:val="0"/>
          <w:marTop w:val="200"/>
          <w:marBottom w:val="0"/>
          <w:divBdr>
            <w:top w:val="none" w:sz="0" w:space="0" w:color="auto"/>
            <w:left w:val="none" w:sz="0" w:space="0" w:color="auto"/>
            <w:bottom w:val="none" w:sz="0" w:space="0" w:color="auto"/>
            <w:right w:val="none" w:sz="0" w:space="0" w:color="auto"/>
          </w:divBdr>
        </w:div>
        <w:div w:id="557665044">
          <w:marLeft w:val="547"/>
          <w:marRight w:val="0"/>
          <w:marTop w:val="200"/>
          <w:marBottom w:val="0"/>
          <w:divBdr>
            <w:top w:val="none" w:sz="0" w:space="0" w:color="auto"/>
            <w:left w:val="none" w:sz="0" w:space="0" w:color="auto"/>
            <w:bottom w:val="none" w:sz="0" w:space="0" w:color="auto"/>
            <w:right w:val="none" w:sz="0" w:space="0" w:color="auto"/>
          </w:divBdr>
        </w:div>
        <w:div w:id="1367635034">
          <w:marLeft w:val="547"/>
          <w:marRight w:val="0"/>
          <w:marTop w:val="200"/>
          <w:marBottom w:val="0"/>
          <w:divBdr>
            <w:top w:val="none" w:sz="0" w:space="0" w:color="auto"/>
            <w:left w:val="none" w:sz="0" w:space="0" w:color="auto"/>
            <w:bottom w:val="none" w:sz="0" w:space="0" w:color="auto"/>
            <w:right w:val="none" w:sz="0" w:space="0" w:color="auto"/>
          </w:divBdr>
        </w:div>
        <w:div w:id="897938368">
          <w:marLeft w:val="547"/>
          <w:marRight w:val="0"/>
          <w:marTop w:val="200"/>
          <w:marBottom w:val="0"/>
          <w:divBdr>
            <w:top w:val="none" w:sz="0" w:space="0" w:color="auto"/>
            <w:left w:val="none" w:sz="0" w:space="0" w:color="auto"/>
            <w:bottom w:val="none" w:sz="0" w:space="0" w:color="auto"/>
            <w:right w:val="none" w:sz="0" w:space="0" w:color="auto"/>
          </w:divBdr>
        </w:div>
        <w:div w:id="86269049">
          <w:marLeft w:val="547"/>
          <w:marRight w:val="0"/>
          <w:marTop w:val="200"/>
          <w:marBottom w:val="0"/>
          <w:divBdr>
            <w:top w:val="none" w:sz="0" w:space="0" w:color="auto"/>
            <w:left w:val="none" w:sz="0" w:space="0" w:color="auto"/>
            <w:bottom w:val="none" w:sz="0" w:space="0" w:color="auto"/>
            <w:right w:val="none" w:sz="0" w:space="0" w:color="auto"/>
          </w:divBdr>
        </w:div>
        <w:div w:id="1343126791">
          <w:marLeft w:val="547"/>
          <w:marRight w:val="0"/>
          <w:marTop w:val="200"/>
          <w:marBottom w:val="0"/>
          <w:divBdr>
            <w:top w:val="none" w:sz="0" w:space="0" w:color="auto"/>
            <w:left w:val="none" w:sz="0" w:space="0" w:color="auto"/>
            <w:bottom w:val="none" w:sz="0" w:space="0" w:color="auto"/>
            <w:right w:val="none" w:sz="0" w:space="0" w:color="auto"/>
          </w:divBdr>
        </w:div>
      </w:divsChild>
    </w:div>
    <w:div w:id="909926053">
      <w:bodyDiv w:val="1"/>
      <w:marLeft w:val="0"/>
      <w:marRight w:val="0"/>
      <w:marTop w:val="0"/>
      <w:marBottom w:val="0"/>
      <w:divBdr>
        <w:top w:val="none" w:sz="0" w:space="0" w:color="auto"/>
        <w:left w:val="none" w:sz="0" w:space="0" w:color="auto"/>
        <w:bottom w:val="none" w:sz="0" w:space="0" w:color="auto"/>
        <w:right w:val="none" w:sz="0" w:space="0" w:color="auto"/>
      </w:divBdr>
    </w:div>
    <w:div w:id="937754679">
      <w:bodyDiv w:val="1"/>
      <w:marLeft w:val="0"/>
      <w:marRight w:val="0"/>
      <w:marTop w:val="0"/>
      <w:marBottom w:val="0"/>
      <w:divBdr>
        <w:top w:val="none" w:sz="0" w:space="0" w:color="auto"/>
        <w:left w:val="none" w:sz="0" w:space="0" w:color="auto"/>
        <w:bottom w:val="none" w:sz="0" w:space="0" w:color="auto"/>
        <w:right w:val="none" w:sz="0" w:space="0" w:color="auto"/>
      </w:divBdr>
      <w:divsChild>
        <w:div w:id="1971548223">
          <w:marLeft w:val="576"/>
          <w:marRight w:val="0"/>
          <w:marTop w:val="120"/>
          <w:marBottom w:val="0"/>
          <w:divBdr>
            <w:top w:val="none" w:sz="0" w:space="0" w:color="auto"/>
            <w:left w:val="none" w:sz="0" w:space="0" w:color="auto"/>
            <w:bottom w:val="none" w:sz="0" w:space="0" w:color="auto"/>
            <w:right w:val="none" w:sz="0" w:space="0" w:color="auto"/>
          </w:divBdr>
        </w:div>
      </w:divsChild>
    </w:div>
    <w:div w:id="959998392">
      <w:bodyDiv w:val="1"/>
      <w:marLeft w:val="0"/>
      <w:marRight w:val="0"/>
      <w:marTop w:val="0"/>
      <w:marBottom w:val="0"/>
      <w:divBdr>
        <w:top w:val="none" w:sz="0" w:space="0" w:color="auto"/>
        <w:left w:val="none" w:sz="0" w:space="0" w:color="auto"/>
        <w:bottom w:val="none" w:sz="0" w:space="0" w:color="auto"/>
        <w:right w:val="none" w:sz="0" w:space="0" w:color="auto"/>
      </w:divBdr>
    </w:div>
    <w:div w:id="970986655">
      <w:bodyDiv w:val="1"/>
      <w:marLeft w:val="0"/>
      <w:marRight w:val="0"/>
      <w:marTop w:val="0"/>
      <w:marBottom w:val="0"/>
      <w:divBdr>
        <w:top w:val="none" w:sz="0" w:space="0" w:color="auto"/>
        <w:left w:val="none" w:sz="0" w:space="0" w:color="auto"/>
        <w:bottom w:val="none" w:sz="0" w:space="0" w:color="auto"/>
        <w:right w:val="none" w:sz="0" w:space="0" w:color="auto"/>
      </w:divBdr>
      <w:divsChild>
        <w:div w:id="812064041">
          <w:marLeft w:val="360"/>
          <w:marRight w:val="0"/>
          <w:marTop w:val="200"/>
          <w:marBottom w:val="0"/>
          <w:divBdr>
            <w:top w:val="none" w:sz="0" w:space="0" w:color="auto"/>
            <w:left w:val="none" w:sz="0" w:space="0" w:color="auto"/>
            <w:bottom w:val="none" w:sz="0" w:space="0" w:color="auto"/>
            <w:right w:val="none" w:sz="0" w:space="0" w:color="auto"/>
          </w:divBdr>
        </w:div>
        <w:div w:id="1282374546">
          <w:marLeft w:val="360"/>
          <w:marRight w:val="0"/>
          <w:marTop w:val="200"/>
          <w:marBottom w:val="0"/>
          <w:divBdr>
            <w:top w:val="none" w:sz="0" w:space="0" w:color="auto"/>
            <w:left w:val="none" w:sz="0" w:space="0" w:color="auto"/>
            <w:bottom w:val="none" w:sz="0" w:space="0" w:color="auto"/>
            <w:right w:val="none" w:sz="0" w:space="0" w:color="auto"/>
          </w:divBdr>
        </w:div>
      </w:divsChild>
    </w:div>
    <w:div w:id="971440794">
      <w:bodyDiv w:val="1"/>
      <w:marLeft w:val="0"/>
      <w:marRight w:val="0"/>
      <w:marTop w:val="0"/>
      <w:marBottom w:val="0"/>
      <w:divBdr>
        <w:top w:val="none" w:sz="0" w:space="0" w:color="auto"/>
        <w:left w:val="none" w:sz="0" w:space="0" w:color="auto"/>
        <w:bottom w:val="none" w:sz="0" w:space="0" w:color="auto"/>
        <w:right w:val="none" w:sz="0" w:space="0" w:color="auto"/>
      </w:divBdr>
      <w:divsChild>
        <w:div w:id="826743707">
          <w:marLeft w:val="432"/>
          <w:marRight w:val="0"/>
          <w:marTop w:val="120"/>
          <w:marBottom w:val="0"/>
          <w:divBdr>
            <w:top w:val="none" w:sz="0" w:space="0" w:color="auto"/>
            <w:left w:val="none" w:sz="0" w:space="0" w:color="auto"/>
            <w:bottom w:val="none" w:sz="0" w:space="0" w:color="auto"/>
            <w:right w:val="none" w:sz="0" w:space="0" w:color="auto"/>
          </w:divBdr>
        </w:div>
        <w:div w:id="938030159">
          <w:marLeft w:val="432"/>
          <w:marRight w:val="0"/>
          <w:marTop w:val="120"/>
          <w:marBottom w:val="0"/>
          <w:divBdr>
            <w:top w:val="none" w:sz="0" w:space="0" w:color="auto"/>
            <w:left w:val="none" w:sz="0" w:space="0" w:color="auto"/>
            <w:bottom w:val="none" w:sz="0" w:space="0" w:color="auto"/>
            <w:right w:val="none" w:sz="0" w:space="0" w:color="auto"/>
          </w:divBdr>
        </w:div>
        <w:div w:id="1275137857">
          <w:marLeft w:val="432"/>
          <w:marRight w:val="0"/>
          <w:marTop w:val="120"/>
          <w:marBottom w:val="0"/>
          <w:divBdr>
            <w:top w:val="none" w:sz="0" w:space="0" w:color="auto"/>
            <w:left w:val="none" w:sz="0" w:space="0" w:color="auto"/>
            <w:bottom w:val="none" w:sz="0" w:space="0" w:color="auto"/>
            <w:right w:val="none" w:sz="0" w:space="0" w:color="auto"/>
          </w:divBdr>
        </w:div>
        <w:div w:id="856388330">
          <w:marLeft w:val="432"/>
          <w:marRight w:val="0"/>
          <w:marTop w:val="120"/>
          <w:marBottom w:val="0"/>
          <w:divBdr>
            <w:top w:val="none" w:sz="0" w:space="0" w:color="auto"/>
            <w:left w:val="none" w:sz="0" w:space="0" w:color="auto"/>
            <w:bottom w:val="none" w:sz="0" w:space="0" w:color="auto"/>
            <w:right w:val="none" w:sz="0" w:space="0" w:color="auto"/>
          </w:divBdr>
        </w:div>
        <w:div w:id="1628317817">
          <w:marLeft w:val="432"/>
          <w:marRight w:val="0"/>
          <w:marTop w:val="120"/>
          <w:marBottom w:val="0"/>
          <w:divBdr>
            <w:top w:val="none" w:sz="0" w:space="0" w:color="auto"/>
            <w:left w:val="none" w:sz="0" w:space="0" w:color="auto"/>
            <w:bottom w:val="none" w:sz="0" w:space="0" w:color="auto"/>
            <w:right w:val="none" w:sz="0" w:space="0" w:color="auto"/>
          </w:divBdr>
        </w:div>
      </w:divsChild>
    </w:div>
    <w:div w:id="976225232">
      <w:bodyDiv w:val="1"/>
      <w:marLeft w:val="0"/>
      <w:marRight w:val="0"/>
      <w:marTop w:val="0"/>
      <w:marBottom w:val="0"/>
      <w:divBdr>
        <w:top w:val="none" w:sz="0" w:space="0" w:color="auto"/>
        <w:left w:val="none" w:sz="0" w:space="0" w:color="auto"/>
        <w:bottom w:val="none" w:sz="0" w:space="0" w:color="auto"/>
        <w:right w:val="none" w:sz="0" w:space="0" w:color="auto"/>
      </w:divBdr>
    </w:div>
    <w:div w:id="994183679">
      <w:bodyDiv w:val="1"/>
      <w:marLeft w:val="0"/>
      <w:marRight w:val="0"/>
      <w:marTop w:val="0"/>
      <w:marBottom w:val="0"/>
      <w:divBdr>
        <w:top w:val="none" w:sz="0" w:space="0" w:color="auto"/>
        <w:left w:val="none" w:sz="0" w:space="0" w:color="auto"/>
        <w:bottom w:val="none" w:sz="0" w:space="0" w:color="auto"/>
        <w:right w:val="none" w:sz="0" w:space="0" w:color="auto"/>
      </w:divBdr>
    </w:div>
    <w:div w:id="1032681536">
      <w:bodyDiv w:val="1"/>
      <w:marLeft w:val="0"/>
      <w:marRight w:val="0"/>
      <w:marTop w:val="0"/>
      <w:marBottom w:val="0"/>
      <w:divBdr>
        <w:top w:val="none" w:sz="0" w:space="0" w:color="auto"/>
        <w:left w:val="none" w:sz="0" w:space="0" w:color="auto"/>
        <w:bottom w:val="none" w:sz="0" w:space="0" w:color="auto"/>
        <w:right w:val="none" w:sz="0" w:space="0" w:color="auto"/>
      </w:divBdr>
    </w:div>
    <w:div w:id="1039665939">
      <w:bodyDiv w:val="1"/>
      <w:marLeft w:val="0"/>
      <w:marRight w:val="0"/>
      <w:marTop w:val="0"/>
      <w:marBottom w:val="0"/>
      <w:divBdr>
        <w:top w:val="none" w:sz="0" w:space="0" w:color="auto"/>
        <w:left w:val="none" w:sz="0" w:space="0" w:color="auto"/>
        <w:bottom w:val="none" w:sz="0" w:space="0" w:color="auto"/>
        <w:right w:val="none" w:sz="0" w:space="0" w:color="auto"/>
      </w:divBdr>
    </w:div>
    <w:div w:id="1057823377">
      <w:bodyDiv w:val="1"/>
      <w:marLeft w:val="0"/>
      <w:marRight w:val="0"/>
      <w:marTop w:val="0"/>
      <w:marBottom w:val="0"/>
      <w:divBdr>
        <w:top w:val="none" w:sz="0" w:space="0" w:color="auto"/>
        <w:left w:val="none" w:sz="0" w:space="0" w:color="auto"/>
        <w:bottom w:val="none" w:sz="0" w:space="0" w:color="auto"/>
        <w:right w:val="none" w:sz="0" w:space="0" w:color="auto"/>
      </w:divBdr>
      <w:divsChild>
        <w:div w:id="1813517082">
          <w:marLeft w:val="432"/>
          <w:marRight w:val="0"/>
          <w:marTop w:val="120"/>
          <w:marBottom w:val="0"/>
          <w:divBdr>
            <w:top w:val="none" w:sz="0" w:space="0" w:color="auto"/>
            <w:left w:val="none" w:sz="0" w:space="0" w:color="auto"/>
            <w:bottom w:val="none" w:sz="0" w:space="0" w:color="auto"/>
            <w:right w:val="none" w:sz="0" w:space="0" w:color="auto"/>
          </w:divBdr>
        </w:div>
        <w:div w:id="1474786081">
          <w:marLeft w:val="432"/>
          <w:marRight w:val="0"/>
          <w:marTop w:val="120"/>
          <w:marBottom w:val="0"/>
          <w:divBdr>
            <w:top w:val="none" w:sz="0" w:space="0" w:color="auto"/>
            <w:left w:val="none" w:sz="0" w:space="0" w:color="auto"/>
            <w:bottom w:val="none" w:sz="0" w:space="0" w:color="auto"/>
            <w:right w:val="none" w:sz="0" w:space="0" w:color="auto"/>
          </w:divBdr>
        </w:div>
        <w:div w:id="1657148222">
          <w:marLeft w:val="432"/>
          <w:marRight w:val="0"/>
          <w:marTop w:val="120"/>
          <w:marBottom w:val="0"/>
          <w:divBdr>
            <w:top w:val="none" w:sz="0" w:space="0" w:color="auto"/>
            <w:left w:val="none" w:sz="0" w:space="0" w:color="auto"/>
            <w:bottom w:val="none" w:sz="0" w:space="0" w:color="auto"/>
            <w:right w:val="none" w:sz="0" w:space="0" w:color="auto"/>
          </w:divBdr>
        </w:div>
      </w:divsChild>
    </w:div>
    <w:div w:id="1073360332">
      <w:bodyDiv w:val="1"/>
      <w:marLeft w:val="0"/>
      <w:marRight w:val="0"/>
      <w:marTop w:val="0"/>
      <w:marBottom w:val="0"/>
      <w:divBdr>
        <w:top w:val="none" w:sz="0" w:space="0" w:color="auto"/>
        <w:left w:val="none" w:sz="0" w:space="0" w:color="auto"/>
        <w:bottom w:val="none" w:sz="0" w:space="0" w:color="auto"/>
        <w:right w:val="none" w:sz="0" w:space="0" w:color="auto"/>
      </w:divBdr>
    </w:div>
    <w:div w:id="1074552910">
      <w:bodyDiv w:val="1"/>
      <w:marLeft w:val="0"/>
      <w:marRight w:val="0"/>
      <w:marTop w:val="0"/>
      <w:marBottom w:val="0"/>
      <w:divBdr>
        <w:top w:val="none" w:sz="0" w:space="0" w:color="auto"/>
        <w:left w:val="none" w:sz="0" w:space="0" w:color="auto"/>
        <w:bottom w:val="none" w:sz="0" w:space="0" w:color="auto"/>
        <w:right w:val="none" w:sz="0" w:space="0" w:color="auto"/>
      </w:divBdr>
    </w:div>
    <w:div w:id="1076630385">
      <w:bodyDiv w:val="1"/>
      <w:marLeft w:val="0"/>
      <w:marRight w:val="0"/>
      <w:marTop w:val="0"/>
      <w:marBottom w:val="0"/>
      <w:divBdr>
        <w:top w:val="none" w:sz="0" w:space="0" w:color="auto"/>
        <w:left w:val="none" w:sz="0" w:space="0" w:color="auto"/>
        <w:bottom w:val="none" w:sz="0" w:space="0" w:color="auto"/>
        <w:right w:val="none" w:sz="0" w:space="0" w:color="auto"/>
      </w:divBdr>
      <w:divsChild>
        <w:div w:id="1850480895">
          <w:marLeft w:val="432"/>
          <w:marRight w:val="0"/>
          <w:marTop w:val="120"/>
          <w:marBottom w:val="0"/>
          <w:divBdr>
            <w:top w:val="none" w:sz="0" w:space="0" w:color="auto"/>
            <w:left w:val="none" w:sz="0" w:space="0" w:color="auto"/>
            <w:bottom w:val="none" w:sz="0" w:space="0" w:color="auto"/>
            <w:right w:val="none" w:sz="0" w:space="0" w:color="auto"/>
          </w:divBdr>
        </w:div>
        <w:div w:id="237521555">
          <w:marLeft w:val="432"/>
          <w:marRight w:val="0"/>
          <w:marTop w:val="120"/>
          <w:marBottom w:val="0"/>
          <w:divBdr>
            <w:top w:val="none" w:sz="0" w:space="0" w:color="auto"/>
            <w:left w:val="none" w:sz="0" w:space="0" w:color="auto"/>
            <w:bottom w:val="none" w:sz="0" w:space="0" w:color="auto"/>
            <w:right w:val="none" w:sz="0" w:space="0" w:color="auto"/>
          </w:divBdr>
        </w:div>
        <w:div w:id="2131900325">
          <w:marLeft w:val="432"/>
          <w:marRight w:val="0"/>
          <w:marTop w:val="120"/>
          <w:marBottom w:val="0"/>
          <w:divBdr>
            <w:top w:val="none" w:sz="0" w:space="0" w:color="auto"/>
            <w:left w:val="none" w:sz="0" w:space="0" w:color="auto"/>
            <w:bottom w:val="none" w:sz="0" w:space="0" w:color="auto"/>
            <w:right w:val="none" w:sz="0" w:space="0" w:color="auto"/>
          </w:divBdr>
        </w:div>
      </w:divsChild>
    </w:div>
    <w:div w:id="1077896698">
      <w:bodyDiv w:val="1"/>
      <w:marLeft w:val="0"/>
      <w:marRight w:val="0"/>
      <w:marTop w:val="0"/>
      <w:marBottom w:val="0"/>
      <w:divBdr>
        <w:top w:val="none" w:sz="0" w:space="0" w:color="auto"/>
        <w:left w:val="none" w:sz="0" w:space="0" w:color="auto"/>
        <w:bottom w:val="none" w:sz="0" w:space="0" w:color="auto"/>
        <w:right w:val="none" w:sz="0" w:space="0" w:color="auto"/>
      </w:divBdr>
      <w:divsChild>
        <w:div w:id="1222982426">
          <w:marLeft w:val="288"/>
          <w:marRight w:val="0"/>
          <w:marTop w:val="240"/>
          <w:marBottom w:val="0"/>
          <w:divBdr>
            <w:top w:val="none" w:sz="0" w:space="0" w:color="auto"/>
            <w:left w:val="none" w:sz="0" w:space="0" w:color="auto"/>
            <w:bottom w:val="none" w:sz="0" w:space="0" w:color="auto"/>
            <w:right w:val="none" w:sz="0" w:space="0" w:color="auto"/>
          </w:divBdr>
        </w:div>
        <w:div w:id="12151979">
          <w:marLeft w:val="288"/>
          <w:marRight w:val="0"/>
          <w:marTop w:val="240"/>
          <w:marBottom w:val="0"/>
          <w:divBdr>
            <w:top w:val="none" w:sz="0" w:space="0" w:color="auto"/>
            <w:left w:val="none" w:sz="0" w:space="0" w:color="auto"/>
            <w:bottom w:val="none" w:sz="0" w:space="0" w:color="auto"/>
            <w:right w:val="none" w:sz="0" w:space="0" w:color="auto"/>
          </w:divBdr>
        </w:div>
        <w:div w:id="173810542">
          <w:marLeft w:val="288"/>
          <w:marRight w:val="0"/>
          <w:marTop w:val="240"/>
          <w:marBottom w:val="0"/>
          <w:divBdr>
            <w:top w:val="none" w:sz="0" w:space="0" w:color="auto"/>
            <w:left w:val="none" w:sz="0" w:space="0" w:color="auto"/>
            <w:bottom w:val="none" w:sz="0" w:space="0" w:color="auto"/>
            <w:right w:val="none" w:sz="0" w:space="0" w:color="auto"/>
          </w:divBdr>
        </w:div>
      </w:divsChild>
    </w:div>
    <w:div w:id="1080250490">
      <w:bodyDiv w:val="1"/>
      <w:marLeft w:val="0"/>
      <w:marRight w:val="0"/>
      <w:marTop w:val="0"/>
      <w:marBottom w:val="0"/>
      <w:divBdr>
        <w:top w:val="none" w:sz="0" w:space="0" w:color="auto"/>
        <w:left w:val="none" w:sz="0" w:space="0" w:color="auto"/>
        <w:bottom w:val="none" w:sz="0" w:space="0" w:color="auto"/>
        <w:right w:val="none" w:sz="0" w:space="0" w:color="auto"/>
      </w:divBdr>
      <w:divsChild>
        <w:div w:id="537546025">
          <w:marLeft w:val="432"/>
          <w:marRight w:val="0"/>
          <w:marTop w:val="134"/>
          <w:marBottom w:val="0"/>
          <w:divBdr>
            <w:top w:val="none" w:sz="0" w:space="0" w:color="auto"/>
            <w:left w:val="none" w:sz="0" w:space="0" w:color="auto"/>
            <w:bottom w:val="none" w:sz="0" w:space="0" w:color="auto"/>
            <w:right w:val="none" w:sz="0" w:space="0" w:color="auto"/>
          </w:divBdr>
        </w:div>
      </w:divsChild>
    </w:div>
    <w:div w:id="1098716094">
      <w:bodyDiv w:val="1"/>
      <w:marLeft w:val="0"/>
      <w:marRight w:val="0"/>
      <w:marTop w:val="0"/>
      <w:marBottom w:val="0"/>
      <w:divBdr>
        <w:top w:val="none" w:sz="0" w:space="0" w:color="auto"/>
        <w:left w:val="none" w:sz="0" w:space="0" w:color="auto"/>
        <w:bottom w:val="none" w:sz="0" w:space="0" w:color="auto"/>
        <w:right w:val="none" w:sz="0" w:space="0" w:color="auto"/>
      </w:divBdr>
      <w:divsChild>
        <w:div w:id="1497458427">
          <w:marLeft w:val="432"/>
          <w:marRight w:val="0"/>
          <w:marTop w:val="173"/>
          <w:marBottom w:val="0"/>
          <w:divBdr>
            <w:top w:val="none" w:sz="0" w:space="0" w:color="auto"/>
            <w:left w:val="none" w:sz="0" w:space="0" w:color="auto"/>
            <w:bottom w:val="none" w:sz="0" w:space="0" w:color="auto"/>
            <w:right w:val="none" w:sz="0" w:space="0" w:color="auto"/>
          </w:divBdr>
        </w:div>
        <w:div w:id="1500191067">
          <w:marLeft w:val="432"/>
          <w:marRight w:val="0"/>
          <w:marTop w:val="173"/>
          <w:marBottom w:val="0"/>
          <w:divBdr>
            <w:top w:val="none" w:sz="0" w:space="0" w:color="auto"/>
            <w:left w:val="none" w:sz="0" w:space="0" w:color="auto"/>
            <w:bottom w:val="none" w:sz="0" w:space="0" w:color="auto"/>
            <w:right w:val="none" w:sz="0" w:space="0" w:color="auto"/>
          </w:divBdr>
        </w:div>
      </w:divsChild>
    </w:div>
    <w:div w:id="1120489783">
      <w:bodyDiv w:val="1"/>
      <w:marLeft w:val="0"/>
      <w:marRight w:val="0"/>
      <w:marTop w:val="0"/>
      <w:marBottom w:val="0"/>
      <w:divBdr>
        <w:top w:val="none" w:sz="0" w:space="0" w:color="auto"/>
        <w:left w:val="none" w:sz="0" w:space="0" w:color="auto"/>
        <w:bottom w:val="none" w:sz="0" w:space="0" w:color="auto"/>
        <w:right w:val="none" w:sz="0" w:space="0" w:color="auto"/>
      </w:divBdr>
      <w:divsChild>
        <w:div w:id="1722052090">
          <w:marLeft w:val="432"/>
          <w:marRight w:val="0"/>
          <w:marTop w:val="120"/>
          <w:marBottom w:val="0"/>
          <w:divBdr>
            <w:top w:val="none" w:sz="0" w:space="0" w:color="auto"/>
            <w:left w:val="none" w:sz="0" w:space="0" w:color="auto"/>
            <w:bottom w:val="none" w:sz="0" w:space="0" w:color="auto"/>
            <w:right w:val="none" w:sz="0" w:space="0" w:color="auto"/>
          </w:divBdr>
        </w:div>
        <w:div w:id="849486962">
          <w:marLeft w:val="432"/>
          <w:marRight w:val="0"/>
          <w:marTop w:val="120"/>
          <w:marBottom w:val="0"/>
          <w:divBdr>
            <w:top w:val="none" w:sz="0" w:space="0" w:color="auto"/>
            <w:left w:val="none" w:sz="0" w:space="0" w:color="auto"/>
            <w:bottom w:val="none" w:sz="0" w:space="0" w:color="auto"/>
            <w:right w:val="none" w:sz="0" w:space="0" w:color="auto"/>
          </w:divBdr>
        </w:div>
      </w:divsChild>
    </w:div>
    <w:div w:id="1165434641">
      <w:bodyDiv w:val="1"/>
      <w:marLeft w:val="0"/>
      <w:marRight w:val="0"/>
      <w:marTop w:val="0"/>
      <w:marBottom w:val="0"/>
      <w:divBdr>
        <w:top w:val="none" w:sz="0" w:space="0" w:color="auto"/>
        <w:left w:val="none" w:sz="0" w:space="0" w:color="auto"/>
        <w:bottom w:val="none" w:sz="0" w:space="0" w:color="auto"/>
        <w:right w:val="none" w:sz="0" w:space="0" w:color="auto"/>
      </w:divBdr>
      <w:divsChild>
        <w:div w:id="1577323106">
          <w:marLeft w:val="432"/>
          <w:marRight w:val="0"/>
          <w:marTop w:val="134"/>
          <w:marBottom w:val="0"/>
          <w:divBdr>
            <w:top w:val="none" w:sz="0" w:space="0" w:color="auto"/>
            <w:left w:val="none" w:sz="0" w:space="0" w:color="auto"/>
            <w:bottom w:val="none" w:sz="0" w:space="0" w:color="auto"/>
            <w:right w:val="none" w:sz="0" w:space="0" w:color="auto"/>
          </w:divBdr>
        </w:div>
        <w:div w:id="1408963070">
          <w:marLeft w:val="432"/>
          <w:marRight w:val="0"/>
          <w:marTop w:val="134"/>
          <w:marBottom w:val="0"/>
          <w:divBdr>
            <w:top w:val="none" w:sz="0" w:space="0" w:color="auto"/>
            <w:left w:val="none" w:sz="0" w:space="0" w:color="auto"/>
            <w:bottom w:val="none" w:sz="0" w:space="0" w:color="auto"/>
            <w:right w:val="none" w:sz="0" w:space="0" w:color="auto"/>
          </w:divBdr>
        </w:div>
        <w:div w:id="1459683686">
          <w:marLeft w:val="432"/>
          <w:marRight w:val="0"/>
          <w:marTop w:val="134"/>
          <w:marBottom w:val="0"/>
          <w:divBdr>
            <w:top w:val="none" w:sz="0" w:space="0" w:color="auto"/>
            <w:left w:val="none" w:sz="0" w:space="0" w:color="auto"/>
            <w:bottom w:val="none" w:sz="0" w:space="0" w:color="auto"/>
            <w:right w:val="none" w:sz="0" w:space="0" w:color="auto"/>
          </w:divBdr>
        </w:div>
        <w:div w:id="664551447">
          <w:marLeft w:val="432"/>
          <w:marRight w:val="0"/>
          <w:marTop w:val="134"/>
          <w:marBottom w:val="0"/>
          <w:divBdr>
            <w:top w:val="none" w:sz="0" w:space="0" w:color="auto"/>
            <w:left w:val="none" w:sz="0" w:space="0" w:color="auto"/>
            <w:bottom w:val="none" w:sz="0" w:space="0" w:color="auto"/>
            <w:right w:val="none" w:sz="0" w:space="0" w:color="auto"/>
          </w:divBdr>
        </w:div>
      </w:divsChild>
    </w:div>
    <w:div w:id="1210188931">
      <w:bodyDiv w:val="1"/>
      <w:marLeft w:val="0"/>
      <w:marRight w:val="0"/>
      <w:marTop w:val="0"/>
      <w:marBottom w:val="0"/>
      <w:divBdr>
        <w:top w:val="none" w:sz="0" w:space="0" w:color="auto"/>
        <w:left w:val="none" w:sz="0" w:space="0" w:color="auto"/>
        <w:bottom w:val="none" w:sz="0" w:space="0" w:color="auto"/>
        <w:right w:val="none" w:sz="0" w:space="0" w:color="auto"/>
      </w:divBdr>
      <w:divsChild>
        <w:div w:id="1067652520">
          <w:marLeft w:val="432"/>
          <w:marRight w:val="0"/>
          <w:marTop w:val="120"/>
          <w:marBottom w:val="0"/>
          <w:divBdr>
            <w:top w:val="none" w:sz="0" w:space="0" w:color="auto"/>
            <w:left w:val="none" w:sz="0" w:space="0" w:color="auto"/>
            <w:bottom w:val="none" w:sz="0" w:space="0" w:color="auto"/>
            <w:right w:val="none" w:sz="0" w:space="0" w:color="auto"/>
          </w:divBdr>
        </w:div>
        <w:div w:id="524252277">
          <w:marLeft w:val="432"/>
          <w:marRight w:val="0"/>
          <w:marTop w:val="120"/>
          <w:marBottom w:val="0"/>
          <w:divBdr>
            <w:top w:val="none" w:sz="0" w:space="0" w:color="auto"/>
            <w:left w:val="none" w:sz="0" w:space="0" w:color="auto"/>
            <w:bottom w:val="none" w:sz="0" w:space="0" w:color="auto"/>
            <w:right w:val="none" w:sz="0" w:space="0" w:color="auto"/>
          </w:divBdr>
        </w:div>
        <w:div w:id="287201760">
          <w:marLeft w:val="432"/>
          <w:marRight w:val="0"/>
          <w:marTop w:val="120"/>
          <w:marBottom w:val="0"/>
          <w:divBdr>
            <w:top w:val="none" w:sz="0" w:space="0" w:color="auto"/>
            <w:left w:val="none" w:sz="0" w:space="0" w:color="auto"/>
            <w:bottom w:val="none" w:sz="0" w:space="0" w:color="auto"/>
            <w:right w:val="none" w:sz="0" w:space="0" w:color="auto"/>
          </w:divBdr>
        </w:div>
        <w:div w:id="1543665357">
          <w:marLeft w:val="432"/>
          <w:marRight w:val="0"/>
          <w:marTop w:val="120"/>
          <w:marBottom w:val="0"/>
          <w:divBdr>
            <w:top w:val="none" w:sz="0" w:space="0" w:color="auto"/>
            <w:left w:val="none" w:sz="0" w:space="0" w:color="auto"/>
            <w:bottom w:val="none" w:sz="0" w:space="0" w:color="auto"/>
            <w:right w:val="none" w:sz="0" w:space="0" w:color="auto"/>
          </w:divBdr>
        </w:div>
      </w:divsChild>
    </w:div>
    <w:div w:id="1224752258">
      <w:bodyDiv w:val="1"/>
      <w:marLeft w:val="0"/>
      <w:marRight w:val="0"/>
      <w:marTop w:val="0"/>
      <w:marBottom w:val="0"/>
      <w:divBdr>
        <w:top w:val="none" w:sz="0" w:space="0" w:color="auto"/>
        <w:left w:val="none" w:sz="0" w:space="0" w:color="auto"/>
        <w:bottom w:val="none" w:sz="0" w:space="0" w:color="auto"/>
        <w:right w:val="none" w:sz="0" w:space="0" w:color="auto"/>
      </w:divBdr>
      <w:divsChild>
        <w:div w:id="1306397218">
          <w:marLeft w:val="547"/>
          <w:marRight w:val="0"/>
          <w:marTop w:val="0"/>
          <w:marBottom w:val="0"/>
          <w:divBdr>
            <w:top w:val="none" w:sz="0" w:space="0" w:color="auto"/>
            <w:left w:val="none" w:sz="0" w:space="0" w:color="auto"/>
            <w:bottom w:val="none" w:sz="0" w:space="0" w:color="auto"/>
            <w:right w:val="none" w:sz="0" w:space="0" w:color="auto"/>
          </w:divBdr>
        </w:div>
        <w:div w:id="1475948002">
          <w:marLeft w:val="547"/>
          <w:marRight w:val="0"/>
          <w:marTop w:val="0"/>
          <w:marBottom w:val="0"/>
          <w:divBdr>
            <w:top w:val="none" w:sz="0" w:space="0" w:color="auto"/>
            <w:left w:val="none" w:sz="0" w:space="0" w:color="auto"/>
            <w:bottom w:val="none" w:sz="0" w:space="0" w:color="auto"/>
            <w:right w:val="none" w:sz="0" w:space="0" w:color="auto"/>
          </w:divBdr>
        </w:div>
      </w:divsChild>
    </w:div>
    <w:div w:id="1260723316">
      <w:bodyDiv w:val="1"/>
      <w:marLeft w:val="0"/>
      <w:marRight w:val="0"/>
      <w:marTop w:val="0"/>
      <w:marBottom w:val="0"/>
      <w:divBdr>
        <w:top w:val="none" w:sz="0" w:space="0" w:color="auto"/>
        <w:left w:val="none" w:sz="0" w:space="0" w:color="auto"/>
        <w:bottom w:val="none" w:sz="0" w:space="0" w:color="auto"/>
        <w:right w:val="none" w:sz="0" w:space="0" w:color="auto"/>
      </w:divBdr>
      <w:divsChild>
        <w:div w:id="1383553539">
          <w:marLeft w:val="432"/>
          <w:marRight w:val="0"/>
          <w:marTop w:val="120"/>
          <w:marBottom w:val="0"/>
          <w:divBdr>
            <w:top w:val="none" w:sz="0" w:space="0" w:color="auto"/>
            <w:left w:val="none" w:sz="0" w:space="0" w:color="auto"/>
            <w:bottom w:val="none" w:sz="0" w:space="0" w:color="auto"/>
            <w:right w:val="none" w:sz="0" w:space="0" w:color="auto"/>
          </w:divBdr>
        </w:div>
        <w:div w:id="1471091422">
          <w:marLeft w:val="432"/>
          <w:marRight w:val="0"/>
          <w:marTop w:val="120"/>
          <w:marBottom w:val="0"/>
          <w:divBdr>
            <w:top w:val="none" w:sz="0" w:space="0" w:color="auto"/>
            <w:left w:val="none" w:sz="0" w:space="0" w:color="auto"/>
            <w:bottom w:val="none" w:sz="0" w:space="0" w:color="auto"/>
            <w:right w:val="none" w:sz="0" w:space="0" w:color="auto"/>
          </w:divBdr>
        </w:div>
      </w:divsChild>
    </w:div>
    <w:div w:id="1282033775">
      <w:bodyDiv w:val="1"/>
      <w:marLeft w:val="0"/>
      <w:marRight w:val="0"/>
      <w:marTop w:val="0"/>
      <w:marBottom w:val="0"/>
      <w:divBdr>
        <w:top w:val="none" w:sz="0" w:space="0" w:color="auto"/>
        <w:left w:val="none" w:sz="0" w:space="0" w:color="auto"/>
        <w:bottom w:val="none" w:sz="0" w:space="0" w:color="auto"/>
        <w:right w:val="none" w:sz="0" w:space="0" w:color="auto"/>
      </w:divBdr>
      <w:divsChild>
        <w:div w:id="1021590781">
          <w:marLeft w:val="547"/>
          <w:marRight w:val="0"/>
          <w:marTop w:val="200"/>
          <w:marBottom w:val="0"/>
          <w:divBdr>
            <w:top w:val="none" w:sz="0" w:space="0" w:color="auto"/>
            <w:left w:val="none" w:sz="0" w:space="0" w:color="auto"/>
            <w:bottom w:val="none" w:sz="0" w:space="0" w:color="auto"/>
            <w:right w:val="none" w:sz="0" w:space="0" w:color="auto"/>
          </w:divBdr>
        </w:div>
        <w:div w:id="2054965319">
          <w:marLeft w:val="547"/>
          <w:marRight w:val="0"/>
          <w:marTop w:val="200"/>
          <w:marBottom w:val="0"/>
          <w:divBdr>
            <w:top w:val="none" w:sz="0" w:space="0" w:color="auto"/>
            <w:left w:val="none" w:sz="0" w:space="0" w:color="auto"/>
            <w:bottom w:val="none" w:sz="0" w:space="0" w:color="auto"/>
            <w:right w:val="none" w:sz="0" w:space="0" w:color="auto"/>
          </w:divBdr>
        </w:div>
        <w:div w:id="1289431093">
          <w:marLeft w:val="547"/>
          <w:marRight w:val="0"/>
          <w:marTop w:val="200"/>
          <w:marBottom w:val="0"/>
          <w:divBdr>
            <w:top w:val="none" w:sz="0" w:space="0" w:color="auto"/>
            <w:left w:val="none" w:sz="0" w:space="0" w:color="auto"/>
            <w:bottom w:val="none" w:sz="0" w:space="0" w:color="auto"/>
            <w:right w:val="none" w:sz="0" w:space="0" w:color="auto"/>
          </w:divBdr>
        </w:div>
        <w:div w:id="2055806471">
          <w:marLeft w:val="547"/>
          <w:marRight w:val="0"/>
          <w:marTop w:val="200"/>
          <w:marBottom w:val="0"/>
          <w:divBdr>
            <w:top w:val="none" w:sz="0" w:space="0" w:color="auto"/>
            <w:left w:val="none" w:sz="0" w:space="0" w:color="auto"/>
            <w:bottom w:val="none" w:sz="0" w:space="0" w:color="auto"/>
            <w:right w:val="none" w:sz="0" w:space="0" w:color="auto"/>
          </w:divBdr>
        </w:div>
        <w:div w:id="927421284">
          <w:marLeft w:val="547"/>
          <w:marRight w:val="0"/>
          <w:marTop w:val="200"/>
          <w:marBottom w:val="0"/>
          <w:divBdr>
            <w:top w:val="none" w:sz="0" w:space="0" w:color="auto"/>
            <w:left w:val="none" w:sz="0" w:space="0" w:color="auto"/>
            <w:bottom w:val="none" w:sz="0" w:space="0" w:color="auto"/>
            <w:right w:val="none" w:sz="0" w:space="0" w:color="auto"/>
          </w:divBdr>
        </w:div>
      </w:divsChild>
    </w:div>
    <w:div w:id="1301573553">
      <w:bodyDiv w:val="1"/>
      <w:marLeft w:val="0"/>
      <w:marRight w:val="0"/>
      <w:marTop w:val="0"/>
      <w:marBottom w:val="0"/>
      <w:divBdr>
        <w:top w:val="none" w:sz="0" w:space="0" w:color="auto"/>
        <w:left w:val="none" w:sz="0" w:space="0" w:color="auto"/>
        <w:bottom w:val="none" w:sz="0" w:space="0" w:color="auto"/>
        <w:right w:val="none" w:sz="0" w:space="0" w:color="auto"/>
      </w:divBdr>
      <w:divsChild>
        <w:div w:id="1942180770">
          <w:marLeft w:val="547"/>
          <w:marRight w:val="0"/>
          <w:marTop w:val="200"/>
          <w:marBottom w:val="0"/>
          <w:divBdr>
            <w:top w:val="none" w:sz="0" w:space="0" w:color="auto"/>
            <w:left w:val="none" w:sz="0" w:space="0" w:color="auto"/>
            <w:bottom w:val="none" w:sz="0" w:space="0" w:color="auto"/>
            <w:right w:val="none" w:sz="0" w:space="0" w:color="auto"/>
          </w:divBdr>
        </w:div>
        <w:div w:id="1676496331">
          <w:marLeft w:val="547"/>
          <w:marRight w:val="0"/>
          <w:marTop w:val="200"/>
          <w:marBottom w:val="0"/>
          <w:divBdr>
            <w:top w:val="none" w:sz="0" w:space="0" w:color="auto"/>
            <w:left w:val="none" w:sz="0" w:space="0" w:color="auto"/>
            <w:bottom w:val="none" w:sz="0" w:space="0" w:color="auto"/>
            <w:right w:val="none" w:sz="0" w:space="0" w:color="auto"/>
          </w:divBdr>
        </w:div>
        <w:div w:id="1648121277">
          <w:marLeft w:val="547"/>
          <w:marRight w:val="0"/>
          <w:marTop w:val="200"/>
          <w:marBottom w:val="0"/>
          <w:divBdr>
            <w:top w:val="none" w:sz="0" w:space="0" w:color="auto"/>
            <w:left w:val="none" w:sz="0" w:space="0" w:color="auto"/>
            <w:bottom w:val="none" w:sz="0" w:space="0" w:color="auto"/>
            <w:right w:val="none" w:sz="0" w:space="0" w:color="auto"/>
          </w:divBdr>
        </w:div>
        <w:div w:id="471795063">
          <w:marLeft w:val="547"/>
          <w:marRight w:val="0"/>
          <w:marTop w:val="200"/>
          <w:marBottom w:val="0"/>
          <w:divBdr>
            <w:top w:val="none" w:sz="0" w:space="0" w:color="auto"/>
            <w:left w:val="none" w:sz="0" w:space="0" w:color="auto"/>
            <w:bottom w:val="none" w:sz="0" w:space="0" w:color="auto"/>
            <w:right w:val="none" w:sz="0" w:space="0" w:color="auto"/>
          </w:divBdr>
        </w:div>
        <w:div w:id="789327494">
          <w:marLeft w:val="547"/>
          <w:marRight w:val="0"/>
          <w:marTop w:val="200"/>
          <w:marBottom w:val="0"/>
          <w:divBdr>
            <w:top w:val="none" w:sz="0" w:space="0" w:color="auto"/>
            <w:left w:val="none" w:sz="0" w:space="0" w:color="auto"/>
            <w:bottom w:val="none" w:sz="0" w:space="0" w:color="auto"/>
            <w:right w:val="none" w:sz="0" w:space="0" w:color="auto"/>
          </w:divBdr>
        </w:div>
      </w:divsChild>
    </w:div>
    <w:div w:id="1317878201">
      <w:bodyDiv w:val="1"/>
      <w:marLeft w:val="0"/>
      <w:marRight w:val="0"/>
      <w:marTop w:val="0"/>
      <w:marBottom w:val="0"/>
      <w:divBdr>
        <w:top w:val="none" w:sz="0" w:space="0" w:color="auto"/>
        <w:left w:val="none" w:sz="0" w:space="0" w:color="auto"/>
        <w:bottom w:val="none" w:sz="0" w:space="0" w:color="auto"/>
        <w:right w:val="none" w:sz="0" w:space="0" w:color="auto"/>
      </w:divBdr>
      <w:divsChild>
        <w:div w:id="1057359921">
          <w:marLeft w:val="432"/>
          <w:marRight w:val="0"/>
          <w:marTop w:val="120"/>
          <w:marBottom w:val="0"/>
          <w:divBdr>
            <w:top w:val="none" w:sz="0" w:space="0" w:color="auto"/>
            <w:left w:val="none" w:sz="0" w:space="0" w:color="auto"/>
            <w:bottom w:val="none" w:sz="0" w:space="0" w:color="auto"/>
            <w:right w:val="none" w:sz="0" w:space="0" w:color="auto"/>
          </w:divBdr>
        </w:div>
      </w:divsChild>
    </w:div>
    <w:div w:id="1327245429">
      <w:bodyDiv w:val="1"/>
      <w:marLeft w:val="0"/>
      <w:marRight w:val="0"/>
      <w:marTop w:val="0"/>
      <w:marBottom w:val="0"/>
      <w:divBdr>
        <w:top w:val="none" w:sz="0" w:space="0" w:color="auto"/>
        <w:left w:val="none" w:sz="0" w:space="0" w:color="auto"/>
        <w:bottom w:val="none" w:sz="0" w:space="0" w:color="auto"/>
        <w:right w:val="none" w:sz="0" w:space="0" w:color="auto"/>
      </w:divBdr>
      <w:divsChild>
        <w:div w:id="1821077772">
          <w:marLeft w:val="432"/>
          <w:marRight w:val="0"/>
          <w:marTop w:val="125"/>
          <w:marBottom w:val="0"/>
          <w:divBdr>
            <w:top w:val="none" w:sz="0" w:space="0" w:color="auto"/>
            <w:left w:val="none" w:sz="0" w:space="0" w:color="auto"/>
            <w:bottom w:val="none" w:sz="0" w:space="0" w:color="auto"/>
            <w:right w:val="none" w:sz="0" w:space="0" w:color="auto"/>
          </w:divBdr>
        </w:div>
        <w:div w:id="289169171">
          <w:marLeft w:val="432"/>
          <w:marRight w:val="0"/>
          <w:marTop w:val="125"/>
          <w:marBottom w:val="0"/>
          <w:divBdr>
            <w:top w:val="none" w:sz="0" w:space="0" w:color="auto"/>
            <w:left w:val="none" w:sz="0" w:space="0" w:color="auto"/>
            <w:bottom w:val="none" w:sz="0" w:space="0" w:color="auto"/>
            <w:right w:val="none" w:sz="0" w:space="0" w:color="auto"/>
          </w:divBdr>
        </w:div>
        <w:div w:id="2065636672">
          <w:marLeft w:val="432"/>
          <w:marRight w:val="0"/>
          <w:marTop w:val="125"/>
          <w:marBottom w:val="0"/>
          <w:divBdr>
            <w:top w:val="none" w:sz="0" w:space="0" w:color="auto"/>
            <w:left w:val="none" w:sz="0" w:space="0" w:color="auto"/>
            <w:bottom w:val="none" w:sz="0" w:space="0" w:color="auto"/>
            <w:right w:val="none" w:sz="0" w:space="0" w:color="auto"/>
          </w:divBdr>
        </w:div>
        <w:div w:id="855927971">
          <w:marLeft w:val="432"/>
          <w:marRight w:val="0"/>
          <w:marTop w:val="125"/>
          <w:marBottom w:val="0"/>
          <w:divBdr>
            <w:top w:val="none" w:sz="0" w:space="0" w:color="auto"/>
            <w:left w:val="none" w:sz="0" w:space="0" w:color="auto"/>
            <w:bottom w:val="none" w:sz="0" w:space="0" w:color="auto"/>
            <w:right w:val="none" w:sz="0" w:space="0" w:color="auto"/>
          </w:divBdr>
        </w:div>
        <w:div w:id="1620449244">
          <w:marLeft w:val="432"/>
          <w:marRight w:val="0"/>
          <w:marTop w:val="125"/>
          <w:marBottom w:val="0"/>
          <w:divBdr>
            <w:top w:val="none" w:sz="0" w:space="0" w:color="auto"/>
            <w:left w:val="none" w:sz="0" w:space="0" w:color="auto"/>
            <w:bottom w:val="none" w:sz="0" w:space="0" w:color="auto"/>
            <w:right w:val="none" w:sz="0" w:space="0" w:color="auto"/>
          </w:divBdr>
        </w:div>
        <w:div w:id="1750468948">
          <w:marLeft w:val="432"/>
          <w:marRight w:val="0"/>
          <w:marTop w:val="125"/>
          <w:marBottom w:val="0"/>
          <w:divBdr>
            <w:top w:val="none" w:sz="0" w:space="0" w:color="auto"/>
            <w:left w:val="none" w:sz="0" w:space="0" w:color="auto"/>
            <w:bottom w:val="none" w:sz="0" w:space="0" w:color="auto"/>
            <w:right w:val="none" w:sz="0" w:space="0" w:color="auto"/>
          </w:divBdr>
        </w:div>
        <w:div w:id="1720932310">
          <w:marLeft w:val="432"/>
          <w:marRight w:val="0"/>
          <w:marTop w:val="125"/>
          <w:marBottom w:val="0"/>
          <w:divBdr>
            <w:top w:val="none" w:sz="0" w:space="0" w:color="auto"/>
            <w:left w:val="none" w:sz="0" w:space="0" w:color="auto"/>
            <w:bottom w:val="none" w:sz="0" w:space="0" w:color="auto"/>
            <w:right w:val="none" w:sz="0" w:space="0" w:color="auto"/>
          </w:divBdr>
        </w:div>
      </w:divsChild>
    </w:div>
    <w:div w:id="1327592058">
      <w:bodyDiv w:val="1"/>
      <w:marLeft w:val="0"/>
      <w:marRight w:val="0"/>
      <w:marTop w:val="0"/>
      <w:marBottom w:val="0"/>
      <w:divBdr>
        <w:top w:val="none" w:sz="0" w:space="0" w:color="auto"/>
        <w:left w:val="none" w:sz="0" w:space="0" w:color="auto"/>
        <w:bottom w:val="none" w:sz="0" w:space="0" w:color="auto"/>
        <w:right w:val="none" w:sz="0" w:space="0" w:color="auto"/>
      </w:divBdr>
      <w:divsChild>
        <w:div w:id="2100372075">
          <w:marLeft w:val="720"/>
          <w:marRight w:val="0"/>
          <w:marTop w:val="151"/>
          <w:marBottom w:val="151"/>
          <w:divBdr>
            <w:top w:val="none" w:sz="0" w:space="0" w:color="auto"/>
            <w:left w:val="none" w:sz="0" w:space="0" w:color="auto"/>
            <w:bottom w:val="none" w:sz="0" w:space="0" w:color="auto"/>
            <w:right w:val="none" w:sz="0" w:space="0" w:color="auto"/>
          </w:divBdr>
        </w:div>
        <w:div w:id="1853955479">
          <w:marLeft w:val="720"/>
          <w:marRight w:val="0"/>
          <w:marTop w:val="151"/>
          <w:marBottom w:val="151"/>
          <w:divBdr>
            <w:top w:val="none" w:sz="0" w:space="0" w:color="auto"/>
            <w:left w:val="none" w:sz="0" w:space="0" w:color="auto"/>
            <w:bottom w:val="none" w:sz="0" w:space="0" w:color="auto"/>
            <w:right w:val="none" w:sz="0" w:space="0" w:color="auto"/>
          </w:divBdr>
        </w:div>
        <w:div w:id="745147371">
          <w:marLeft w:val="720"/>
          <w:marRight w:val="0"/>
          <w:marTop w:val="151"/>
          <w:marBottom w:val="151"/>
          <w:divBdr>
            <w:top w:val="none" w:sz="0" w:space="0" w:color="auto"/>
            <w:left w:val="none" w:sz="0" w:space="0" w:color="auto"/>
            <w:bottom w:val="none" w:sz="0" w:space="0" w:color="auto"/>
            <w:right w:val="none" w:sz="0" w:space="0" w:color="auto"/>
          </w:divBdr>
        </w:div>
        <w:div w:id="901061313">
          <w:marLeft w:val="720"/>
          <w:marRight w:val="0"/>
          <w:marTop w:val="151"/>
          <w:marBottom w:val="151"/>
          <w:divBdr>
            <w:top w:val="none" w:sz="0" w:space="0" w:color="auto"/>
            <w:left w:val="none" w:sz="0" w:space="0" w:color="auto"/>
            <w:bottom w:val="none" w:sz="0" w:space="0" w:color="auto"/>
            <w:right w:val="none" w:sz="0" w:space="0" w:color="auto"/>
          </w:divBdr>
        </w:div>
        <w:div w:id="1651252201">
          <w:marLeft w:val="720"/>
          <w:marRight w:val="0"/>
          <w:marTop w:val="151"/>
          <w:marBottom w:val="151"/>
          <w:divBdr>
            <w:top w:val="none" w:sz="0" w:space="0" w:color="auto"/>
            <w:left w:val="none" w:sz="0" w:space="0" w:color="auto"/>
            <w:bottom w:val="none" w:sz="0" w:space="0" w:color="auto"/>
            <w:right w:val="none" w:sz="0" w:space="0" w:color="auto"/>
          </w:divBdr>
        </w:div>
      </w:divsChild>
    </w:div>
    <w:div w:id="1328290002">
      <w:bodyDiv w:val="1"/>
      <w:marLeft w:val="0"/>
      <w:marRight w:val="0"/>
      <w:marTop w:val="0"/>
      <w:marBottom w:val="0"/>
      <w:divBdr>
        <w:top w:val="none" w:sz="0" w:space="0" w:color="auto"/>
        <w:left w:val="none" w:sz="0" w:space="0" w:color="auto"/>
        <w:bottom w:val="none" w:sz="0" w:space="0" w:color="auto"/>
        <w:right w:val="none" w:sz="0" w:space="0" w:color="auto"/>
      </w:divBdr>
      <w:divsChild>
        <w:div w:id="1138299254">
          <w:marLeft w:val="432"/>
          <w:marRight w:val="0"/>
          <w:marTop w:val="134"/>
          <w:marBottom w:val="0"/>
          <w:divBdr>
            <w:top w:val="none" w:sz="0" w:space="0" w:color="auto"/>
            <w:left w:val="none" w:sz="0" w:space="0" w:color="auto"/>
            <w:bottom w:val="none" w:sz="0" w:space="0" w:color="auto"/>
            <w:right w:val="none" w:sz="0" w:space="0" w:color="auto"/>
          </w:divBdr>
        </w:div>
        <w:div w:id="1463036880">
          <w:marLeft w:val="432"/>
          <w:marRight w:val="0"/>
          <w:marTop w:val="134"/>
          <w:marBottom w:val="0"/>
          <w:divBdr>
            <w:top w:val="none" w:sz="0" w:space="0" w:color="auto"/>
            <w:left w:val="none" w:sz="0" w:space="0" w:color="auto"/>
            <w:bottom w:val="none" w:sz="0" w:space="0" w:color="auto"/>
            <w:right w:val="none" w:sz="0" w:space="0" w:color="auto"/>
          </w:divBdr>
        </w:div>
      </w:divsChild>
    </w:div>
    <w:div w:id="1334719865">
      <w:bodyDiv w:val="1"/>
      <w:marLeft w:val="0"/>
      <w:marRight w:val="0"/>
      <w:marTop w:val="0"/>
      <w:marBottom w:val="0"/>
      <w:divBdr>
        <w:top w:val="none" w:sz="0" w:space="0" w:color="auto"/>
        <w:left w:val="none" w:sz="0" w:space="0" w:color="auto"/>
        <w:bottom w:val="none" w:sz="0" w:space="0" w:color="auto"/>
        <w:right w:val="none" w:sz="0" w:space="0" w:color="auto"/>
      </w:divBdr>
    </w:div>
    <w:div w:id="1364288474">
      <w:bodyDiv w:val="1"/>
      <w:marLeft w:val="0"/>
      <w:marRight w:val="0"/>
      <w:marTop w:val="0"/>
      <w:marBottom w:val="0"/>
      <w:divBdr>
        <w:top w:val="none" w:sz="0" w:space="0" w:color="auto"/>
        <w:left w:val="none" w:sz="0" w:space="0" w:color="auto"/>
        <w:bottom w:val="none" w:sz="0" w:space="0" w:color="auto"/>
        <w:right w:val="none" w:sz="0" w:space="0" w:color="auto"/>
      </w:divBdr>
    </w:div>
    <w:div w:id="1377507122">
      <w:bodyDiv w:val="1"/>
      <w:marLeft w:val="0"/>
      <w:marRight w:val="0"/>
      <w:marTop w:val="0"/>
      <w:marBottom w:val="0"/>
      <w:divBdr>
        <w:top w:val="none" w:sz="0" w:space="0" w:color="auto"/>
        <w:left w:val="none" w:sz="0" w:space="0" w:color="auto"/>
        <w:bottom w:val="none" w:sz="0" w:space="0" w:color="auto"/>
        <w:right w:val="none" w:sz="0" w:space="0" w:color="auto"/>
      </w:divBdr>
      <w:divsChild>
        <w:div w:id="749041933">
          <w:marLeft w:val="432"/>
          <w:marRight w:val="0"/>
          <w:marTop w:val="120"/>
          <w:marBottom w:val="0"/>
          <w:divBdr>
            <w:top w:val="none" w:sz="0" w:space="0" w:color="auto"/>
            <w:left w:val="none" w:sz="0" w:space="0" w:color="auto"/>
            <w:bottom w:val="none" w:sz="0" w:space="0" w:color="auto"/>
            <w:right w:val="none" w:sz="0" w:space="0" w:color="auto"/>
          </w:divBdr>
        </w:div>
        <w:div w:id="568855675">
          <w:marLeft w:val="432"/>
          <w:marRight w:val="0"/>
          <w:marTop w:val="120"/>
          <w:marBottom w:val="0"/>
          <w:divBdr>
            <w:top w:val="none" w:sz="0" w:space="0" w:color="auto"/>
            <w:left w:val="none" w:sz="0" w:space="0" w:color="auto"/>
            <w:bottom w:val="none" w:sz="0" w:space="0" w:color="auto"/>
            <w:right w:val="none" w:sz="0" w:space="0" w:color="auto"/>
          </w:divBdr>
        </w:div>
        <w:div w:id="1394163163">
          <w:marLeft w:val="432"/>
          <w:marRight w:val="0"/>
          <w:marTop w:val="120"/>
          <w:marBottom w:val="0"/>
          <w:divBdr>
            <w:top w:val="none" w:sz="0" w:space="0" w:color="auto"/>
            <w:left w:val="none" w:sz="0" w:space="0" w:color="auto"/>
            <w:bottom w:val="none" w:sz="0" w:space="0" w:color="auto"/>
            <w:right w:val="none" w:sz="0" w:space="0" w:color="auto"/>
          </w:divBdr>
        </w:div>
        <w:div w:id="349377239">
          <w:marLeft w:val="432"/>
          <w:marRight w:val="0"/>
          <w:marTop w:val="120"/>
          <w:marBottom w:val="0"/>
          <w:divBdr>
            <w:top w:val="none" w:sz="0" w:space="0" w:color="auto"/>
            <w:left w:val="none" w:sz="0" w:space="0" w:color="auto"/>
            <w:bottom w:val="none" w:sz="0" w:space="0" w:color="auto"/>
            <w:right w:val="none" w:sz="0" w:space="0" w:color="auto"/>
          </w:divBdr>
        </w:div>
      </w:divsChild>
    </w:div>
    <w:div w:id="1392071355">
      <w:bodyDiv w:val="1"/>
      <w:marLeft w:val="0"/>
      <w:marRight w:val="0"/>
      <w:marTop w:val="0"/>
      <w:marBottom w:val="0"/>
      <w:divBdr>
        <w:top w:val="none" w:sz="0" w:space="0" w:color="auto"/>
        <w:left w:val="none" w:sz="0" w:space="0" w:color="auto"/>
        <w:bottom w:val="none" w:sz="0" w:space="0" w:color="auto"/>
        <w:right w:val="none" w:sz="0" w:space="0" w:color="auto"/>
      </w:divBdr>
      <w:divsChild>
        <w:div w:id="1424302745">
          <w:marLeft w:val="432"/>
          <w:marRight w:val="0"/>
          <w:marTop w:val="211"/>
          <w:marBottom w:val="0"/>
          <w:divBdr>
            <w:top w:val="none" w:sz="0" w:space="0" w:color="auto"/>
            <w:left w:val="none" w:sz="0" w:space="0" w:color="auto"/>
            <w:bottom w:val="none" w:sz="0" w:space="0" w:color="auto"/>
            <w:right w:val="none" w:sz="0" w:space="0" w:color="auto"/>
          </w:divBdr>
        </w:div>
      </w:divsChild>
    </w:div>
    <w:div w:id="1412697089">
      <w:bodyDiv w:val="1"/>
      <w:marLeft w:val="0"/>
      <w:marRight w:val="0"/>
      <w:marTop w:val="0"/>
      <w:marBottom w:val="0"/>
      <w:divBdr>
        <w:top w:val="none" w:sz="0" w:space="0" w:color="auto"/>
        <w:left w:val="none" w:sz="0" w:space="0" w:color="auto"/>
        <w:bottom w:val="none" w:sz="0" w:space="0" w:color="auto"/>
        <w:right w:val="none" w:sz="0" w:space="0" w:color="auto"/>
      </w:divBdr>
      <w:divsChild>
        <w:div w:id="1245333123">
          <w:marLeft w:val="432"/>
          <w:marRight w:val="0"/>
          <w:marTop w:val="125"/>
          <w:marBottom w:val="0"/>
          <w:divBdr>
            <w:top w:val="none" w:sz="0" w:space="0" w:color="auto"/>
            <w:left w:val="none" w:sz="0" w:space="0" w:color="auto"/>
            <w:bottom w:val="none" w:sz="0" w:space="0" w:color="auto"/>
            <w:right w:val="none" w:sz="0" w:space="0" w:color="auto"/>
          </w:divBdr>
        </w:div>
        <w:div w:id="565993991">
          <w:marLeft w:val="432"/>
          <w:marRight w:val="0"/>
          <w:marTop w:val="125"/>
          <w:marBottom w:val="0"/>
          <w:divBdr>
            <w:top w:val="none" w:sz="0" w:space="0" w:color="auto"/>
            <w:left w:val="none" w:sz="0" w:space="0" w:color="auto"/>
            <w:bottom w:val="none" w:sz="0" w:space="0" w:color="auto"/>
            <w:right w:val="none" w:sz="0" w:space="0" w:color="auto"/>
          </w:divBdr>
        </w:div>
        <w:div w:id="1452359951">
          <w:marLeft w:val="432"/>
          <w:marRight w:val="0"/>
          <w:marTop w:val="125"/>
          <w:marBottom w:val="0"/>
          <w:divBdr>
            <w:top w:val="none" w:sz="0" w:space="0" w:color="auto"/>
            <w:left w:val="none" w:sz="0" w:space="0" w:color="auto"/>
            <w:bottom w:val="none" w:sz="0" w:space="0" w:color="auto"/>
            <w:right w:val="none" w:sz="0" w:space="0" w:color="auto"/>
          </w:divBdr>
        </w:div>
        <w:div w:id="149837042">
          <w:marLeft w:val="432"/>
          <w:marRight w:val="0"/>
          <w:marTop w:val="125"/>
          <w:marBottom w:val="0"/>
          <w:divBdr>
            <w:top w:val="none" w:sz="0" w:space="0" w:color="auto"/>
            <w:left w:val="none" w:sz="0" w:space="0" w:color="auto"/>
            <w:bottom w:val="none" w:sz="0" w:space="0" w:color="auto"/>
            <w:right w:val="none" w:sz="0" w:space="0" w:color="auto"/>
          </w:divBdr>
        </w:div>
        <w:div w:id="1626615406">
          <w:marLeft w:val="432"/>
          <w:marRight w:val="0"/>
          <w:marTop w:val="125"/>
          <w:marBottom w:val="0"/>
          <w:divBdr>
            <w:top w:val="none" w:sz="0" w:space="0" w:color="auto"/>
            <w:left w:val="none" w:sz="0" w:space="0" w:color="auto"/>
            <w:bottom w:val="none" w:sz="0" w:space="0" w:color="auto"/>
            <w:right w:val="none" w:sz="0" w:space="0" w:color="auto"/>
          </w:divBdr>
        </w:div>
      </w:divsChild>
    </w:div>
    <w:div w:id="1466505401">
      <w:bodyDiv w:val="1"/>
      <w:marLeft w:val="0"/>
      <w:marRight w:val="0"/>
      <w:marTop w:val="0"/>
      <w:marBottom w:val="0"/>
      <w:divBdr>
        <w:top w:val="none" w:sz="0" w:space="0" w:color="auto"/>
        <w:left w:val="none" w:sz="0" w:space="0" w:color="auto"/>
        <w:bottom w:val="none" w:sz="0" w:space="0" w:color="auto"/>
        <w:right w:val="none" w:sz="0" w:space="0" w:color="auto"/>
      </w:divBdr>
      <w:divsChild>
        <w:div w:id="276836313">
          <w:marLeft w:val="432"/>
          <w:marRight w:val="0"/>
          <w:marTop w:val="120"/>
          <w:marBottom w:val="0"/>
          <w:divBdr>
            <w:top w:val="none" w:sz="0" w:space="0" w:color="auto"/>
            <w:left w:val="none" w:sz="0" w:space="0" w:color="auto"/>
            <w:bottom w:val="none" w:sz="0" w:space="0" w:color="auto"/>
            <w:right w:val="none" w:sz="0" w:space="0" w:color="auto"/>
          </w:divBdr>
        </w:div>
        <w:div w:id="650332733">
          <w:marLeft w:val="432"/>
          <w:marRight w:val="0"/>
          <w:marTop w:val="120"/>
          <w:marBottom w:val="0"/>
          <w:divBdr>
            <w:top w:val="none" w:sz="0" w:space="0" w:color="auto"/>
            <w:left w:val="none" w:sz="0" w:space="0" w:color="auto"/>
            <w:bottom w:val="none" w:sz="0" w:space="0" w:color="auto"/>
            <w:right w:val="none" w:sz="0" w:space="0" w:color="auto"/>
          </w:divBdr>
        </w:div>
        <w:div w:id="918245577">
          <w:marLeft w:val="432"/>
          <w:marRight w:val="0"/>
          <w:marTop w:val="120"/>
          <w:marBottom w:val="0"/>
          <w:divBdr>
            <w:top w:val="none" w:sz="0" w:space="0" w:color="auto"/>
            <w:left w:val="none" w:sz="0" w:space="0" w:color="auto"/>
            <w:bottom w:val="none" w:sz="0" w:space="0" w:color="auto"/>
            <w:right w:val="none" w:sz="0" w:space="0" w:color="auto"/>
          </w:divBdr>
        </w:div>
        <w:div w:id="1277256679">
          <w:marLeft w:val="432"/>
          <w:marRight w:val="0"/>
          <w:marTop w:val="120"/>
          <w:marBottom w:val="0"/>
          <w:divBdr>
            <w:top w:val="none" w:sz="0" w:space="0" w:color="auto"/>
            <w:left w:val="none" w:sz="0" w:space="0" w:color="auto"/>
            <w:bottom w:val="none" w:sz="0" w:space="0" w:color="auto"/>
            <w:right w:val="none" w:sz="0" w:space="0" w:color="auto"/>
          </w:divBdr>
        </w:div>
        <w:div w:id="717899463">
          <w:marLeft w:val="432"/>
          <w:marRight w:val="0"/>
          <w:marTop w:val="120"/>
          <w:marBottom w:val="0"/>
          <w:divBdr>
            <w:top w:val="none" w:sz="0" w:space="0" w:color="auto"/>
            <w:left w:val="none" w:sz="0" w:space="0" w:color="auto"/>
            <w:bottom w:val="none" w:sz="0" w:space="0" w:color="auto"/>
            <w:right w:val="none" w:sz="0" w:space="0" w:color="auto"/>
          </w:divBdr>
        </w:div>
      </w:divsChild>
    </w:div>
    <w:div w:id="1470826571">
      <w:bodyDiv w:val="1"/>
      <w:marLeft w:val="0"/>
      <w:marRight w:val="0"/>
      <w:marTop w:val="0"/>
      <w:marBottom w:val="0"/>
      <w:divBdr>
        <w:top w:val="none" w:sz="0" w:space="0" w:color="auto"/>
        <w:left w:val="none" w:sz="0" w:space="0" w:color="auto"/>
        <w:bottom w:val="none" w:sz="0" w:space="0" w:color="auto"/>
        <w:right w:val="none" w:sz="0" w:space="0" w:color="auto"/>
      </w:divBdr>
      <w:divsChild>
        <w:div w:id="1953902022">
          <w:marLeft w:val="547"/>
          <w:marRight w:val="0"/>
          <w:marTop w:val="0"/>
          <w:marBottom w:val="0"/>
          <w:divBdr>
            <w:top w:val="none" w:sz="0" w:space="0" w:color="auto"/>
            <w:left w:val="none" w:sz="0" w:space="0" w:color="auto"/>
            <w:bottom w:val="none" w:sz="0" w:space="0" w:color="auto"/>
            <w:right w:val="none" w:sz="0" w:space="0" w:color="auto"/>
          </w:divBdr>
        </w:div>
        <w:div w:id="705063965">
          <w:marLeft w:val="547"/>
          <w:marRight w:val="0"/>
          <w:marTop w:val="0"/>
          <w:marBottom w:val="0"/>
          <w:divBdr>
            <w:top w:val="none" w:sz="0" w:space="0" w:color="auto"/>
            <w:left w:val="none" w:sz="0" w:space="0" w:color="auto"/>
            <w:bottom w:val="none" w:sz="0" w:space="0" w:color="auto"/>
            <w:right w:val="none" w:sz="0" w:space="0" w:color="auto"/>
          </w:divBdr>
        </w:div>
        <w:div w:id="1113330499">
          <w:marLeft w:val="547"/>
          <w:marRight w:val="0"/>
          <w:marTop w:val="0"/>
          <w:marBottom w:val="0"/>
          <w:divBdr>
            <w:top w:val="none" w:sz="0" w:space="0" w:color="auto"/>
            <w:left w:val="none" w:sz="0" w:space="0" w:color="auto"/>
            <w:bottom w:val="none" w:sz="0" w:space="0" w:color="auto"/>
            <w:right w:val="none" w:sz="0" w:space="0" w:color="auto"/>
          </w:divBdr>
        </w:div>
        <w:div w:id="275216990">
          <w:marLeft w:val="547"/>
          <w:marRight w:val="0"/>
          <w:marTop w:val="0"/>
          <w:marBottom w:val="0"/>
          <w:divBdr>
            <w:top w:val="none" w:sz="0" w:space="0" w:color="auto"/>
            <w:left w:val="none" w:sz="0" w:space="0" w:color="auto"/>
            <w:bottom w:val="none" w:sz="0" w:space="0" w:color="auto"/>
            <w:right w:val="none" w:sz="0" w:space="0" w:color="auto"/>
          </w:divBdr>
        </w:div>
        <w:div w:id="507646418">
          <w:marLeft w:val="547"/>
          <w:marRight w:val="0"/>
          <w:marTop w:val="0"/>
          <w:marBottom w:val="0"/>
          <w:divBdr>
            <w:top w:val="none" w:sz="0" w:space="0" w:color="auto"/>
            <w:left w:val="none" w:sz="0" w:space="0" w:color="auto"/>
            <w:bottom w:val="none" w:sz="0" w:space="0" w:color="auto"/>
            <w:right w:val="none" w:sz="0" w:space="0" w:color="auto"/>
          </w:divBdr>
        </w:div>
        <w:div w:id="759638615">
          <w:marLeft w:val="547"/>
          <w:marRight w:val="0"/>
          <w:marTop w:val="0"/>
          <w:marBottom w:val="0"/>
          <w:divBdr>
            <w:top w:val="none" w:sz="0" w:space="0" w:color="auto"/>
            <w:left w:val="none" w:sz="0" w:space="0" w:color="auto"/>
            <w:bottom w:val="none" w:sz="0" w:space="0" w:color="auto"/>
            <w:right w:val="none" w:sz="0" w:space="0" w:color="auto"/>
          </w:divBdr>
        </w:div>
        <w:div w:id="1891379723">
          <w:marLeft w:val="547"/>
          <w:marRight w:val="0"/>
          <w:marTop w:val="0"/>
          <w:marBottom w:val="0"/>
          <w:divBdr>
            <w:top w:val="none" w:sz="0" w:space="0" w:color="auto"/>
            <w:left w:val="none" w:sz="0" w:space="0" w:color="auto"/>
            <w:bottom w:val="none" w:sz="0" w:space="0" w:color="auto"/>
            <w:right w:val="none" w:sz="0" w:space="0" w:color="auto"/>
          </w:divBdr>
        </w:div>
        <w:div w:id="1966277743">
          <w:marLeft w:val="547"/>
          <w:marRight w:val="0"/>
          <w:marTop w:val="0"/>
          <w:marBottom w:val="0"/>
          <w:divBdr>
            <w:top w:val="none" w:sz="0" w:space="0" w:color="auto"/>
            <w:left w:val="none" w:sz="0" w:space="0" w:color="auto"/>
            <w:bottom w:val="none" w:sz="0" w:space="0" w:color="auto"/>
            <w:right w:val="none" w:sz="0" w:space="0" w:color="auto"/>
          </w:divBdr>
        </w:div>
        <w:div w:id="1502695521">
          <w:marLeft w:val="547"/>
          <w:marRight w:val="0"/>
          <w:marTop w:val="0"/>
          <w:marBottom w:val="0"/>
          <w:divBdr>
            <w:top w:val="none" w:sz="0" w:space="0" w:color="auto"/>
            <w:left w:val="none" w:sz="0" w:space="0" w:color="auto"/>
            <w:bottom w:val="none" w:sz="0" w:space="0" w:color="auto"/>
            <w:right w:val="none" w:sz="0" w:space="0" w:color="auto"/>
          </w:divBdr>
        </w:div>
        <w:div w:id="892690091">
          <w:marLeft w:val="547"/>
          <w:marRight w:val="0"/>
          <w:marTop w:val="0"/>
          <w:marBottom w:val="0"/>
          <w:divBdr>
            <w:top w:val="none" w:sz="0" w:space="0" w:color="auto"/>
            <w:left w:val="none" w:sz="0" w:space="0" w:color="auto"/>
            <w:bottom w:val="none" w:sz="0" w:space="0" w:color="auto"/>
            <w:right w:val="none" w:sz="0" w:space="0" w:color="auto"/>
          </w:divBdr>
        </w:div>
        <w:div w:id="2014910906">
          <w:marLeft w:val="547"/>
          <w:marRight w:val="0"/>
          <w:marTop w:val="0"/>
          <w:marBottom w:val="0"/>
          <w:divBdr>
            <w:top w:val="none" w:sz="0" w:space="0" w:color="auto"/>
            <w:left w:val="none" w:sz="0" w:space="0" w:color="auto"/>
            <w:bottom w:val="none" w:sz="0" w:space="0" w:color="auto"/>
            <w:right w:val="none" w:sz="0" w:space="0" w:color="auto"/>
          </w:divBdr>
        </w:div>
        <w:div w:id="319970225">
          <w:marLeft w:val="547"/>
          <w:marRight w:val="0"/>
          <w:marTop w:val="0"/>
          <w:marBottom w:val="0"/>
          <w:divBdr>
            <w:top w:val="none" w:sz="0" w:space="0" w:color="auto"/>
            <w:left w:val="none" w:sz="0" w:space="0" w:color="auto"/>
            <w:bottom w:val="none" w:sz="0" w:space="0" w:color="auto"/>
            <w:right w:val="none" w:sz="0" w:space="0" w:color="auto"/>
          </w:divBdr>
        </w:div>
        <w:div w:id="1059595584">
          <w:marLeft w:val="547"/>
          <w:marRight w:val="0"/>
          <w:marTop w:val="0"/>
          <w:marBottom w:val="0"/>
          <w:divBdr>
            <w:top w:val="none" w:sz="0" w:space="0" w:color="auto"/>
            <w:left w:val="none" w:sz="0" w:space="0" w:color="auto"/>
            <w:bottom w:val="none" w:sz="0" w:space="0" w:color="auto"/>
            <w:right w:val="none" w:sz="0" w:space="0" w:color="auto"/>
          </w:divBdr>
        </w:div>
        <w:div w:id="522211418">
          <w:marLeft w:val="547"/>
          <w:marRight w:val="0"/>
          <w:marTop w:val="0"/>
          <w:marBottom w:val="0"/>
          <w:divBdr>
            <w:top w:val="none" w:sz="0" w:space="0" w:color="auto"/>
            <w:left w:val="none" w:sz="0" w:space="0" w:color="auto"/>
            <w:bottom w:val="none" w:sz="0" w:space="0" w:color="auto"/>
            <w:right w:val="none" w:sz="0" w:space="0" w:color="auto"/>
          </w:divBdr>
        </w:div>
        <w:div w:id="642202574">
          <w:marLeft w:val="547"/>
          <w:marRight w:val="0"/>
          <w:marTop w:val="0"/>
          <w:marBottom w:val="0"/>
          <w:divBdr>
            <w:top w:val="none" w:sz="0" w:space="0" w:color="auto"/>
            <w:left w:val="none" w:sz="0" w:space="0" w:color="auto"/>
            <w:bottom w:val="none" w:sz="0" w:space="0" w:color="auto"/>
            <w:right w:val="none" w:sz="0" w:space="0" w:color="auto"/>
          </w:divBdr>
        </w:div>
        <w:div w:id="861626263">
          <w:marLeft w:val="547"/>
          <w:marRight w:val="0"/>
          <w:marTop w:val="0"/>
          <w:marBottom w:val="0"/>
          <w:divBdr>
            <w:top w:val="none" w:sz="0" w:space="0" w:color="auto"/>
            <w:left w:val="none" w:sz="0" w:space="0" w:color="auto"/>
            <w:bottom w:val="none" w:sz="0" w:space="0" w:color="auto"/>
            <w:right w:val="none" w:sz="0" w:space="0" w:color="auto"/>
          </w:divBdr>
        </w:div>
        <w:div w:id="1358459644">
          <w:marLeft w:val="547"/>
          <w:marRight w:val="0"/>
          <w:marTop w:val="0"/>
          <w:marBottom w:val="0"/>
          <w:divBdr>
            <w:top w:val="none" w:sz="0" w:space="0" w:color="auto"/>
            <w:left w:val="none" w:sz="0" w:space="0" w:color="auto"/>
            <w:bottom w:val="none" w:sz="0" w:space="0" w:color="auto"/>
            <w:right w:val="none" w:sz="0" w:space="0" w:color="auto"/>
          </w:divBdr>
        </w:div>
      </w:divsChild>
    </w:div>
    <w:div w:id="1488470818">
      <w:bodyDiv w:val="1"/>
      <w:marLeft w:val="0"/>
      <w:marRight w:val="0"/>
      <w:marTop w:val="0"/>
      <w:marBottom w:val="0"/>
      <w:divBdr>
        <w:top w:val="none" w:sz="0" w:space="0" w:color="auto"/>
        <w:left w:val="none" w:sz="0" w:space="0" w:color="auto"/>
        <w:bottom w:val="none" w:sz="0" w:space="0" w:color="auto"/>
        <w:right w:val="none" w:sz="0" w:space="0" w:color="auto"/>
      </w:divBdr>
      <w:divsChild>
        <w:div w:id="1951742775">
          <w:marLeft w:val="576"/>
          <w:marRight w:val="0"/>
          <w:marTop w:val="120"/>
          <w:marBottom w:val="0"/>
          <w:divBdr>
            <w:top w:val="none" w:sz="0" w:space="0" w:color="auto"/>
            <w:left w:val="none" w:sz="0" w:space="0" w:color="auto"/>
            <w:bottom w:val="none" w:sz="0" w:space="0" w:color="auto"/>
            <w:right w:val="none" w:sz="0" w:space="0" w:color="auto"/>
          </w:divBdr>
        </w:div>
      </w:divsChild>
    </w:div>
    <w:div w:id="1499616370">
      <w:bodyDiv w:val="1"/>
      <w:marLeft w:val="0"/>
      <w:marRight w:val="0"/>
      <w:marTop w:val="0"/>
      <w:marBottom w:val="0"/>
      <w:divBdr>
        <w:top w:val="none" w:sz="0" w:space="0" w:color="auto"/>
        <w:left w:val="none" w:sz="0" w:space="0" w:color="auto"/>
        <w:bottom w:val="none" w:sz="0" w:space="0" w:color="auto"/>
        <w:right w:val="none" w:sz="0" w:space="0" w:color="auto"/>
      </w:divBdr>
    </w:div>
    <w:div w:id="1509100168">
      <w:bodyDiv w:val="1"/>
      <w:marLeft w:val="0"/>
      <w:marRight w:val="0"/>
      <w:marTop w:val="0"/>
      <w:marBottom w:val="0"/>
      <w:divBdr>
        <w:top w:val="none" w:sz="0" w:space="0" w:color="auto"/>
        <w:left w:val="none" w:sz="0" w:space="0" w:color="auto"/>
        <w:bottom w:val="none" w:sz="0" w:space="0" w:color="auto"/>
        <w:right w:val="none" w:sz="0" w:space="0" w:color="auto"/>
      </w:divBdr>
      <w:divsChild>
        <w:div w:id="770197451">
          <w:marLeft w:val="432"/>
          <w:marRight w:val="0"/>
          <w:marTop w:val="120"/>
          <w:marBottom w:val="0"/>
          <w:divBdr>
            <w:top w:val="none" w:sz="0" w:space="0" w:color="auto"/>
            <w:left w:val="none" w:sz="0" w:space="0" w:color="auto"/>
            <w:bottom w:val="none" w:sz="0" w:space="0" w:color="auto"/>
            <w:right w:val="none" w:sz="0" w:space="0" w:color="auto"/>
          </w:divBdr>
        </w:div>
      </w:divsChild>
    </w:div>
    <w:div w:id="1526290557">
      <w:bodyDiv w:val="1"/>
      <w:marLeft w:val="0"/>
      <w:marRight w:val="0"/>
      <w:marTop w:val="0"/>
      <w:marBottom w:val="0"/>
      <w:divBdr>
        <w:top w:val="none" w:sz="0" w:space="0" w:color="auto"/>
        <w:left w:val="none" w:sz="0" w:space="0" w:color="auto"/>
        <w:bottom w:val="none" w:sz="0" w:space="0" w:color="auto"/>
        <w:right w:val="none" w:sz="0" w:space="0" w:color="auto"/>
      </w:divBdr>
    </w:div>
    <w:div w:id="1578662234">
      <w:bodyDiv w:val="1"/>
      <w:marLeft w:val="0"/>
      <w:marRight w:val="0"/>
      <w:marTop w:val="0"/>
      <w:marBottom w:val="0"/>
      <w:divBdr>
        <w:top w:val="none" w:sz="0" w:space="0" w:color="auto"/>
        <w:left w:val="none" w:sz="0" w:space="0" w:color="auto"/>
        <w:bottom w:val="none" w:sz="0" w:space="0" w:color="auto"/>
        <w:right w:val="none" w:sz="0" w:space="0" w:color="auto"/>
      </w:divBdr>
    </w:div>
    <w:div w:id="1599169472">
      <w:bodyDiv w:val="1"/>
      <w:marLeft w:val="0"/>
      <w:marRight w:val="0"/>
      <w:marTop w:val="0"/>
      <w:marBottom w:val="0"/>
      <w:divBdr>
        <w:top w:val="none" w:sz="0" w:space="0" w:color="auto"/>
        <w:left w:val="none" w:sz="0" w:space="0" w:color="auto"/>
        <w:bottom w:val="none" w:sz="0" w:space="0" w:color="auto"/>
        <w:right w:val="none" w:sz="0" w:space="0" w:color="auto"/>
      </w:divBdr>
      <w:divsChild>
        <w:div w:id="1476995027">
          <w:marLeft w:val="576"/>
          <w:marRight w:val="0"/>
          <w:marTop w:val="120"/>
          <w:marBottom w:val="0"/>
          <w:divBdr>
            <w:top w:val="none" w:sz="0" w:space="0" w:color="auto"/>
            <w:left w:val="none" w:sz="0" w:space="0" w:color="auto"/>
            <w:bottom w:val="none" w:sz="0" w:space="0" w:color="auto"/>
            <w:right w:val="none" w:sz="0" w:space="0" w:color="auto"/>
          </w:divBdr>
        </w:div>
      </w:divsChild>
    </w:div>
    <w:div w:id="1644263957">
      <w:bodyDiv w:val="1"/>
      <w:marLeft w:val="0"/>
      <w:marRight w:val="0"/>
      <w:marTop w:val="0"/>
      <w:marBottom w:val="0"/>
      <w:divBdr>
        <w:top w:val="none" w:sz="0" w:space="0" w:color="auto"/>
        <w:left w:val="none" w:sz="0" w:space="0" w:color="auto"/>
        <w:bottom w:val="none" w:sz="0" w:space="0" w:color="auto"/>
        <w:right w:val="none" w:sz="0" w:space="0" w:color="auto"/>
      </w:divBdr>
    </w:div>
    <w:div w:id="1705519251">
      <w:bodyDiv w:val="1"/>
      <w:marLeft w:val="0"/>
      <w:marRight w:val="0"/>
      <w:marTop w:val="0"/>
      <w:marBottom w:val="0"/>
      <w:divBdr>
        <w:top w:val="none" w:sz="0" w:space="0" w:color="auto"/>
        <w:left w:val="none" w:sz="0" w:space="0" w:color="auto"/>
        <w:bottom w:val="none" w:sz="0" w:space="0" w:color="auto"/>
        <w:right w:val="none" w:sz="0" w:space="0" w:color="auto"/>
      </w:divBdr>
      <w:divsChild>
        <w:div w:id="1858814112">
          <w:marLeft w:val="547"/>
          <w:marRight w:val="0"/>
          <w:marTop w:val="0"/>
          <w:marBottom w:val="0"/>
          <w:divBdr>
            <w:top w:val="none" w:sz="0" w:space="0" w:color="auto"/>
            <w:left w:val="none" w:sz="0" w:space="0" w:color="auto"/>
            <w:bottom w:val="none" w:sz="0" w:space="0" w:color="auto"/>
            <w:right w:val="none" w:sz="0" w:space="0" w:color="auto"/>
          </w:divBdr>
        </w:div>
        <w:div w:id="1203324669">
          <w:marLeft w:val="547"/>
          <w:marRight w:val="0"/>
          <w:marTop w:val="0"/>
          <w:marBottom w:val="0"/>
          <w:divBdr>
            <w:top w:val="none" w:sz="0" w:space="0" w:color="auto"/>
            <w:left w:val="none" w:sz="0" w:space="0" w:color="auto"/>
            <w:bottom w:val="none" w:sz="0" w:space="0" w:color="auto"/>
            <w:right w:val="none" w:sz="0" w:space="0" w:color="auto"/>
          </w:divBdr>
        </w:div>
      </w:divsChild>
    </w:div>
    <w:div w:id="1723822492">
      <w:bodyDiv w:val="1"/>
      <w:marLeft w:val="0"/>
      <w:marRight w:val="0"/>
      <w:marTop w:val="0"/>
      <w:marBottom w:val="0"/>
      <w:divBdr>
        <w:top w:val="none" w:sz="0" w:space="0" w:color="auto"/>
        <w:left w:val="none" w:sz="0" w:space="0" w:color="auto"/>
        <w:bottom w:val="none" w:sz="0" w:space="0" w:color="auto"/>
        <w:right w:val="none" w:sz="0" w:space="0" w:color="auto"/>
      </w:divBdr>
    </w:div>
    <w:div w:id="1724328701">
      <w:bodyDiv w:val="1"/>
      <w:marLeft w:val="0"/>
      <w:marRight w:val="0"/>
      <w:marTop w:val="0"/>
      <w:marBottom w:val="0"/>
      <w:divBdr>
        <w:top w:val="none" w:sz="0" w:space="0" w:color="auto"/>
        <w:left w:val="none" w:sz="0" w:space="0" w:color="auto"/>
        <w:bottom w:val="none" w:sz="0" w:space="0" w:color="auto"/>
        <w:right w:val="none" w:sz="0" w:space="0" w:color="auto"/>
      </w:divBdr>
      <w:divsChild>
        <w:div w:id="1776515760">
          <w:marLeft w:val="547"/>
          <w:marRight w:val="0"/>
          <w:marTop w:val="200"/>
          <w:marBottom w:val="0"/>
          <w:divBdr>
            <w:top w:val="none" w:sz="0" w:space="0" w:color="auto"/>
            <w:left w:val="none" w:sz="0" w:space="0" w:color="auto"/>
            <w:bottom w:val="none" w:sz="0" w:space="0" w:color="auto"/>
            <w:right w:val="none" w:sz="0" w:space="0" w:color="auto"/>
          </w:divBdr>
        </w:div>
        <w:div w:id="1559315196">
          <w:marLeft w:val="547"/>
          <w:marRight w:val="0"/>
          <w:marTop w:val="200"/>
          <w:marBottom w:val="0"/>
          <w:divBdr>
            <w:top w:val="none" w:sz="0" w:space="0" w:color="auto"/>
            <w:left w:val="none" w:sz="0" w:space="0" w:color="auto"/>
            <w:bottom w:val="none" w:sz="0" w:space="0" w:color="auto"/>
            <w:right w:val="none" w:sz="0" w:space="0" w:color="auto"/>
          </w:divBdr>
        </w:div>
        <w:div w:id="1426270211">
          <w:marLeft w:val="547"/>
          <w:marRight w:val="0"/>
          <w:marTop w:val="200"/>
          <w:marBottom w:val="0"/>
          <w:divBdr>
            <w:top w:val="none" w:sz="0" w:space="0" w:color="auto"/>
            <w:left w:val="none" w:sz="0" w:space="0" w:color="auto"/>
            <w:bottom w:val="none" w:sz="0" w:space="0" w:color="auto"/>
            <w:right w:val="none" w:sz="0" w:space="0" w:color="auto"/>
          </w:divBdr>
        </w:div>
        <w:div w:id="141626744">
          <w:marLeft w:val="547"/>
          <w:marRight w:val="0"/>
          <w:marTop w:val="200"/>
          <w:marBottom w:val="0"/>
          <w:divBdr>
            <w:top w:val="none" w:sz="0" w:space="0" w:color="auto"/>
            <w:left w:val="none" w:sz="0" w:space="0" w:color="auto"/>
            <w:bottom w:val="none" w:sz="0" w:space="0" w:color="auto"/>
            <w:right w:val="none" w:sz="0" w:space="0" w:color="auto"/>
          </w:divBdr>
        </w:div>
        <w:div w:id="900016030">
          <w:marLeft w:val="547"/>
          <w:marRight w:val="0"/>
          <w:marTop w:val="200"/>
          <w:marBottom w:val="0"/>
          <w:divBdr>
            <w:top w:val="none" w:sz="0" w:space="0" w:color="auto"/>
            <w:left w:val="none" w:sz="0" w:space="0" w:color="auto"/>
            <w:bottom w:val="none" w:sz="0" w:space="0" w:color="auto"/>
            <w:right w:val="none" w:sz="0" w:space="0" w:color="auto"/>
          </w:divBdr>
        </w:div>
      </w:divsChild>
    </w:div>
    <w:div w:id="1775829181">
      <w:bodyDiv w:val="1"/>
      <w:marLeft w:val="0"/>
      <w:marRight w:val="0"/>
      <w:marTop w:val="0"/>
      <w:marBottom w:val="0"/>
      <w:divBdr>
        <w:top w:val="none" w:sz="0" w:space="0" w:color="auto"/>
        <w:left w:val="none" w:sz="0" w:space="0" w:color="auto"/>
        <w:bottom w:val="none" w:sz="0" w:space="0" w:color="auto"/>
        <w:right w:val="none" w:sz="0" w:space="0" w:color="auto"/>
      </w:divBdr>
    </w:div>
    <w:div w:id="1779059903">
      <w:bodyDiv w:val="1"/>
      <w:marLeft w:val="0"/>
      <w:marRight w:val="0"/>
      <w:marTop w:val="0"/>
      <w:marBottom w:val="0"/>
      <w:divBdr>
        <w:top w:val="none" w:sz="0" w:space="0" w:color="auto"/>
        <w:left w:val="none" w:sz="0" w:space="0" w:color="auto"/>
        <w:bottom w:val="none" w:sz="0" w:space="0" w:color="auto"/>
        <w:right w:val="none" w:sz="0" w:space="0" w:color="auto"/>
      </w:divBdr>
    </w:div>
    <w:div w:id="1809123642">
      <w:bodyDiv w:val="1"/>
      <w:marLeft w:val="0"/>
      <w:marRight w:val="0"/>
      <w:marTop w:val="0"/>
      <w:marBottom w:val="0"/>
      <w:divBdr>
        <w:top w:val="none" w:sz="0" w:space="0" w:color="auto"/>
        <w:left w:val="none" w:sz="0" w:space="0" w:color="auto"/>
        <w:bottom w:val="none" w:sz="0" w:space="0" w:color="auto"/>
        <w:right w:val="none" w:sz="0" w:space="0" w:color="auto"/>
      </w:divBdr>
      <w:divsChild>
        <w:div w:id="1326006847">
          <w:marLeft w:val="144"/>
          <w:marRight w:val="0"/>
          <w:marTop w:val="240"/>
          <w:marBottom w:val="40"/>
          <w:divBdr>
            <w:top w:val="none" w:sz="0" w:space="0" w:color="auto"/>
            <w:left w:val="none" w:sz="0" w:space="0" w:color="auto"/>
            <w:bottom w:val="none" w:sz="0" w:space="0" w:color="auto"/>
            <w:right w:val="none" w:sz="0" w:space="0" w:color="auto"/>
          </w:divBdr>
        </w:div>
        <w:div w:id="127747361">
          <w:marLeft w:val="144"/>
          <w:marRight w:val="0"/>
          <w:marTop w:val="240"/>
          <w:marBottom w:val="40"/>
          <w:divBdr>
            <w:top w:val="none" w:sz="0" w:space="0" w:color="auto"/>
            <w:left w:val="none" w:sz="0" w:space="0" w:color="auto"/>
            <w:bottom w:val="none" w:sz="0" w:space="0" w:color="auto"/>
            <w:right w:val="none" w:sz="0" w:space="0" w:color="auto"/>
          </w:divBdr>
        </w:div>
        <w:div w:id="233130543">
          <w:marLeft w:val="144"/>
          <w:marRight w:val="0"/>
          <w:marTop w:val="240"/>
          <w:marBottom w:val="40"/>
          <w:divBdr>
            <w:top w:val="none" w:sz="0" w:space="0" w:color="auto"/>
            <w:left w:val="none" w:sz="0" w:space="0" w:color="auto"/>
            <w:bottom w:val="none" w:sz="0" w:space="0" w:color="auto"/>
            <w:right w:val="none" w:sz="0" w:space="0" w:color="auto"/>
          </w:divBdr>
        </w:div>
        <w:div w:id="2116092177">
          <w:marLeft w:val="144"/>
          <w:marRight w:val="0"/>
          <w:marTop w:val="240"/>
          <w:marBottom w:val="40"/>
          <w:divBdr>
            <w:top w:val="none" w:sz="0" w:space="0" w:color="auto"/>
            <w:left w:val="none" w:sz="0" w:space="0" w:color="auto"/>
            <w:bottom w:val="none" w:sz="0" w:space="0" w:color="auto"/>
            <w:right w:val="none" w:sz="0" w:space="0" w:color="auto"/>
          </w:divBdr>
        </w:div>
      </w:divsChild>
    </w:div>
    <w:div w:id="1813866572">
      <w:bodyDiv w:val="1"/>
      <w:marLeft w:val="0"/>
      <w:marRight w:val="0"/>
      <w:marTop w:val="0"/>
      <w:marBottom w:val="0"/>
      <w:divBdr>
        <w:top w:val="none" w:sz="0" w:space="0" w:color="auto"/>
        <w:left w:val="none" w:sz="0" w:space="0" w:color="auto"/>
        <w:bottom w:val="none" w:sz="0" w:space="0" w:color="auto"/>
        <w:right w:val="none" w:sz="0" w:space="0" w:color="auto"/>
      </w:divBdr>
      <w:divsChild>
        <w:div w:id="1493062247">
          <w:marLeft w:val="432"/>
          <w:marRight w:val="0"/>
          <w:marTop w:val="134"/>
          <w:marBottom w:val="0"/>
          <w:divBdr>
            <w:top w:val="none" w:sz="0" w:space="0" w:color="auto"/>
            <w:left w:val="none" w:sz="0" w:space="0" w:color="auto"/>
            <w:bottom w:val="none" w:sz="0" w:space="0" w:color="auto"/>
            <w:right w:val="none" w:sz="0" w:space="0" w:color="auto"/>
          </w:divBdr>
        </w:div>
      </w:divsChild>
    </w:div>
    <w:div w:id="1833065588">
      <w:bodyDiv w:val="1"/>
      <w:marLeft w:val="0"/>
      <w:marRight w:val="0"/>
      <w:marTop w:val="0"/>
      <w:marBottom w:val="0"/>
      <w:divBdr>
        <w:top w:val="none" w:sz="0" w:space="0" w:color="auto"/>
        <w:left w:val="none" w:sz="0" w:space="0" w:color="auto"/>
        <w:bottom w:val="none" w:sz="0" w:space="0" w:color="auto"/>
        <w:right w:val="none" w:sz="0" w:space="0" w:color="auto"/>
      </w:divBdr>
    </w:div>
    <w:div w:id="1844198674">
      <w:bodyDiv w:val="1"/>
      <w:marLeft w:val="0"/>
      <w:marRight w:val="0"/>
      <w:marTop w:val="0"/>
      <w:marBottom w:val="0"/>
      <w:divBdr>
        <w:top w:val="none" w:sz="0" w:space="0" w:color="auto"/>
        <w:left w:val="none" w:sz="0" w:space="0" w:color="auto"/>
        <w:bottom w:val="none" w:sz="0" w:space="0" w:color="auto"/>
        <w:right w:val="none" w:sz="0" w:space="0" w:color="auto"/>
      </w:divBdr>
      <w:divsChild>
        <w:div w:id="1364748811">
          <w:marLeft w:val="432"/>
          <w:marRight w:val="0"/>
          <w:marTop w:val="120"/>
          <w:marBottom w:val="0"/>
          <w:divBdr>
            <w:top w:val="none" w:sz="0" w:space="0" w:color="auto"/>
            <w:left w:val="none" w:sz="0" w:space="0" w:color="auto"/>
            <w:bottom w:val="none" w:sz="0" w:space="0" w:color="auto"/>
            <w:right w:val="none" w:sz="0" w:space="0" w:color="auto"/>
          </w:divBdr>
        </w:div>
        <w:div w:id="1474176034">
          <w:marLeft w:val="432"/>
          <w:marRight w:val="0"/>
          <w:marTop w:val="120"/>
          <w:marBottom w:val="0"/>
          <w:divBdr>
            <w:top w:val="none" w:sz="0" w:space="0" w:color="auto"/>
            <w:left w:val="none" w:sz="0" w:space="0" w:color="auto"/>
            <w:bottom w:val="none" w:sz="0" w:space="0" w:color="auto"/>
            <w:right w:val="none" w:sz="0" w:space="0" w:color="auto"/>
          </w:divBdr>
        </w:div>
        <w:div w:id="759519923">
          <w:marLeft w:val="432"/>
          <w:marRight w:val="0"/>
          <w:marTop w:val="120"/>
          <w:marBottom w:val="0"/>
          <w:divBdr>
            <w:top w:val="none" w:sz="0" w:space="0" w:color="auto"/>
            <w:left w:val="none" w:sz="0" w:space="0" w:color="auto"/>
            <w:bottom w:val="none" w:sz="0" w:space="0" w:color="auto"/>
            <w:right w:val="none" w:sz="0" w:space="0" w:color="auto"/>
          </w:divBdr>
        </w:div>
        <w:div w:id="985671981">
          <w:marLeft w:val="432"/>
          <w:marRight w:val="0"/>
          <w:marTop w:val="120"/>
          <w:marBottom w:val="0"/>
          <w:divBdr>
            <w:top w:val="none" w:sz="0" w:space="0" w:color="auto"/>
            <w:left w:val="none" w:sz="0" w:space="0" w:color="auto"/>
            <w:bottom w:val="none" w:sz="0" w:space="0" w:color="auto"/>
            <w:right w:val="none" w:sz="0" w:space="0" w:color="auto"/>
          </w:divBdr>
        </w:div>
        <w:div w:id="850876718">
          <w:marLeft w:val="432"/>
          <w:marRight w:val="0"/>
          <w:marTop w:val="120"/>
          <w:marBottom w:val="0"/>
          <w:divBdr>
            <w:top w:val="none" w:sz="0" w:space="0" w:color="auto"/>
            <w:left w:val="none" w:sz="0" w:space="0" w:color="auto"/>
            <w:bottom w:val="none" w:sz="0" w:space="0" w:color="auto"/>
            <w:right w:val="none" w:sz="0" w:space="0" w:color="auto"/>
          </w:divBdr>
        </w:div>
      </w:divsChild>
    </w:div>
    <w:div w:id="1848665510">
      <w:bodyDiv w:val="1"/>
      <w:marLeft w:val="0"/>
      <w:marRight w:val="0"/>
      <w:marTop w:val="0"/>
      <w:marBottom w:val="0"/>
      <w:divBdr>
        <w:top w:val="none" w:sz="0" w:space="0" w:color="auto"/>
        <w:left w:val="none" w:sz="0" w:space="0" w:color="auto"/>
        <w:bottom w:val="none" w:sz="0" w:space="0" w:color="auto"/>
        <w:right w:val="none" w:sz="0" w:space="0" w:color="auto"/>
      </w:divBdr>
      <w:divsChild>
        <w:div w:id="529226449">
          <w:marLeft w:val="576"/>
          <w:marRight w:val="0"/>
          <w:marTop w:val="120"/>
          <w:marBottom w:val="0"/>
          <w:divBdr>
            <w:top w:val="none" w:sz="0" w:space="0" w:color="auto"/>
            <w:left w:val="none" w:sz="0" w:space="0" w:color="auto"/>
            <w:bottom w:val="none" w:sz="0" w:space="0" w:color="auto"/>
            <w:right w:val="none" w:sz="0" w:space="0" w:color="auto"/>
          </w:divBdr>
        </w:div>
        <w:div w:id="1191795279">
          <w:marLeft w:val="576"/>
          <w:marRight w:val="0"/>
          <w:marTop w:val="120"/>
          <w:marBottom w:val="0"/>
          <w:divBdr>
            <w:top w:val="none" w:sz="0" w:space="0" w:color="auto"/>
            <w:left w:val="none" w:sz="0" w:space="0" w:color="auto"/>
            <w:bottom w:val="none" w:sz="0" w:space="0" w:color="auto"/>
            <w:right w:val="none" w:sz="0" w:space="0" w:color="auto"/>
          </w:divBdr>
        </w:div>
        <w:div w:id="509176271">
          <w:marLeft w:val="576"/>
          <w:marRight w:val="0"/>
          <w:marTop w:val="120"/>
          <w:marBottom w:val="0"/>
          <w:divBdr>
            <w:top w:val="none" w:sz="0" w:space="0" w:color="auto"/>
            <w:left w:val="none" w:sz="0" w:space="0" w:color="auto"/>
            <w:bottom w:val="none" w:sz="0" w:space="0" w:color="auto"/>
            <w:right w:val="none" w:sz="0" w:space="0" w:color="auto"/>
          </w:divBdr>
        </w:div>
        <w:div w:id="363753916">
          <w:marLeft w:val="576"/>
          <w:marRight w:val="0"/>
          <w:marTop w:val="120"/>
          <w:marBottom w:val="0"/>
          <w:divBdr>
            <w:top w:val="none" w:sz="0" w:space="0" w:color="auto"/>
            <w:left w:val="none" w:sz="0" w:space="0" w:color="auto"/>
            <w:bottom w:val="none" w:sz="0" w:space="0" w:color="auto"/>
            <w:right w:val="none" w:sz="0" w:space="0" w:color="auto"/>
          </w:divBdr>
        </w:div>
      </w:divsChild>
    </w:div>
    <w:div w:id="1849638455">
      <w:bodyDiv w:val="1"/>
      <w:marLeft w:val="0"/>
      <w:marRight w:val="0"/>
      <w:marTop w:val="0"/>
      <w:marBottom w:val="0"/>
      <w:divBdr>
        <w:top w:val="none" w:sz="0" w:space="0" w:color="auto"/>
        <w:left w:val="none" w:sz="0" w:space="0" w:color="auto"/>
        <w:bottom w:val="none" w:sz="0" w:space="0" w:color="auto"/>
        <w:right w:val="none" w:sz="0" w:space="0" w:color="auto"/>
      </w:divBdr>
    </w:div>
    <w:div w:id="1853450314">
      <w:bodyDiv w:val="1"/>
      <w:marLeft w:val="0"/>
      <w:marRight w:val="0"/>
      <w:marTop w:val="0"/>
      <w:marBottom w:val="0"/>
      <w:divBdr>
        <w:top w:val="none" w:sz="0" w:space="0" w:color="auto"/>
        <w:left w:val="none" w:sz="0" w:space="0" w:color="auto"/>
        <w:bottom w:val="none" w:sz="0" w:space="0" w:color="auto"/>
        <w:right w:val="none" w:sz="0" w:space="0" w:color="auto"/>
      </w:divBdr>
      <w:divsChild>
        <w:div w:id="2053771539">
          <w:marLeft w:val="547"/>
          <w:marRight w:val="0"/>
          <w:marTop w:val="0"/>
          <w:marBottom w:val="0"/>
          <w:divBdr>
            <w:top w:val="none" w:sz="0" w:space="0" w:color="auto"/>
            <w:left w:val="none" w:sz="0" w:space="0" w:color="auto"/>
            <w:bottom w:val="none" w:sz="0" w:space="0" w:color="auto"/>
            <w:right w:val="none" w:sz="0" w:space="0" w:color="auto"/>
          </w:divBdr>
        </w:div>
        <w:div w:id="338582893">
          <w:marLeft w:val="547"/>
          <w:marRight w:val="0"/>
          <w:marTop w:val="0"/>
          <w:marBottom w:val="0"/>
          <w:divBdr>
            <w:top w:val="none" w:sz="0" w:space="0" w:color="auto"/>
            <w:left w:val="none" w:sz="0" w:space="0" w:color="auto"/>
            <w:bottom w:val="none" w:sz="0" w:space="0" w:color="auto"/>
            <w:right w:val="none" w:sz="0" w:space="0" w:color="auto"/>
          </w:divBdr>
        </w:div>
        <w:div w:id="1265066597">
          <w:marLeft w:val="547"/>
          <w:marRight w:val="0"/>
          <w:marTop w:val="0"/>
          <w:marBottom w:val="0"/>
          <w:divBdr>
            <w:top w:val="none" w:sz="0" w:space="0" w:color="auto"/>
            <w:left w:val="none" w:sz="0" w:space="0" w:color="auto"/>
            <w:bottom w:val="none" w:sz="0" w:space="0" w:color="auto"/>
            <w:right w:val="none" w:sz="0" w:space="0" w:color="auto"/>
          </w:divBdr>
        </w:div>
      </w:divsChild>
    </w:div>
    <w:div w:id="1883128647">
      <w:bodyDiv w:val="1"/>
      <w:marLeft w:val="0"/>
      <w:marRight w:val="0"/>
      <w:marTop w:val="0"/>
      <w:marBottom w:val="0"/>
      <w:divBdr>
        <w:top w:val="none" w:sz="0" w:space="0" w:color="auto"/>
        <w:left w:val="none" w:sz="0" w:space="0" w:color="auto"/>
        <w:bottom w:val="none" w:sz="0" w:space="0" w:color="auto"/>
        <w:right w:val="none" w:sz="0" w:space="0" w:color="auto"/>
      </w:divBdr>
    </w:div>
    <w:div w:id="1902866385">
      <w:bodyDiv w:val="1"/>
      <w:marLeft w:val="0"/>
      <w:marRight w:val="0"/>
      <w:marTop w:val="0"/>
      <w:marBottom w:val="0"/>
      <w:divBdr>
        <w:top w:val="none" w:sz="0" w:space="0" w:color="auto"/>
        <w:left w:val="none" w:sz="0" w:space="0" w:color="auto"/>
        <w:bottom w:val="none" w:sz="0" w:space="0" w:color="auto"/>
        <w:right w:val="none" w:sz="0" w:space="0" w:color="auto"/>
      </w:divBdr>
      <w:divsChild>
        <w:div w:id="1758555177">
          <w:marLeft w:val="360"/>
          <w:marRight w:val="0"/>
          <w:marTop w:val="200"/>
          <w:marBottom w:val="0"/>
          <w:divBdr>
            <w:top w:val="none" w:sz="0" w:space="0" w:color="auto"/>
            <w:left w:val="none" w:sz="0" w:space="0" w:color="auto"/>
            <w:bottom w:val="none" w:sz="0" w:space="0" w:color="auto"/>
            <w:right w:val="none" w:sz="0" w:space="0" w:color="auto"/>
          </w:divBdr>
        </w:div>
        <w:div w:id="272829181">
          <w:marLeft w:val="360"/>
          <w:marRight w:val="0"/>
          <w:marTop w:val="200"/>
          <w:marBottom w:val="0"/>
          <w:divBdr>
            <w:top w:val="none" w:sz="0" w:space="0" w:color="auto"/>
            <w:left w:val="none" w:sz="0" w:space="0" w:color="auto"/>
            <w:bottom w:val="none" w:sz="0" w:space="0" w:color="auto"/>
            <w:right w:val="none" w:sz="0" w:space="0" w:color="auto"/>
          </w:divBdr>
        </w:div>
        <w:div w:id="245110949">
          <w:marLeft w:val="360"/>
          <w:marRight w:val="0"/>
          <w:marTop w:val="200"/>
          <w:marBottom w:val="0"/>
          <w:divBdr>
            <w:top w:val="none" w:sz="0" w:space="0" w:color="auto"/>
            <w:left w:val="none" w:sz="0" w:space="0" w:color="auto"/>
            <w:bottom w:val="none" w:sz="0" w:space="0" w:color="auto"/>
            <w:right w:val="none" w:sz="0" w:space="0" w:color="auto"/>
          </w:divBdr>
        </w:div>
      </w:divsChild>
    </w:div>
    <w:div w:id="1910116605">
      <w:bodyDiv w:val="1"/>
      <w:marLeft w:val="0"/>
      <w:marRight w:val="0"/>
      <w:marTop w:val="0"/>
      <w:marBottom w:val="0"/>
      <w:divBdr>
        <w:top w:val="none" w:sz="0" w:space="0" w:color="auto"/>
        <w:left w:val="none" w:sz="0" w:space="0" w:color="auto"/>
        <w:bottom w:val="none" w:sz="0" w:space="0" w:color="auto"/>
        <w:right w:val="none" w:sz="0" w:space="0" w:color="auto"/>
      </w:divBdr>
    </w:div>
    <w:div w:id="1910260766">
      <w:bodyDiv w:val="1"/>
      <w:marLeft w:val="0"/>
      <w:marRight w:val="0"/>
      <w:marTop w:val="0"/>
      <w:marBottom w:val="0"/>
      <w:divBdr>
        <w:top w:val="none" w:sz="0" w:space="0" w:color="auto"/>
        <w:left w:val="none" w:sz="0" w:space="0" w:color="auto"/>
        <w:bottom w:val="none" w:sz="0" w:space="0" w:color="auto"/>
        <w:right w:val="none" w:sz="0" w:space="0" w:color="auto"/>
      </w:divBdr>
      <w:divsChild>
        <w:div w:id="1389376345">
          <w:marLeft w:val="432"/>
          <w:marRight w:val="0"/>
          <w:marTop w:val="120"/>
          <w:marBottom w:val="0"/>
          <w:divBdr>
            <w:top w:val="none" w:sz="0" w:space="0" w:color="auto"/>
            <w:left w:val="none" w:sz="0" w:space="0" w:color="auto"/>
            <w:bottom w:val="none" w:sz="0" w:space="0" w:color="auto"/>
            <w:right w:val="none" w:sz="0" w:space="0" w:color="auto"/>
          </w:divBdr>
        </w:div>
        <w:div w:id="1827866472">
          <w:marLeft w:val="432"/>
          <w:marRight w:val="0"/>
          <w:marTop w:val="120"/>
          <w:marBottom w:val="0"/>
          <w:divBdr>
            <w:top w:val="none" w:sz="0" w:space="0" w:color="auto"/>
            <w:left w:val="none" w:sz="0" w:space="0" w:color="auto"/>
            <w:bottom w:val="none" w:sz="0" w:space="0" w:color="auto"/>
            <w:right w:val="none" w:sz="0" w:space="0" w:color="auto"/>
          </w:divBdr>
        </w:div>
        <w:div w:id="568342971">
          <w:marLeft w:val="432"/>
          <w:marRight w:val="0"/>
          <w:marTop w:val="120"/>
          <w:marBottom w:val="0"/>
          <w:divBdr>
            <w:top w:val="none" w:sz="0" w:space="0" w:color="auto"/>
            <w:left w:val="none" w:sz="0" w:space="0" w:color="auto"/>
            <w:bottom w:val="none" w:sz="0" w:space="0" w:color="auto"/>
            <w:right w:val="none" w:sz="0" w:space="0" w:color="auto"/>
          </w:divBdr>
        </w:div>
        <w:div w:id="1196847922">
          <w:marLeft w:val="432"/>
          <w:marRight w:val="0"/>
          <w:marTop w:val="120"/>
          <w:marBottom w:val="0"/>
          <w:divBdr>
            <w:top w:val="none" w:sz="0" w:space="0" w:color="auto"/>
            <w:left w:val="none" w:sz="0" w:space="0" w:color="auto"/>
            <w:bottom w:val="none" w:sz="0" w:space="0" w:color="auto"/>
            <w:right w:val="none" w:sz="0" w:space="0" w:color="auto"/>
          </w:divBdr>
        </w:div>
      </w:divsChild>
    </w:div>
    <w:div w:id="1933318144">
      <w:bodyDiv w:val="1"/>
      <w:marLeft w:val="0"/>
      <w:marRight w:val="0"/>
      <w:marTop w:val="0"/>
      <w:marBottom w:val="0"/>
      <w:divBdr>
        <w:top w:val="none" w:sz="0" w:space="0" w:color="auto"/>
        <w:left w:val="none" w:sz="0" w:space="0" w:color="auto"/>
        <w:bottom w:val="none" w:sz="0" w:space="0" w:color="auto"/>
        <w:right w:val="none" w:sz="0" w:space="0" w:color="auto"/>
      </w:divBdr>
    </w:div>
    <w:div w:id="1937013419">
      <w:bodyDiv w:val="1"/>
      <w:marLeft w:val="0"/>
      <w:marRight w:val="0"/>
      <w:marTop w:val="0"/>
      <w:marBottom w:val="0"/>
      <w:divBdr>
        <w:top w:val="none" w:sz="0" w:space="0" w:color="auto"/>
        <w:left w:val="none" w:sz="0" w:space="0" w:color="auto"/>
        <w:bottom w:val="none" w:sz="0" w:space="0" w:color="auto"/>
        <w:right w:val="none" w:sz="0" w:space="0" w:color="auto"/>
      </w:divBdr>
      <w:divsChild>
        <w:div w:id="124465862">
          <w:marLeft w:val="576"/>
          <w:marRight w:val="0"/>
          <w:marTop w:val="120"/>
          <w:marBottom w:val="0"/>
          <w:divBdr>
            <w:top w:val="none" w:sz="0" w:space="0" w:color="auto"/>
            <w:left w:val="none" w:sz="0" w:space="0" w:color="auto"/>
            <w:bottom w:val="none" w:sz="0" w:space="0" w:color="auto"/>
            <w:right w:val="none" w:sz="0" w:space="0" w:color="auto"/>
          </w:divBdr>
        </w:div>
      </w:divsChild>
    </w:div>
    <w:div w:id="1940330231">
      <w:bodyDiv w:val="1"/>
      <w:marLeft w:val="0"/>
      <w:marRight w:val="0"/>
      <w:marTop w:val="0"/>
      <w:marBottom w:val="0"/>
      <w:divBdr>
        <w:top w:val="none" w:sz="0" w:space="0" w:color="auto"/>
        <w:left w:val="none" w:sz="0" w:space="0" w:color="auto"/>
        <w:bottom w:val="none" w:sz="0" w:space="0" w:color="auto"/>
        <w:right w:val="none" w:sz="0" w:space="0" w:color="auto"/>
      </w:divBdr>
    </w:div>
    <w:div w:id="1973753979">
      <w:bodyDiv w:val="1"/>
      <w:marLeft w:val="0"/>
      <w:marRight w:val="0"/>
      <w:marTop w:val="0"/>
      <w:marBottom w:val="0"/>
      <w:divBdr>
        <w:top w:val="none" w:sz="0" w:space="0" w:color="auto"/>
        <w:left w:val="none" w:sz="0" w:space="0" w:color="auto"/>
        <w:bottom w:val="none" w:sz="0" w:space="0" w:color="auto"/>
        <w:right w:val="none" w:sz="0" w:space="0" w:color="auto"/>
      </w:divBdr>
      <w:divsChild>
        <w:div w:id="649022723">
          <w:marLeft w:val="547"/>
          <w:marRight w:val="0"/>
          <w:marTop w:val="0"/>
          <w:marBottom w:val="0"/>
          <w:divBdr>
            <w:top w:val="none" w:sz="0" w:space="0" w:color="auto"/>
            <w:left w:val="none" w:sz="0" w:space="0" w:color="auto"/>
            <w:bottom w:val="none" w:sz="0" w:space="0" w:color="auto"/>
            <w:right w:val="none" w:sz="0" w:space="0" w:color="auto"/>
          </w:divBdr>
        </w:div>
        <w:div w:id="92484961">
          <w:marLeft w:val="547"/>
          <w:marRight w:val="0"/>
          <w:marTop w:val="0"/>
          <w:marBottom w:val="0"/>
          <w:divBdr>
            <w:top w:val="none" w:sz="0" w:space="0" w:color="auto"/>
            <w:left w:val="none" w:sz="0" w:space="0" w:color="auto"/>
            <w:bottom w:val="none" w:sz="0" w:space="0" w:color="auto"/>
            <w:right w:val="none" w:sz="0" w:space="0" w:color="auto"/>
          </w:divBdr>
        </w:div>
        <w:div w:id="1580288272">
          <w:marLeft w:val="547"/>
          <w:marRight w:val="0"/>
          <w:marTop w:val="0"/>
          <w:marBottom w:val="0"/>
          <w:divBdr>
            <w:top w:val="none" w:sz="0" w:space="0" w:color="auto"/>
            <w:left w:val="none" w:sz="0" w:space="0" w:color="auto"/>
            <w:bottom w:val="none" w:sz="0" w:space="0" w:color="auto"/>
            <w:right w:val="none" w:sz="0" w:space="0" w:color="auto"/>
          </w:divBdr>
        </w:div>
      </w:divsChild>
    </w:div>
    <w:div w:id="1983537979">
      <w:bodyDiv w:val="1"/>
      <w:marLeft w:val="0"/>
      <w:marRight w:val="0"/>
      <w:marTop w:val="0"/>
      <w:marBottom w:val="0"/>
      <w:divBdr>
        <w:top w:val="none" w:sz="0" w:space="0" w:color="auto"/>
        <w:left w:val="none" w:sz="0" w:space="0" w:color="auto"/>
        <w:bottom w:val="none" w:sz="0" w:space="0" w:color="auto"/>
        <w:right w:val="none" w:sz="0" w:space="0" w:color="auto"/>
      </w:divBdr>
      <w:divsChild>
        <w:div w:id="213660805">
          <w:marLeft w:val="360"/>
          <w:marRight w:val="0"/>
          <w:marTop w:val="200"/>
          <w:marBottom w:val="0"/>
          <w:divBdr>
            <w:top w:val="none" w:sz="0" w:space="0" w:color="auto"/>
            <w:left w:val="none" w:sz="0" w:space="0" w:color="auto"/>
            <w:bottom w:val="none" w:sz="0" w:space="0" w:color="auto"/>
            <w:right w:val="none" w:sz="0" w:space="0" w:color="auto"/>
          </w:divBdr>
        </w:div>
      </w:divsChild>
    </w:div>
    <w:div w:id="1985042420">
      <w:bodyDiv w:val="1"/>
      <w:marLeft w:val="0"/>
      <w:marRight w:val="0"/>
      <w:marTop w:val="0"/>
      <w:marBottom w:val="0"/>
      <w:divBdr>
        <w:top w:val="none" w:sz="0" w:space="0" w:color="auto"/>
        <w:left w:val="none" w:sz="0" w:space="0" w:color="auto"/>
        <w:bottom w:val="none" w:sz="0" w:space="0" w:color="auto"/>
        <w:right w:val="none" w:sz="0" w:space="0" w:color="auto"/>
      </w:divBdr>
      <w:divsChild>
        <w:div w:id="1174536969">
          <w:marLeft w:val="331"/>
          <w:marRight w:val="0"/>
          <w:marTop w:val="154"/>
          <w:marBottom w:val="0"/>
          <w:divBdr>
            <w:top w:val="none" w:sz="0" w:space="0" w:color="auto"/>
            <w:left w:val="none" w:sz="0" w:space="0" w:color="auto"/>
            <w:bottom w:val="none" w:sz="0" w:space="0" w:color="auto"/>
            <w:right w:val="none" w:sz="0" w:space="0" w:color="auto"/>
          </w:divBdr>
        </w:div>
        <w:div w:id="110052170">
          <w:marLeft w:val="331"/>
          <w:marRight w:val="0"/>
          <w:marTop w:val="154"/>
          <w:marBottom w:val="0"/>
          <w:divBdr>
            <w:top w:val="none" w:sz="0" w:space="0" w:color="auto"/>
            <w:left w:val="none" w:sz="0" w:space="0" w:color="auto"/>
            <w:bottom w:val="none" w:sz="0" w:space="0" w:color="auto"/>
            <w:right w:val="none" w:sz="0" w:space="0" w:color="auto"/>
          </w:divBdr>
        </w:div>
        <w:div w:id="180971050">
          <w:marLeft w:val="331"/>
          <w:marRight w:val="0"/>
          <w:marTop w:val="154"/>
          <w:marBottom w:val="0"/>
          <w:divBdr>
            <w:top w:val="none" w:sz="0" w:space="0" w:color="auto"/>
            <w:left w:val="none" w:sz="0" w:space="0" w:color="auto"/>
            <w:bottom w:val="none" w:sz="0" w:space="0" w:color="auto"/>
            <w:right w:val="none" w:sz="0" w:space="0" w:color="auto"/>
          </w:divBdr>
        </w:div>
      </w:divsChild>
    </w:div>
    <w:div w:id="1987512041">
      <w:bodyDiv w:val="1"/>
      <w:marLeft w:val="0"/>
      <w:marRight w:val="0"/>
      <w:marTop w:val="0"/>
      <w:marBottom w:val="0"/>
      <w:divBdr>
        <w:top w:val="none" w:sz="0" w:space="0" w:color="auto"/>
        <w:left w:val="none" w:sz="0" w:space="0" w:color="auto"/>
        <w:bottom w:val="none" w:sz="0" w:space="0" w:color="auto"/>
        <w:right w:val="none" w:sz="0" w:space="0" w:color="auto"/>
      </w:divBdr>
    </w:div>
    <w:div w:id="1989361119">
      <w:bodyDiv w:val="1"/>
      <w:marLeft w:val="0"/>
      <w:marRight w:val="0"/>
      <w:marTop w:val="0"/>
      <w:marBottom w:val="0"/>
      <w:divBdr>
        <w:top w:val="none" w:sz="0" w:space="0" w:color="auto"/>
        <w:left w:val="none" w:sz="0" w:space="0" w:color="auto"/>
        <w:bottom w:val="none" w:sz="0" w:space="0" w:color="auto"/>
        <w:right w:val="none" w:sz="0" w:space="0" w:color="auto"/>
      </w:divBdr>
      <w:divsChild>
        <w:div w:id="1243026191">
          <w:marLeft w:val="547"/>
          <w:marRight w:val="0"/>
          <w:marTop w:val="200"/>
          <w:marBottom w:val="0"/>
          <w:divBdr>
            <w:top w:val="none" w:sz="0" w:space="0" w:color="auto"/>
            <w:left w:val="none" w:sz="0" w:space="0" w:color="auto"/>
            <w:bottom w:val="none" w:sz="0" w:space="0" w:color="auto"/>
            <w:right w:val="none" w:sz="0" w:space="0" w:color="auto"/>
          </w:divBdr>
        </w:div>
        <w:div w:id="683745310">
          <w:marLeft w:val="547"/>
          <w:marRight w:val="0"/>
          <w:marTop w:val="200"/>
          <w:marBottom w:val="0"/>
          <w:divBdr>
            <w:top w:val="none" w:sz="0" w:space="0" w:color="auto"/>
            <w:left w:val="none" w:sz="0" w:space="0" w:color="auto"/>
            <w:bottom w:val="none" w:sz="0" w:space="0" w:color="auto"/>
            <w:right w:val="none" w:sz="0" w:space="0" w:color="auto"/>
          </w:divBdr>
        </w:div>
        <w:div w:id="991762170">
          <w:marLeft w:val="547"/>
          <w:marRight w:val="0"/>
          <w:marTop w:val="200"/>
          <w:marBottom w:val="0"/>
          <w:divBdr>
            <w:top w:val="none" w:sz="0" w:space="0" w:color="auto"/>
            <w:left w:val="none" w:sz="0" w:space="0" w:color="auto"/>
            <w:bottom w:val="none" w:sz="0" w:space="0" w:color="auto"/>
            <w:right w:val="none" w:sz="0" w:space="0" w:color="auto"/>
          </w:divBdr>
        </w:div>
        <w:div w:id="46955359">
          <w:marLeft w:val="547"/>
          <w:marRight w:val="0"/>
          <w:marTop w:val="200"/>
          <w:marBottom w:val="0"/>
          <w:divBdr>
            <w:top w:val="none" w:sz="0" w:space="0" w:color="auto"/>
            <w:left w:val="none" w:sz="0" w:space="0" w:color="auto"/>
            <w:bottom w:val="none" w:sz="0" w:space="0" w:color="auto"/>
            <w:right w:val="none" w:sz="0" w:space="0" w:color="auto"/>
          </w:divBdr>
        </w:div>
        <w:div w:id="180820192">
          <w:marLeft w:val="547"/>
          <w:marRight w:val="0"/>
          <w:marTop w:val="200"/>
          <w:marBottom w:val="0"/>
          <w:divBdr>
            <w:top w:val="none" w:sz="0" w:space="0" w:color="auto"/>
            <w:left w:val="none" w:sz="0" w:space="0" w:color="auto"/>
            <w:bottom w:val="none" w:sz="0" w:space="0" w:color="auto"/>
            <w:right w:val="none" w:sz="0" w:space="0" w:color="auto"/>
          </w:divBdr>
        </w:div>
        <w:div w:id="1797408623">
          <w:marLeft w:val="547"/>
          <w:marRight w:val="0"/>
          <w:marTop w:val="200"/>
          <w:marBottom w:val="0"/>
          <w:divBdr>
            <w:top w:val="none" w:sz="0" w:space="0" w:color="auto"/>
            <w:left w:val="none" w:sz="0" w:space="0" w:color="auto"/>
            <w:bottom w:val="none" w:sz="0" w:space="0" w:color="auto"/>
            <w:right w:val="none" w:sz="0" w:space="0" w:color="auto"/>
          </w:divBdr>
        </w:div>
        <w:div w:id="23403835">
          <w:marLeft w:val="547"/>
          <w:marRight w:val="0"/>
          <w:marTop w:val="200"/>
          <w:marBottom w:val="0"/>
          <w:divBdr>
            <w:top w:val="none" w:sz="0" w:space="0" w:color="auto"/>
            <w:left w:val="none" w:sz="0" w:space="0" w:color="auto"/>
            <w:bottom w:val="none" w:sz="0" w:space="0" w:color="auto"/>
            <w:right w:val="none" w:sz="0" w:space="0" w:color="auto"/>
          </w:divBdr>
        </w:div>
        <w:div w:id="1817182869">
          <w:marLeft w:val="547"/>
          <w:marRight w:val="0"/>
          <w:marTop w:val="200"/>
          <w:marBottom w:val="0"/>
          <w:divBdr>
            <w:top w:val="none" w:sz="0" w:space="0" w:color="auto"/>
            <w:left w:val="none" w:sz="0" w:space="0" w:color="auto"/>
            <w:bottom w:val="none" w:sz="0" w:space="0" w:color="auto"/>
            <w:right w:val="none" w:sz="0" w:space="0" w:color="auto"/>
          </w:divBdr>
        </w:div>
        <w:div w:id="583343382">
          <w:marLeft w:val="547"/>
          <w:marRight w:val="0"/>
          <w:marTop w:val="200"/>
          <w:marBottom w:val="0"/>
          <w:divBdr>
            <w:top w:val="none" w:sz="0" w:space="0" w:color="auto"/>
            <w:left w:val="none" w:sz="0" w:space="0" w:color="auto"/>
            <w:bottom w:val="none" w:sz="0" w:space="0" w:color="auto"/>
            <w:right w:val="none" w:sz="0" w:space="0" w:color="auto"/>
          </w:divBdr>
        </w:div>
      </w:divsChild>
    </w:div>
    <w:div w:id="2027364595">
      <w:bodyDiv w:val="1"/>
      <w:marLeft w:val="0"/>
      <w:marRight w:val="0"/>
      <w:marTop w:val="0"/>
      <w:marBottom w:val="0"/>
      <w:divBdr>
        <w:top w:val="none" w:sz="0" w:space="0" w:color="auto"/>
        <w:left w:val="none" w:sz="0" w:space="0" w:color="auto"/>
        <w:bottom w:val="none" w:sz="0" w:space="0" w:color="auto"/>
        <w:right w:val="none" w:sz="0" w:space="0" w:color="auto"/>
      </w:divBdr>
      <w:divsChild>
        <w:div w:id="841504386">
          <w:marLeft w:val="432"/>
          <w:marRight w:val="0"/>
          <w:marTop w:val="154"/>
          <w:marBottom w:val="0"/>
          <w:divBdr>
            <w:top w:val="none" w:sz="0" w:space="0" w:color="auto"/>
            <w:left w:val="none" w:sz="0" w:space="0" w:color="auto"/>
            <w:bottom w:val="none" w:sz="0" w:space="0" w:color="auto"/>
            <w:right w:val="none" w:sz="0" w:space="0" w:color="auto"/>
          </w:divBdr>
        </w:div>
        <w:div w:id="1765571361">
          <w:marLeft w:val="432"/>
          <w:marRight w:val="0"/>
          <w:marTop w:val="154"/>
          <w:marBottom w:val="0"/>
          <w:divBdr>
            <w:top w:val="none" w:sz="0" w:space="0" w:color="auto"/>
            <w:left w:val="none" w:sz="0" w:space="0" w:color="auto"/>
            <w:bottom w:val="none" w:sz="0" w:space="0" w:color="auto"/>
            <w:right w:val="none" w:sz="0" w:space="0" w:color="auto"/>
          </w:divBdr>
        </w:div>
        <w:div w:id="1258825177">
          <w:marLeft w:val="432"/>
          <w:marRight w:val="0"/>
          <w:marTop w:val="154"/>
          <w:marBottom w:val="0"/>
          <w:divBdr>
            <w:top w:val="none" w:sz="0" w:space="0" w:color="auto"/>
            <w:left w:val="none" w:sz="0" w:space="0" w:color="auto"/>
            <w:bottom w:val="none" w:sz="0" w:space="0" w:color="auto"/>
            <w:right w:val="none" w:sz="0" w:space="0" w:color="auto"/>
          </w:divBdr>
        </w:div>
      </w:divsChild>
    </w:div>
    <w:div w:id="2033073204">
      <w:bodyDiv w:val="1"/>
      <w:marLeft w:val="0"/>
      <w:marRight w:val="0"/>
      <w:marTop w:val="0"/>
      <w:marBottom w:val="0"/>
      <w:divBdr>
        <w:top w:val="none" w:sz="0" w:space="0" w:color="auto"/>
        <w:left w:val="none" w:sz="0" w:space="0" w:color="auto"/>
        <w:bottom w:val="none" w:sz="0" w:space="0" w:color="auto"/>
        <w:right w:val="none" w:sz="0" w:space="0" w:color="auto"/>
      </w:divBdr>
      <w:divsChild>
        <w:div w:id="1139876873">
          <w:marLeft w:val="331"/>
          <w:marRight w:val="0"/>
          <w:marTop w:val="125"/>
          <w:marBottom w:val="0"/>
          <w:divBdr>
            <w:top w:val="none" w:sz="0" w:space="0" w:color="auto"/>
            <w:left w:val="none" w:sz="0" w:space="0" w:color="auto"/>
            <w:bottom w:val="none" w:sz="0" w:space="0" w:color="auto"/>
            <w:right w:val="none" w:sz="0" w:space="0" w:color="auto"/>
          </w:divBdr>
        </w:div>
      </w:divsChild>
    </w:div>
    <w:div w:id="2042392422">
      <w:bodyDiv w:val="1"/>
      <w:marLeft w:val="0"/>
      <w:marRight w:val="0"/>
      <w:marTop w:val="0"/>
      <w:marBottom w:val="0"/>
      <w:divBdr>
        <w:top w:val="none" w:sz="0" w:space="0" w:color="auto"/>
        <w:left w:val="none" w:sz="0" w:space="0" w:color="auto"/>
        <w:bottom w:val="none" w:sz="0" w:space="0" w:color="auto"/>
        <w:right w:val="none" w:sz="0" w:space="0" w:color="auto"/>
      </w:divBdr>
    </w:div>
    <w:div w:id="2078625000">
      <w:bodyDiv w:val="1"/>
      <w:marLeft w:val="0"/>
      <w:marRight w:val="0"/>
      <w:marTop w:val="0"/>
      <w:marBottom w:val="0"/>
      <w:divBdr>
        <w:top w:val="none" w:sz="0" w:space="0" w:color="auto"/>
        <w:left w:val="none" w:sz="0" w:space="0" w:color="auto"/>
        <w:bottom w:val="none" w:sz="0" w:space="0" w:color="auto"/>
        <w:right w:val="none" w:sz="0" w:space="0" w:color="auto"/>
      </w:divBdr>
      <w:divsChild>
        <w:div w:id="1673797130">
          <w:marLeft w:val="547"/>
          <w:marRight w:val="0"/>
          <w:marTop w:val="200"/>
          <w:marBottom w:val="0"/>
          <w:divBdr>
            <w:top w:val="none" w:sz="0" w:space="0" w:color="auto"/>
            <w:left w:val="none" w:sz="0" w:space="0" w:color="auto"/>
            <w:bottom w:val="none" w:sz="0" w:space="0" w:color="auto"/>
            <w:right w:val="none" w:sz="0" w:space="0" w:color="auto"/>
          </w:divBdr>
        </w:div>
        <w:div w:id="1904245765">
          <w:marLeft w:val="547"/>
          <w:marRight w:val="0"/>
          <w:marTop w:val="200"/>
          <w:marBottom w:val="0"/>
          <w:divBdr>
            <w:top w:val="none" w:sz="0" w:space="0" w:color="auto"/>
            <w:left w:val="none" w:sz="0" w:space="0" w:color="auto"/>
            <w:bottom w:val="none" w:sz="0" w:space="0" w:color="auto"/>
            <w:right w:val="none" w:sz="0" w:space="0" w:color="auto"/>
          </w:divBdr>
        </w:div>
      </w:divsChild>
    </w:div>
    <w:div w:id="2095928697">
      <w:bodyDiv w:val="1"/>
      <w:marLeft w:val="0"/>
      <w:marRight w:val="0"/>
      <w:marTop w:val="0"/>
      <w:marBottom w:val="0"/>
      <w:divBdr>
        <w:top w:val="none" w:sz="0" w:space="0" w:color="auto"/>
        <w:left w:val="none" w:sz="0" w:space="0" w:color="auto"/>
        <w:bottom w:val="none" w:sz="0" w:space="0" w:color="auto"/>
        <w:right w:val="none" w:sz="0" w:space="0" w:color="auto"/>
      </w:divBdr>
    </w:div>
    <w:div w:id="2095975832">
      <w:bodyDiv w:val="1"/>
      <w:marLeft w:val="0"/>
      <w:marRight w:val="0"/>
      <w:marTop w:val="0"/>
      <w:marBottom w:val="0"/>
      <w:divBdr>
        <w:top w:val="none" w:sz="0" w:space="0" w:color="auto"/>
        <w:left w:val="none" w:sz="0" w:space="0" w:color="auto"/>
        <w:bottom w:val="none" w:sz="0" w:space="0" w:color="auto"/>
        <w:right w:val="none" w:sz="0" w:space="0" w:color="auto"/>
      </w:divBdr>
      <w:divsChild>
        <w:div w:id="257493455">
          <w:marLeft w:val="547"/>
          <w:marRight w:val="0"/>
          <w:marTop w:val="200"/>
          <w:marBottom w:val="0"/>
          <w:divBdr>
            <w:top w:val="none" w:sz="0" w:space="0" w:color="auto"/>
            <w:left w:val="none" w:sz="0" w:space="0" w:color="auto"/>
            <w:bottom w:val="none" w:sz="0" w:space="0" w:color="auto"/>
            <w:right w:val="none" w:sz="0" w:space="0" w:color="auto"/>
          </w:divBdr>
        </w:div>
        <w:div w:id="1635673542">
          <w:marLeft w:val="547"/>
          <w:marRight w:val="0"/>
          <w:marTop w:val="200"/>
          <w:marBottom w:val="0"/>
          <w:divBdr>
            <w:top w:val="none" w:sz="0" w:space="0" w:color="auto"/>
            <w:left w:val="none" w:sz="0" w:space="0" w:color="auto"/>
            <w:bottom w:val="none" w:sz="0" w:space="0" w:color="auto"/>
            <w:right w:val="none" w:sz="0" w:space="0" w:color="auto"/>
          </w:divBdr>
        </w:div>
        <w:div w:id="54015341">
          <w:marLeft w:val="547"/>
          <w:marRight w:val="0"/>
          <w:marTop w:val="200"/>
          <w:marBottom w:val="0"/>
          <w:divBdr>
            <w:top w:val="none" w:sz="0" w:space="0" w:color="auto"/>
            <w:left w:val="none" w:sz="0" w:space="0" w:color="auto"/>
            <w:bottom w:val="none" w:sz="0" w:space="0" w:color="auto"/>
            <w:right w:val="none" w:sz="0" w:space="0" w:color="auto"/>
          </w:divBdr>
        </w:div>
        <w:div w:id="529341405">
          <w:marLeft w:val="547"/>
          <w:marRight w:val="0"/>
          <w:marTop w:val="200"/>
          <w:marBottom w:val="0"/>
          <w:divBdr>
            <w:top w:val="none" w:sz="0" w:space="0" w:color="auto"/>
            <w:left w:val="none" w:sz="0" w:space="0" w:color="auto"/>
            <w:bottom w:val="none" w:sz="0" w:space="0" w:color="auto"/>
            <w:right w:val="none" w:sz="0" w:space="0" w:color="auto"/>
          </w:divBdr>
        </w:div>
      </w:divsChild>
    </w:div>
    <w:div w:id="2110198152">
      <w:bodyDiv w:val="1"/>
      <w:marLeft w:val="0"/>
      <w:marRight w:val="0"/>
      <w:marTop w:val="0"/>
      <w:marBottom w:val="0"/>
      <w:divBdr>
        <w:top w:val="none" w:sz="0" w:space="0" w:color="auto"/>
        <w:left w:val="none" w:sz="0" w:space="0" w:color="auto"/>
        <w:bottom w:val="none" w:sz="0" w:space="0" w:color="auto"/>
        <w:right w:val="none" w:sz="0" w:space="0" w:color="auto"/>
      </w:divBdr>
    </w:div>
    <w:div w:id="2110277057">
      <w:bodyDiv w:val="1"/>
      <w:marLeft w:val="0"/>
      <w:marRight w:val="0"/>
      <w:marTop w:val="0"/>
      <w:marBottom w:val="0"/>
      <w:divBdr>
        <w:top w:val="none" w:sz="0" w:space="0" w:color="auto"/>
        <w:left w:val="none" w:sz="0" w:space="0" w:color="auto"/>
        <w:bottom w:val="none" w:sz="0" w:space="0" w:color="auto"/>
        <w:right w:val="none" w:sz="0" w:space="0" w:color="auto"/>
      </w:divBdr>
      <w:divsChild>
        <w:div w:id="1272979188">
          <w:marLeft w:val="432"/>
          <w:marRight w:val="0"/>
          <w:marTop w:val="120"/>
          <w:marBottom w:val="0"/>
          <w:divBdr>
            <w:top w:val="none" w:sz="0" w:space="0" w:color="auto"/>
            <w:left w:val="none" w:sz="0" w:space="0" w:color="auto"/>
            <w:bottom w:val="none" w:sz="0" w:space="0" w:color="auto"/>
            <w:right w:val="none" w:sz="0" w:space="0" w:color="auto"/>
          </w:divBdr>
        </w:div>
      </w:divsChild>
    </w:div>
    <w:div w:id="2110658158">
      <w:bodyDiv w:val="1"/>
      <w:marLeft w:val="0"/>
      <w:marRight w:val="0"/>
      <w:marTop w:val="0"/>
      <w:marBottom w:val="0"/>
      <w:divBdr>
        <w:top w:val="none" w:sz="0" w:space="0" w:color="auto"/>
        <w:left w:val="none" w:sz="0" w:space="0" w:color="auto"/>
        <w:bottom w:val="none" w:sz="0" w:space="0" w:color="auto"/>
        <w:right w:val="none" w:sz="0" w:space="0" w:color="auto"/>
      </w:divBdr>
      <w:divsChild>
        <w:div w:id="1900818984">
          <w:marLeft w:val="432"/>
          <w:marRight w:val="0"/>
          <w:marTop w:val="120"/>
          <w:marBottom w:val="0"/>
          <w:divBdr>
            <w:top w:val="none" w:sz="0" w:space="0" w:color="auto"/>
            <w:left w:val="none" w:sz="0" w:space="0" w:color="auto"/>
            <w:bottom w:val="none" w:sz="0" w:space="0" w:color="auto"/>
            <w:right w:val="none" w:sz="0" w:space="0" w:color="auto"/>
          </w:divBdr>
        </w:div>
        <w:div w:id="1243293198">
          <w:marLeft w:val="432"/>
          <w:marRight w:val="0"/>
          <w:marTop w:val="120"/>
          <w:marBottom w:val="0"/>
          <w:divBdr>
            <w:top w:val="none" w:sz="0" w:space="0" w:color="auto"/>
            <w:left w:val="none" w:sz="0" w:space="0" w:color="auto"/>
            <w:bottom w:val="none" w:sz="0" w:space="0" w:color="auto"/>
            <w:right w:val="none" w:sz="0" w:space="0" w:color="auto"/>
          </w:divBdr>
        </w:div>
      </w:divsChild>
    </w:div>
    <w:div w:id="2132163068">
      <w:bodyDiv w:val="1"/>
      <w:marLeft w:val="0"/>
      <w:marRight w:val="0"/>
      <w:marTop w:val="0"/>
      <w:marBottom w:val="0"/>
      <w:divBdr>
        <w:top w:val="none" w:sz="0" w:space="0" w:color="auto"/>
        <w:left w:val="none" w:sz="0" w:space="0" w:color="auto"/>
        <w:bottom w:val="none" w:sz="0" w:space="0" w:color="auto"/>
        <w:right w:val="none" w:sz="0" w:space="0" w:color="auto"/>
      </w:divBdr>
      <w:divsChild>
        <w:div w:id="1527867471">
          <w:marLeft w:val="576"/>
          <w:marRight w:val="0"/>
          <w:marTop w:val="120"/>
          <w:marBottom w:val="0"/>
          <w:divBdr>
            <w:top w:val="none" w:sz="0" w:space="0" w:color="auto"/>
            <w:left w:val="none" w:sz="0" w:space="0" w:color="auto"/>
            <w:bottom w:val="none" w:sz="0" w:space="0" w:color="auto"/>
            <w:right w:val="none" w:sz="0" w:space="0" w:color="auto"/>
          </w:divBdr>
        </w:div>
        <w:div w:id="463084476">
          <w:marLeft w:val="576"/>
          <w:marRight w:val="0"/>
          <w:marTop w:val="120"/>
          <w:marBottom w:val="0"/>
          <w:divBdr>
            <w:top w:val="none" w:sz="0" w:space="0" w:color="auto"/>
            <w:left w:val="none" w:sz="0" w:space="0" w:color="auto"/>
            <w:bottom w:val="none" w:sz="0" w:space="0" w:color="auto"/>
            <w:right w:val="none" w:sz="0" w:space="0" w:color="auto"/>
          </w:divBdr>
        </w:div>
        <w:div w:id="2142573886">
          <w:marLeft w:val="576"/>
          <w:marRight w:val="0"/>
          <w:marTop w:val="120"/>
          <w:marBottom w:val="0"/>
          <w:divBdr>
            <w:top w:val="none" w:sz="0" w:space="0" w:color="auto"/>
            <w:left w:val="none" w:sz="0" w:space="0" w:color="auto"/>
            <w:bottom w:val="none" w:sz="0" w:space="0" w:color="auto"/>
            <w:right w:val="none" w:sz="0" w:space="0" w:color="auto"/>
          </w:divBdr>
        </w:div>
      </w:divsChild>
    </w:div>
    <w:div w:id="2132898384">
      <w:bodyDiv w:val="1"/>
      <w:marLeft w:val="0"/>
      <w:marRight w:val="0"/>
      <w:marTop w:val="0"/>
      <w:marBottom w:val="0"/>
      <w:divBdr>
        <w:top w:val="none" w:sz="0" w:space="0" w:color="auto"/>
        <w:left w:val="none" w:sz="0" w:space="0" w:color="auto"/>
        <w:bottom w:val="none" w:sz="0" w:space="0" w:color="auto"/>
        <w:right w:val="none" w:sz="0" w:space="0" w:color="auto"/>
      </w:divBdr>
      <w:divsChild>
        <w:div w:id="805046681">
          <w:marLeft w:val="360"/>
          <w:marRight w:val="0"/>
          <w:marTop w:val="200"/>
          <w:marBottom w:val="0"/>
          <w:divBdr>
            <w:top w:val="none" w:sz="0" w:space="0" w:color="auto"/>
            <w:left w:val="none" w:sz="0" w:space="0" w:color="auto"/>
            <w:bottom w:val="none" w:sz="0" w:space="0" w:color="auto"/>
            <w:right w:val="none" w:sz="0" w:space="0" w:color="auto"/>
          </w:divBdr>
        </w:div>
        <w:div w:id="834303675">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hyperlink" Target="https://en.wikipedia.org/wiki/Energy_consumption" TargetMode="External"/><Relationship Id="rId21" Type="http://schemas.openxmlformats.org/officeDocument/2006/relationships/image" Target="media/image14.png"/><Relationship Id="rId34" Type="http://schemas.openxmlformats.org/officeDocument/2006/relationships/image" Target="media/image21.jpeg"/><Relationship Id="rId42" Type="http://schemas.openxmlformats.org/officeDocument/2006/relationships/image" Target="media/image27.png"/><Relationship Id="rId47" Type="http://schemas.openxmlformats.org/officeDocument/2006/relationships/hyperlink" Target="https://en.wikipedia.org/wiki/Glacier" TargetMode="External"/><Relationship Id="rId50" Type="http://schemas.openxmlformats.org/officeDocument/2006/relationships/hyperlink" Target="https://en.wikipedia.org/wiki/Agricultural" TargetMode="External"/><Relationship Id="rId55" Type="http://schemas.openxmlformats.org/officeDocument/2006/relationships/image" Target="media/image31.jpeg"/><Relationship Id="rId63" Type="http://schemas.openxmlformats.org/officeDocument/2006/relationships/hyperlink" Target="https://en.wikipedia.org/wiki/Biomedical_waste" TargetMode="External"/><Relationship Id="rId68" Type="http://schemas.openxmlformats.org/officeDocument/2006/relationships/hyperlink" Target="https://en.wikipedia.org/wiki/Electronic_waste" TargetMode="External"/><Relationship Id="rId76" Type="http://schemas.openxmlformats.org/officeDocument/2006/relationships/hyperlink" Target="https://en.wikipedia.org/wiki/Chemical_solvent" TargetMode="External"/><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www.collinsdictionary.com/dictionary/english/manufacture" TargetMode="Externa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hyperlink" Target="https://en.wikipedia.org/wiki/Planet" TargetMode="External"/><Relationship Id="rId11" Type="http://schemas.openxmlformats.org/officeDocument/2006/relationships/image" Target="media/image4.png"/><Relationship Id="rId24" Type="http://schemas.openxmlformats.org/officeDocument/2006/relationships/package" Target="embeddings/______Microsoft_PowerPoint.sldx"/><Relationship Id="rId32" Type="http://schemas.openxmlformats.org/officeDocument/2006/relationships/image" Target="media/image19.png"/><Relationship Id="rId37" Type="http://schemas.openxmlformats.org/officeDocument/2006/relationships/image" Target="media/image24.jpeg"/><Relationship Id="rId40" Type="http://schemas.openxmlformats.org/officeDocument/2006/relationships/hyperlink" Target="https://en.wikipedia.org/wiki/Eco-sufficiency" TargetMode="External"/><Relationship Id="rId45" Type="http://schemas.openxmlformats.org/officeDocument/2006/relationships/image" Target="media/image30.png"/><Relationship Id="rId53" Type="http://schemas.openxmlformats.org/officeDocument/2006/relationships/hyperlink" Target="https://en.wikipedia.org/wiki/Recreational" TargetMode="External"/><Relationship Id="rId58" Type="http://schemas.openxmlformats.org/officeDocument/2006/relationships/hyperlink" Target="https://en.wikipedia.org/wiki/Commercial_waste" TargetMode="External"/><Relationship Id="rId66" Type="http://schemas.openxmlformats.org/officeDocument/2006/relationships/hyperlink" Target="https://en.wikipedia.org/wiki/Hazardous_waste" TargetMode="External"/><Relationship Id="rId74" Type="http://schemas.openxmlformats.org/officeDocument/2006/relationships/hyperlink" Target="https://www.collinsdictionary.com/dictionary/english/mine" TargetMode="External"/><Relationship Id="rId79" Type="http://schemas.openxmlformats.org/officeDocument/2006/relationships/hyperlink" Target="https://en.wikipedia.org/wiki/Toxic_waste" TargetMode="External"/><Relationship Id="rId5" Type="http://schemas.openxmlformats.org/officeDocument/2006/relationships/webSettings" Target="webSettings.xml"/><Relationship Id="rId61" Type="http://schemas.openxmlformats.org/officeDocument/2006/relationships/hyperlink" Target="https://en.wikipedia.org/wiki/Industrial_waste" TargetMode="External"/><Relationship Id="rId82"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en.wikipedia.org/wiki/Gravity" TargetMode="External"/><Relationship Id="rId44" Type="http://schemas.openxmlformats.org/officeDocument/2006/relationships/image" Target="media/image29.png"/><Relationship Id="rId52" Type="http://schemas.openxmlformats.org/officeDocument/2006/relationships/hyperlink" Target="https://en.wikipedia.org/wiki/Household" TargetMode="External"/><Relationship Id="rId60" Type="http://schemas.openxmlformats.org/officeDocument/2006/relationships/hyperlink" Target="https://en.wikipedia.org/wiki/Industrial_waste" TargetMode="External"/><Relationship Id="rId65" Type="http://schemas.openxmlformats.org/officeDocument/2006/relationships/hyperlink" Target="https://en.wikipedia.org/wiki/Biomedical_waste" TargetMode="External"/><Relationship Id="rId73" Type="http://schemas.openxmlformats.org/officeDocument/2006/relationships/hyperlink" Target="https://www.collinsdictionary.com/dictionary/english/factory" TargetMode="External"/><Relationship Id="rId78" Type="http://schemas.openxmlformats.org/officeDocument/2006/relationships/hyperlink" Target="https://en.wikipedia.org/wiki/Radioactive_wastes" TargetMode="External"/><Relationship Id="rId81" Type="http://schemas.openxmlformats.org/officeDocument/2006/relationships/hyperlink" Target="https://en.wikipedia.org/wiki/Municipal_solid_wast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s://en.wikipedia.org/wiki/Greek_language" TargetMode="External"/><Relationship Id="rId30" Type="http://schemas.openxmlformats.org/officeDocument/2006/relationships/hyperlink" Target="https://en.wikipedia.org/wiki/Solid" TargetMode="External"/><Relationship Id="rId35" Type="http://schemas.openxmlformats.org/officeDocument/2006/relationships/image" Target="media/image22.png"/><Relationship Id="rId43" Type="http://schemas.openxmlformats.org/officeDocument/2006/relationships/image" Target="media/image28.jpeg"/><Relationship Id="rId48" Type="http://schemas.openxmlformats.org/officeDocument/2006/relationships/hyperlink" Target="https://en.wikipedia.org/wiki/Polar_climate" TargetMode="External"/><Relationship Id="rId56" Type="http://schemas.openxmlformats.org/officeDocument/2006/relationships/hyperlink" Target="https://en.wikipedia.org/wiki/Waste_management" TargetMode="External"/><Relationship Id="rId64" Type="http://schemas.openxmlformats.org/officeDocument/2006/relationships/hyperlink" Target="https://en.wikipedia.org/wiki/Biomedical_waste" TargetMode="External"/><Relationship Id="rId69" Type="http://schemas.openxmlformats.org/officeDocument/2006/relationships/image" Target="media/image32.jpeg"/><Relationship Id="rId77" Type="http://schemas.openxmlformats.org/officeDocument/2006/relationships/hyperlink" Target="https://en.wikipedia.org/wiki/By-products" TargetMode="External"/><Relationship Id="rId8" Type="http://schemas.openxmlformats.org/officeDocument/2006/relationships/image" Target="media/image1.jpeg"/><Relationship Id="rId51" Type="http://schemas.openxmlformats.org/officeDocument/2006/relationships/hyperlink" Target="https://en.wikipedia.org/wiki/Industry" TargetMode="External"/><Relationship Id="rId72" Type="http://schemas.openxmlformats.org/officeDocument/2006/relationships/hyperlink" Target="https://www.collinsdictionary.com/dictionary/english/industrial" TargetMode="External"/><Relationship Id="rId80" Type="http://schemas.openxmlformats.org/officeDocument/2006/relationships/hyperlink" Target="https://en.wikipedia.org/wiki/Chemical_waste"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0.png"/><Relationship Id="rId38" Type="http://schemas.openxmlformats.org/officeDocument/2006/relationships/image" Target="media/image25.gif"/><Relationship Id="rId46" Type="http://schemas.openxmlformats.org/officeDocument/2006/relationships/hyperlink" Target="https://en.wikipedia.org/wiki/Fresh_water" TargetMode="External"/><Relationship Id="rId59" Type="http://schemas.openxmlformats.org/officeDocument/2006/relationships/hyperlink" Target="https://en.wikipedia.org/wiki/Commercial_waste" TargetMode="External"/><Relationship Id="rId67" Type="http://schemas.openxmlformats.org/officeDocument/2006/relationships/hyperlink" Target="https://en.wikipedia.org/wiki/Radioactive_waste" TargetMode="External"/><Relationship Id="rId20" Type="http://schemas.openxmlformats.org/officeDocument/2006/relationships/image" Target="media/image13.png"/><Relationship Id="rId41" Type="http://schemas.openxmlformats.org/officeDocument/2006/relationships/image" Target="media/image26.png"/><Relationship Id="rId54" Type="http://schemas.openxmlformats.org/officeDocument/2006/relationships/hyperlink" Target="https://en.wikipedia.org/wiki/Natural_environment" TargetMode="External"/><Relationship Id="rId62" Type="http://schemas.openxmlformats.org/officeDocument/2006/relationships/hyperlink" Target="https://en.wikipedia.org/wiki/Industrial_waste" TargetMode="External"/><Relationship Id="rId70" Type="http://schemas.openxmlformats.org/officeDocument/2006/relationships/hyperlink" Target="https://www.collinsdictionary.com/dictionary/english/waste" TargetMode="External"/><Relationship Id="rId75" Type="http://schemas.openxmlformats.org/officeDocument/2006/relationships/hyperlink" Target="https://en.wikipedia.org/wiki/Chemical_solvent"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hyperlink" Target="https://en.wikipedia.org/wiki/Gas" TargetMode="External"/><Relationship Id="rId36" Type="http://schemas.openxmlformats.org/officeDocument/2006/relationships/image" Target="media/image23.jpeg"/><Relationship Id="rId49" Type="http://schemas.openxmlformats.org/officeDocument/2006/relationships/hyperlink" Target="https://en.wikipedia.org/wiki/Ice_cap" TargetMode="External"/><Relationship Id="rId57" Type="http://schemas.openxmlformats.org/officeDocument/2006/relationships/hyperlink" Target="https://en.wikipedia.org/wiki/Household_wast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E19328-0F7A-4613-A041-FD59E1A4AD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23820</Words>
  <Characters>135777</Characters>
  <Application>Microsoft Office Word</Application>
  <DocSecurity>0</DocSecurity>
  <Lines>1131</Lines>
  <Paragraphs>318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159279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KMC</dc:creator>
  <cp:lastModifiedBy>Пользователь</cp:lastModifiedBy>
  <cp:revision>3</cp:revision>
  <cp:lastPrinted>2020-03-10T11:30:00Z</cp:lastPrinted>
  <dcterms:created xsi:type="dcterms:W3CDTF">2020-03-10T11:31:00Z</dcterms:created>
  <dcterms:modified xsi:type="dcterms:W3CDTF">2020-03-10T11:31:00Z</dcterms:modified>
</cp:coreProperties>
</file>